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04A7" w:rsidRPr="00380BD0" w:rsidRDefault="003E04A7" w:rsidP="003E04A7">
      <w:pPr>
        <w:pStyle w:val="Sangra2detindependiente"/>
        <w:tabs>
          <w:tab w:val="clear" w:pos="1418"/>
          <w:tab w:val="left" w:pos="1440"/>
        </w:tabs>
        <w:ind w:left="1440" w:right="44" w:hanging="1440"/>
        <w:rPr>
          <w:rFonts w:ascii="Interstate Light" w:hAnsi="Interstate Light"/>
          <w:sz w:val="24"/>
          <w:szCs w:val="24"/>
        </w:rPr>
      </w:pPr>
      <w:r>
        <w:rPr>
          <w:rFonts w:ascii="Interstate Light" w:hAnsi="Interstate Light"/>
          <w:sz w:val="24"/>
          <w:szCs w:val="24"/>
        </w:rPr>
        <w:t>Número 13.-</w:t>
      </w:r>
      <w:r>
        <w:rPr>
          <w:rFonts w:ascii="Interstate Light" w:hAnsi="Interstate Light"/>
          <w:sz w:val="24"/>
          <w:szCs w:val="24"/>
        </w:rPr>
        <w:tab/>
      </w:r>
      <w:r w:rsidRPr="00380BD0">
        <w:rPr>
          <w:rFonts w:ascii="Interstate Light" w:hAnsi="Interstate Light"/>
          <w:sz w:val="24"/>
          <w:szCs w:val="24"/>
        </w:rPr>
        <w:t xml:space="preserve">Sesión </w:t>
      </w:r>
      <w:r>
        <w:rPr>
          <w:rFonts w:ascii="Interstate Light" w:hAnsi="Interstate Light"/>
          <w:sz w:val="24"/>
          <w:szCs w:val="24"/>
        </w:rPr>
        <w:t>O</w:t>
      </w:r>
      <w:r w:rsidRPr="00380BD0">
        <w:rPr>
          <w:rFonts w:ascii="Interstate Light" w:hAnsi="Interstate Light"/>
          <w:sz w:val="24"/>
          <w:szCs w:val="24"/>
        </w:rPr>
        <w:t>rdinaria</w:t>
      </w:r>
      <w:r>
        <w:rPr>
          <w:rFonts w:ascii="Interstate Light" w:hAnsi="Interstate Light"/>
          <w:sz w:val="24"/>
          <w:szCs w:val="24"/>
        </w:rPr>
        <w:t xml:space="preserve"> </w:t>
      </w:r>
      <w:r w:rsidRPr="00380BD0">
        <w:rPr>
          <w:rFonts w:ascii="Interstate Light" w:hAnsi="Interstate Light"/>
          <w:sz w:val="24"/>
          <w:szCs w:val="24"/>
        </w:rPr>
        <w:t>celebrada por la Junta de Gobierno Local en</w:t>
      </w:r>
      <w:r w:rsidRPr="00380BD0">
        <w:rPr>
          <w:rFonts w:ascii="Interstate Light" w:hAnsi="Interstate Light"/>
          <w:b w:val="0"/>
          <w:sz w:val="24"/>
          <w:szCs w:val="24"/>
        </w:rPr>
        <w:t xml:space="preserve"> </w:t>
      </w:r>
      <w:r w:rsidRPr="009F6935">
        <w:rPr>
          <w:rFonts w:ascii="Interstate Light" w:hAnsi="Interstate Light"/>
          <w:sz w:val="24"/>
          <w:szCs w:val="24"/>
        </w:rPr>
        <w:t>primera</w:t>
      </w:r>
      <w:r w:rsidRPr="00B54A00">
        <w:rPr>
          <w:rFonts w:ascii="Interstate Light" w:hAnsi="Interstate Light"/>
          <w:sz w:val="24"/>
          <w:szCs w:val="24"/>
        </w:rPr>
        <w:t xml:space="preserve"> </w:t>
      </w:r>
      <w:r w:rsidRPr="00380BD0">
        <w:rPr>
          <w:rFonts w:ascii="Interstate Light" w:hAnsi="Interstate Light"/>
          <w:sz w:val="24"/>
          <w:szCs w:val="24"/>
        </w:rPr>
        <w:t>convoca</w:t>
      </w:r>
      <w:r>
        <w:rPr>
          <w:rFonts w:ascii="Interstate Light" w:hAnsi="Interstate Light"/>
          <w:sz w:val="24"/>
          <w:szCs w:val="24"/>
        </w:rPr>
        <w:t>toria el viernes, día quince de mayo del año dos mil veinte</w:t>
      </w:r>
      <w:r w:rsidRPr="00380BD0">
        <w:rPr>
          <w:rFonts w:ascii="Interstate Light" w:hAnsi="Interstate Light"/>
          <w:sz w:val="24"/>
          <w:szCs w:val="24"/>
        </w:rPr>
        <w:t>.</w:t>
      </w:r>
    </w:p>
    <w:p w:rsidR="003E04A7" w:rsidRDefault="003E04A7" w:rsidP="003E04A7">
      <w:pPr>
        <w:pStyle w:val="NormalWeb"/>
        <w:tabs>
          <w:tab w:val="left" w:pos="1440"/>
        </w:tabs>
        <w:spacing w:before="0" w:beforeAutospacing="0" w:after="0"/>
        <w:ind w:right="44"/>
        <w:rPr>
          <w:rFonts w:ascii="Interstate Light" w:eastAsia="Times New Roman" w:hAnsi="Interstate Light" w:cs="Courier New"/>
          <w:bCs/>
          <w:lang w:val="es-ES_tradnl"/>
        </w:rPr>
      </w:pPr>
    </w:p>
    <w:p w:rsidR="003E04A7" w:rsidRPr="00380BD0" w:rsidRDefault="003E04A7" w:rsidP="003E04A7">
      <w:pPr>
        <w:rPr>
          <w:rFonts w:ascii="Interstate Light" w:hAnsi="Interstate Light"/>
          <w:b/>
          <w:lang w:val="es-ES_tradnl"/>
        </w:rPr>
      </w:pPr>
    </w:p>
    <w:p w:rsidR="003E04A7" w:rsidRPr="00380BD0" w:rsidRDefault="003E04A7" w:rsidP="003E04A7">
      <w:pPr>
        <w:pStyle w:val="Ttulo5"/>
        <w:tabs>
          <w:tab w:val="clear" w:pos="1418"/>
          <w:tab w:val="left" w:pos="1440"/>
          <w:tab w:val="left" w:pos="2160"/>
        </w:tabs>
        <w:ind w:right="44"/>
        <w:rPr>
          <w:rFonts w:ascii="Interstate Light" w:eastAsia="Times New Roman" w:hAnsi="Interstate Light"/>
          <w:b/>
          <w:bCs/>
          <w:sz w:val="24"/>
          <w:szCs w:val="24"/>
        </w:rPr>
      </w:pPr>
      <w:r w:rsidRPr="00380BD0">
        <w:rPr>
          <w:rFonts w:ascii="Interstate Light" w:eastAsia="Times New Roman" w:hAnsi="Interstate Light"/>
          <w:b/>
          <w:bCs/>
          <w:sz w:val="24"/>
          <w:szCs w:val="24"/>
        </w:rPr>
        <w:t>ASISTENTES</w:t>
      </w:r>
    </w:p>
    <w:p w:rsidR="003E04A7" w:rsidRPr="00380BD0" w:rsidRDefault="003E04A7" w:rsidP="003E04A7">
      <w:pPr>
        <w:rPr>
          <w:rFonts w:ascii="Interstate Light" w:hAnsi="Interstate Light"/>
          <w:lang w:val="es-ES_tradnl"/>
        </w:rPr>
      </w:pPr>
    </w:p>
    <w:p w:rsidR="003E04A7" w:rsidRPr="00380BD0" w:rsidRDefault="003E04A7" w:rsidP="003E04A7">
      <w:pPr>
        <w:pStyle w:val="Ttulo5"/>
        <w:tabs>
          <w:tab w:val="clear" w:pos="1418"/>
          <w:tab w:val="left" w:pos="1440"/>
          <w:tab w:val="left" w:pos="2160"/>
        </w:tabs>
        <w:ind w:right="44"/>
        <w:rPr>
          <w:rFonts w:ascii="Interstate Light" w:hAnsi="Interstate Light"/>
          <w:sz w:val="24"/>
          <w:szCs w:val="24"/>
        </w:rPr>
      </w:pPr>
      <w:r>
        <w:rPr>
          <w:rFonts w:ascii="Interstate Light" w:hAnsi="Interstate Light"/>
          <w:sz w:val="24"/>
          <w:szCs w:val="24"/>
        </w:rPr>
        <w:t xml:space="preserve">Presidente </w:t>
      </w:r>
    </w:p>
    <w:p w:rsidR="003E04A7" w:rsidRDefault="003E04A7" w:rsidP="003E04A7">
      <w:pPr>
        <w:tabs>
          <w:tab w:val="left" w:pos="1440"/>
        </w:tabs>
        <w:ind w:right="44"/>
        <w:jc w:val="center"/>
        <w:rPr>
          <w:rFonts w:ascii="Interstate Light" w:hAnsi="Interstate Light" w:cs="Courier New"/>
          <w:bCs/>
          <w:lang w:val="es-ES_tradnl"/>
        </w:rPr>
      </w:pPr>
      <w:r>
        <w:rPr>
          <w:rFonts w:ascii="Interstate Light" w:hAnsi="Interstate Light" w:cs="Courier New"/>
          <w:bCs/>
          <w:lang w:val="es-ES_tradnl"/>
        </w:rPr>
        <w:t>D. José Javier Ruiz Arana</w:t>
      </w:r>
    </w:p>
    <w:p w:rsidR="003E04A7" w:rsidRPr="00380BD0" w:rsidRDefault="003E04A7" w:rsidP="003E04A7">
      <w:pPr>
        <w:tabs>
          <w:tab w:val="left" w:pos="1440"/>
        </w:tabs>
        <w:ind w:right="44"/>
        <w:jc w:val="center"/>
        <w:rPr>
          <w:rFonts w:ascii="Interstate Light" w:hAnsi="Interstate Light" w:cs="Courier New"/>
          <w:bCs/>
          <w:lang w:val="es-ES_tradnl"/>
        </w:rPr>
      </w:pPr>
    </w:p>
    <w:p w:rsidR="003E04A7" w:rsidRDefault="003E04A7" w:rsidP="003E04A7">
      <w:pPr>
        <w:pStyle w:val="Ttulo5"/>
        <w:tabs>
          <w:tab w:val="clear" w:pos="1418"/>
          <w:tab w:val="left" w:pos="1440"/>
          <w:tab w:val="left" w:pos="2160"/>
        </w:tabs>
        <w:ind w:right="44"/>
        <w:rPr>
          <w:rFonts w:ascii="Interstate Light" w:hAnsi="Interstate Light"/>
          <w:bCs/>
          <w:sz w:val="24"/>
          <w:szCs w:val="24"/>
        </w:rPr>
      </w:pPr>
      <w:r w:rsidRPr="00380BD0">
        <w:rPr>
          <w:rFonts w:ascii="Interstate Light" w:hAnsi="Interstate Light"/>
          <w:bCs/>
          <w:sz w:val="24"/>
          <w:szCs w:val="24"/>
        </w:rPr>
        <w:t>Tenientes de Alcalde</w:t>
      </w:r>
    </w:p>
    <w:p w:rsidR="003E04A7" w:rsidRDefault="003E04A7" w:rsidP="003E04A7">
      <w:pPr>
        <w:jc w:val="center"/>
        <w:rPr>
          <w:rFonts w:ascii="Interstate Light" w:hAnsi="Interstate Light"/>
          <w:lang w:val="es-ES_tradnl"/>
        </w:rPr>
      </w:pPr>
      <w:r>
        <w:rPr>
          <w:rFonts w:ascii="Interstate Light" w:hAnsi="Interstate Light"/>
          <w:lang w:val="es-ES_tradnl"/>
        </w:rPr>
        <w:t>D. Daniel Manrique de Lara Quirós</w:t>
      </w:r>
    </w:p>
    <w:p w:rsidR="003E04A7" w:rsidRDefault="003E04A7" w:rsidP="003E04A7">
      <w:pPr>
        <w:jc w:val="center"/>
        <w:rPr>
          <w:rFonts w:ascii="Interstate Light" w:hAnsi="Interstate Light"/>
          <w:lang w:val="es-ES_tradnl"/>
        </w:rPr>
      </w:pPr>
      <w:r>
        <w:rPr>
          <w:rFonts w:ascii="Interstate Light" w:hAnsi="Interstate Light"/>
          <w:lang w:val="es-ES_tradnl"/>
        </w:rPr>
        <w:t>Dª Encarnación Niño Rico</w:t>
      </w:r>
    </w:p>
    <w:p w:rsidR="003E04A7" w:rsidRPr="005D2279" w:rsidRDefault="003E04A7" w:rsidP="003E04A7">
      <w:pPr>
        <w:jc w:val="center"/>
        <w:rPr>
          <w:rFonts w:ascii="Interstate Light" w:hAnsi="Interstate Light"/>
          <w:lang w:val="es-ES_tradnl"/>
        </w:rPr>
      </w:pPr>
      <w:r>
        <w:rPr>
          <w:rFonts w:ascii="Interstate Light" w:hAnsi="Interstate Light"/>
          <w:lang w:val="es-ES_tradnl"/>
        </w:rPr>
        <w:t>Dª Esther Mercedes García Fuentes</w:t>
      </w:r>
    </w:p>
    <w:p w:rsidR="003E04A7" w:rsidRDefault="003E04A7" w:rsidP="003E04A7">
      <w:pPr>
        <w:tabs>
          <w:tab w:val="left" w:pos="1440"/>
        </w:tabs>
        <w:ind w:right="44"/>
        <w:jc w:val="center"/>
        <w:rPr>
          <w:rFonts w:ascii="Interstate Light" w:hAnsi="Interstate Light"/>
          <w:lang w:val="es-ES_tradnl"/>
        </w:rPr>
      </w:pPr>
      <w:r>
        <w:rPr>
          <w:rFonts w:ascii="Interstate Light" w:hAnsi="Interstate Light"/>
          <w:lang w:val="es-ES_tradnl"/>
        </w:rPr>
        <w:t>D. Manuel Jesús Puyana Gutiérrez</w:t>
      </w:r>
    </w:p>
    <w:p w:rsidR="003E04A7" w:rsidRDefault="003E04A7" w:rsidP="003E04A7">
      <w:pPr>
        <w:tabs>
          <w:tab w:val="left" w:pos="1440"/>
        </w:tabs>
        <w:ind w:right="44"/>
        <w:jc w:val="center"/>
        <w:rPr>
          <w:rFonts w:ascii="Interstate Light" w:hAnsi="Interstate Light"/>
          <w:lang w:val="es-ES_tradnl"/>
        </w:rPr>
      </w:pPr>
    </w:p>
    <w:p w:rsidR="003E04A7" w:rsidRDefault="003E04A7" w:rsidP="003E04A7">
      <w:pPr>
        <w:tabs>
          <w:tab w:val="left" w:pos="1440"/>
        </w:tabs>
        <w:ind w:right="44"/>
        <w:jc w:val="center"/>
        <w:rPr>
          <w:rFonts w:ascii="Interstate Light" w:hAnsi="Interstate Light"/>
          <w:u w:val="single"/>
          <w:lang w:val="es-ES_tradnl"/>
        </w:rPr>
      </w:pPr>
      <w:r>
        <w:rPr>
          <w:rFonts w:ascii="Interstate Light" w:hAnsi="Interstate Light"/>
          <w:u w:val="single"/>
          <w:lang w:val="es-ES_tradnl"/>
        </w:rPr>
        <w:t>Concejales</w:t>
      </w:r>
    </w:p>
    <w:p w:rsidR="003E04A7" w:rsidRDefault="003E04A7" w:rsidP="003E04A7">
      <w:pPr>
        <w:tabs>
          <w:tab w:val="left" w:pos="1440"/>
        </w:tabs>
        <w:ind w:right="44"/>
        <w:jc w:val="center"/>
        <w:rPr>
          <w:rFonts w:ascii="Interstate Light" w:hAnsi="Interstate Light"/>
          <w:lang w:val="es-ES_tradnl"/>
        </w:rPr>
      </w:pPr>
      <w:r>
        <w:rPr>
          <w:rFonts w:ascii="Interstate Light" w:hAnsi="Interstate Light"/>
          <w:lang w:val="es-ES_tradnl"/>
        </w:rPr>
        <w:t>Dª Juana María Montes Delgado</w:t>
      </w:r>
    </w:p>
    <w:p w:rsidR="003E04A7" w:rsidRDefault="003E04A7" w:rsidP="003E04A7">
      <w:pPr>
        <w:tabs>
          <w:tab w:val="left" w:pos="1440"/>
        </w:tabs>
        <w:ind w:right="44"/>
        <w:jc w:val="center"/>
        <w:rPr>
          <w:rFonts w:ascii="Interstate Light" w:hAnsi="Interstate Light"/>
          <w:lang w:val="es-ES_tradnl"/>
        </w:rPr>
      </w:pPr>
      <w:r>
        <w:rPr>
          <w:rFonts w:ascii="Interstate Light" w:hAnsi="Interstate Light"/>
          <w:lang w:val="es-ES_tradnl"/>
        </w:rPr>
        <w:t>D. José Antonio Medina Sánchez</w:t>
      </w:r>
    </w:p>
    <w:p w:rsidR="003E04A7" w:rsidRPr="00572C0F" w:rsidRDefault="003E04A7" w:rsidP="003E04A7">
      <w:pPr>
        <w:tabs>
          <w:tab w:val="left" w:pos="1440"/>
        </w:tabs>
        <w:ind w:right="44"/>
        <w:jc w:val="center"/>
        <w:rPr>
          <w:rFonts w:ascii="Interstate Light" w:hAnsi="Interstate Light"/>
          <w:b/>
          <w:lang w:val="es-ES_tradnl"/>
        </w:rPr>
      </w:pPr>
    </w:p>
    <w:p w:rsidR="003E04A7" w:rsidRPr="00734BAE" w:rsidRDefault="003E04A7" w:rsidP="003E04A7">
      <w:pPr>
        <w:tabs>
          <w:tab w:val="left" w:pos="1440"/>
        </w:tabs>
        <w:ind w:right="44"/>
        <w:jc w:val="center"/>
        <w:rPr>
          <w:rFonts w:ascii="Interstate Light" w:hAnsi="Interstate Light"/>
          <w:u w:val="single"/>
          <w:lang w:val="es-ES_tradnl"/>
        </w:rPr>
      </w:pPr>
      <w:r>
        <w:rPr>
          <w:rFonts w:ascii="Interstate Light" w:hAnsi="Interstate Light"/>
          <w:u w:val="single"/>
          <w:lang w:val="es-ES_tradnl"/>
        </w:rPr>
        <w:t>Interventora General</w:t>
      </w:r>
    </w:p>
    <w:p w:rsidR="003E04A7" w:rsidRPr="00734BAE" w:rsidRDefault="003E04A7" w:rsidP="003E04A7">
      <w:pPr>
        <w:tabs>
          <w:tab w:val="left" w:pos="1440"/>
        </w:tabs>
        <w:ind w:right="44"/>
        <w:jc w:val="center"/>
        <w:rPr>
          <w:rFonts w:ascii="Interstate Light" w:hAnsi="Interstate Light"/>
          <w:lang w:val="es-ES_tradnl"/>
        </w:rPr>
      </w:pPr>
      <w:r>
        <w:rPr>
          <w:rFonts w:ascii="Interstate Light" w:hAnsi="Interstate Light"/>
          <w:lang w:val="es-ES_tradnl"/>
        </w:rPr>
        <w:t>Dª Eva Herrera Báez</w:t>
      </w:r>
    </w:p>
    <w:p w:rsidR="003E04A7" w:rsidRPr="007F1A55" w:rsidRDefault="003E04A7" w:rsidP="003E04A7">
      <w:pPr>
        <w:rPr>
          <w:u w:val="single"/>
          <w:lang w:val="es-ES_tradnl"/>
        </w:rPr>
      </w:pPr>
    </w:p>
    <w:p w:rsidR="003E04A7" w:rsidRPr="004D5743" w:rsidRDefault="003E04A7" w:rsidP="003E04A7">
      <w:pPr>
        <w:pStyle w:val="Ttulo2"/>
        <w:tabs>
          <w:tab w:val="left" w:pos="1440"/>
        </w:tabs>
        <w:ind w:right="44"/>
        <w:rPr>
          <w:rFonts w:ascii="Interstate Light" w:eastAsia="Times New Roman" w:hAnsi="Interstate Light"/>
          <w:sz w:val="24"/>
          <w:szCs w:val="24"/>
        </w:rPr>
      </w:pPr>
      <w:r>
        <w:rPr>
          <w:rFonts w:ascii="Interstate Light" w:hAnsi="Interstate Light"/>
          <w:sz w:val="24"/>
          <w:szCs w:val="24"/>
        </w:rPr>
        <w:t xml:space="preserve">Secretario General </w:t>
      </w:r>
    </w:p>
    <w:p w:rsidR="003E04A7" w:rsidRPr="004D5743" w:rsidRDefault="003E04A7" w:rsidP="003E04A7">
      <w:pPr>
        <w:tabs>
          <w:tab w:val="left" w:pos="1440"/>
          <w:tab w:val="left" w:pos="2160"/>
        </w:tabs>
        <w:ind w:right="44"/>
        <w:jc w:val="center"/>
        <w:rPr>
          <w:rFonts w:ascii="Interstate Light" w:hAnsi="Interstate Light" w:cs="Courier New"/>
          <w:b/>
          <w:bCs/>
        </w:rPr>
      </w:pPr>
      <w:r>
        <w:rPr>
          <w:rFonts w:ascii="Interstate Light" w:hAnsi="Interstate Light" w:cs="Courier New"/>
        </w:rPr>
        <w:t>D. José Antonio Payá Orzaes</w:t>
      </w:r>
    </w:p>
    <w:p w:rsidR="003E04A7" w:rsidRPr="00380BD0" w:rsidRDefault="003E04A7" w:rsidP="003E04A7">
      <w:pPr>
        <w:tabs>
          <w:tab w:val="left" w:pos="1440"/>
        </w:tabs>
        <w:ind w:right="44"/>
        <w:rPr>
          <w:rFonts w:ascii="Interstate Light" w:hAnsi="Interstate Light" w:cs="Courier New"/>
          <w:bCs/>
        </w:rPr>
      </w:pPr>
    </w:p>
    <w:p w:rsidR="003E04A7" w:rsidRPr="00380BD0" w:rsidRDefault="003E04A7" w:rsidP="003E04A7">
      <w:pPr>
        <w:tabs>
          <w:tab w:val="left" w:pos="1440"/>
        </w:tabs>
        <w:ind w:right="44"/>
        <w:jc w:val="both"/>
        <w:rPr>
          <w:rFonts w:ascii="Interstate Light" w:hAnsi="Interstate Light" w:cs="Courier New"/>
          <w:bCs/>
        </w:rPr>
      </w:pPr>
    </w:p>
    <w:p w:rsidR="003E04A7" w:rsidRPr="008C1EAA" w:rsidRDefault="003E04A7" w:rsidP="003E04A7">
      <w:pPr>
        <w:pStyle w:val="Textoindependiente3"/>
        <w:tabs>
          <w:tab w:val="left" w:pos="1440"/>
          <w:tab w:val="left" w:pos="1694"/>
          <w:tab w:val="left" w:pos="2160"/>
        </w:tabs>
        <w:ind w:right="44"/>
        <w:rPr>
          <w:rFonts w:ascii="Interstate Light" w:hAnsi="Interstate Light"/>
          <w:bCs/>
          <w:sz w:val="24"/>
          <w:szCs w:val="24"/>
        </w:rPr>
      </w:pPr>
    </w:p>
    <w:p w:rsidR="003E04A7" w:rsidRPr="00380BD0" w:rsidRDefault="003E04A7" w:rsidP="003E04A7">
      <w:pPr>
        <w:pStyle w:val="Textoindependiente3"/>
        <w:tabs>
          <w:tab w:val="left" w:pos="1440"/>
          <w:tab w:val="left" w:pos="1694"/>
          <w:tab w:val="left" w:pos="2160"/>
        </w:tabs>
        <w:ind w:right="44"/>
        <w:rPr>
          <w:rFonts w:ascii="Interstate Light" w:hAnsi="Interstate Light"/>
          <w:bCs/>
          <w:sz w:val="24"/>
          <w:szCs w:val="24"/>
        </w:rPr>
      </w:pPr>
      <w:r w:rsidRPr="00734BAE">
        <w:rPr>
          <w:rFonts w:ascii="Interstate Light" w:hAnsi="Interstate Light"/>
          <w:bCs/>
          <w:sz w:val="24"/>
          <w:szCs w:val="24"/>
        </w:rPr>
        <w:tab/>
        <w:t xml:space="preserve">En la Villa de Rota, siendo las </w:t>
      </w:r>
      <w:r w:rsidR="00B1717A">
        <w:rPr>
          <w:rFonts w:ascii="Interstate Light" w:hAnsi="Interstate Light"/>
          <w:bCs/>
          <w:sz w:val="24"/>
          <w:szCs w:val="24"/>
        </w:rPr>
        <w:t>doce horas y diecisé</w:t>
      </w:r>
      <w:r w:rsidR="00B1717A" w:rsidRPr="00B1717A">
        <w:rPr>
          <w:rFonts w:ascii="Interstate Light" w:hAnsi="Interstate Light"/>
          <w:bCs/>
          <w:sz w:val="24"/>
          <w:szCs w:val="24"/>
        </w:rPr>
        <w:t>is</w:t>
      </w:r>
      <w:r w:rsidRPr="00B1717A">
        <w:rPr>
          <w:rFonts w:ascii="Interstate Light" w:hAnsi="Interstate Light"/>
          <w:bCs/>
          <w:sz w:val="24"/>
          <w:szCs w:val="24"/>
        </w:rPr>
        <w:t xml:space="preserve"> minutos</w:t>
      </w:r>
      <w:r w:rsidRPr="0026774F">
        <w:rPr>
          <w:rFonts w:ascii="Interstate Light" w:hAnsi="Interstate Light"/>
          <w:bCs/>
          <w:sz w:val="24"/>
          <w:szCs w:val="24"/>
        </w:rPr>
        <w:t xml:space="preserve"> </w:t>
      </w:r>
      <w:r w:rsidRPr="00E82BEE">
        <w:rPr>
          <w:rFonts w:ascii="Interstate Light" w:hAnsi="Interstate Light"/>
          <w:bCs/>
          <w:sz w:val="24"/>
          <w:szCs w:val="24"/>
        </w:rPr>
        <w:t>d</w:t>
      </w:r>
      <w:r w:rsidRPr="0061349E">
        <w:rPr>
          <w:rFonts w:ascii="Interstate Light" w:hAnsi="Interstate Light"/>
          <w:bCs/>
          <w:sz w:val="24"/>
          <w:szCs w:val="24"/>
        </w:rPr>
        <w:t xml:space="preserve">el </w:t>
      </w:r>
      <w:r>
        <w:rPr>
          <w:rFonts w:ascii="Interstate Light" w:hAnsi="Interstate Light"/>
          <w:bCs/>
          <w:sz w:val="24"/>
          <w:szCs w:val="24"/>
        </w:rPr>
        <w:t>viernes</w:t>
      </w:r>
      <w:r w:rsidRPr="0061349E">
        <w:rPr>
          <w:rFonts w:ascii="Interstate Light" w:hAnsi="Interstate Light"/>
          <w:bCs/>
          <w:sz w:val="24"/>
          <w:szCs w:val="24"/>
        </w:rPr>
        <w:t xml:space="preserve">, día </w:t>
      </w:r>
      <w:r>
        <w:rPr>
          <w:rFonts w:ascii="Interstate Light" w:hAnsi="Interstate Light"/>
          <w:bCs/>
          <w:sz w:val="24"/>
          <w:szCs w:val="24"/>
        </w:rPr>
        <w:t xml:space="preserve">quince de mayo </w:t>
      </w:r>
      <w:r w:rsidRPr="0061349E">
        <w:rPr>
          <w:rFonts w:ascii="Interstate Light" w:hAnsi="Interstate Light"/>
          <w:bCs/>
          <w:sz w:val="24"/>
          <w:szCs w:val="24"/>
        </w:rPr>
        <w:t xml:space="preserve">del año dos mil </w:t>
      </w:r>
      <w:r>
        <w:rPr>
          <w:rFonts w:ascii="Interstate Light" w:hAnsi="Interstate Light"/>
          <w:bCs/>
          <w:sz w:val="24"/>
          <w:szCs w:val="24"/>
        </w:rPr>
        <w:t>veinte</w:t>
      </w:r>
      <w:r w:rsidRPr="0061349E">
        <w:rPr>
          <w:rFonts w:ascii="Interstate Light" w:hAnsi="Interstate Light"/>
          <w:bCs/>
          <w:sz w:val="24"/>
          <w:szCs w:val="24"/>
        </w:rPr>
        <w:t>, en</w:t>
      </w:r>
      <w:r>
        <w:rPr>
          <w:rFonts w:ascii="Interstate Light" w:hAnsi="Interstate Light"/>
          <w:bCs/>
          <w:sz w:val="24"/>
          <w:szCs w:val="24"/>
        </w:rPr>
        <w:t xml:space="preserve"> la Sala de Comisiones Virtual</w:t>
      </w:r>
      <w:r w:rsidRPr="00380BD0">
        <w:rPr>
          <w:rFonts w:ascii="Interstate Light" w:hAnsi="Interstate Light"/>
          <w:bCs/>
          <w:sz w:val="24"/>
          <w:szCs w:val="24"/>
        </w:rPr>
        <w:t>, se reúne la Junta de Gobierno Local de este Excelentísimo Ayuntamiento, a fin de celebrar en</w:t>
      </w:r>
      <w:r w:rsidRPr="00AC6405">
        <w:rPr>
          <w:rFonts w:ascii="Interstate Light" w:hAnsi="Interstate Light"/>
          <w:bCs/>
          <w:sz w:val="24"/>
          <w:szCs w:val="24"/>
        </w:rPr>
        <w:t xml:space="preserve"> </w:t>
      </w:r>
      <w:r w:rsidRPr="0026774F">
        <w:rPr>
          <w:rFonts w:ascii="Interstate Light" w:hAnsi="Interstate Light"/>
          <w:bCs/>
          <w:sz w:val="24"/>
          <w:szCs w:val="24"/>
        </w:rPr>
        <w:t xml:space="preserve">primera </w:t>
      </w:r>
      <w:r w:rsidRPr="00380BD0">
        <w:rPr>
          <w:rFonts w:ascii="Interstate Light" w:hAnsi="Interstate Light"/>
          <w:bCs/>
          <w:sz w:val="24"/>
          <w:szCs w:val="24"/>
        </w:rPr>
        <w:t>convocatoria</w:t>
      </w:r>
      <w:r w:rsidRPr="00380BD0">
        <w:rPr>
          <w:rFonts w:ascii="Interstate Light" w:hAnsi="Interstate Light"/>
          <w:b/>
          <w:bCs/>
          <w:sz w:val="24"/>
          <w:szCs w:val="24"/>
        </w:rPr>
        <w:t xml:space="preserve"> </w:t>
      </w:r>
      <w:r w:rsidRPr="00380BD0">
        <w:rPr>
          <w:rFonts w:ascii="Interstate Light" w:hAnsi="Interstate Light"/>
          <w:bCs/>
          <w:sz w:val="24"/>
          <w:szCs w:val="24"/>
        </w:rPr>
        <w:t>su reglamentaria sesión ordinaria semanal</w:t>
      </w:r>
      <w:r>
        <w:rPr>
          <w:rFonts w:ascii="Interstate Light" w:hAnsi="Interstate Light"/>
          <w:bCs/>
          <w:sz w:val="24"/>
          <w:szCs w:val="24"/>
        </w:rPr>
        <w:t>.</w:t>
      </w:r>
    </w:p>
    <w:p w:rsidR="003E04A7" w:rsidRPr="0023328B" w:rsidRDefault="003E04A7" w:rsidP="003E04A7">
      <w:pPr>
        <w:tabs>
          <w:tab w:val="left" w:pos="1440"/>
        </w:tabs>
        <w:ind w:right="44"/>
        <w:jc w:val="both"/>
        <w:rPr>
          <w:rFonts w:ascii="Interstate Light" w:hAnsi="Interstate Light" w:cs="Courier New"/>
          <w:lang w:val="es-ES_tradnl"/>
        </w:rPr>
      </w:pPr>
    </w:p>
    <w:p w:rsidR="003E04A7" w:rsidRDefault="003E04A7" w:rsidP="003E04A7">
      <w:pPr>
        <w:tabs>
          <w:tab w:val="left" w:pos="1440"/>
        </w:tabs>
        <w:ind w:right="44"/>
        <w:jc w:val="both"/>
        <w:rPr>
          <w:rFonts w:ascii="Interstate Light" w:hAnsi="Interstate Light" w:cs="Courier New"/>
        </w:rPr>
      </w:pPr>
      <w:r w:rsidRPr="0030242B">
        <w:rPr>
          <w:rFonts w:ascii="Interstate Light" w:hAnsi="Interstate Light" w:cs="Courier New"/>
          <w:bCs/>
        </w:rPr>
        <w:tab/>
      </w:r>
      <w:r w:rsidRPr="0030242B">
        <w:rPr>
          <w:rFonts w:ascii="Interstate Light" w:hAnsi="Interstate Light"/>
        </w:rPr>
        <w:t xml:space="preserve">Preside el </w:t>
      </w:r>
      <w:r w:rsidRPr="0030242B">
        <w:rPr>
          <w:rFonts w:ascii="Interstate Light" w:hAnsi="Interstate Light" w:cs="Courier New"/>
        </w:rPr>
        <w:t xml:space="preserve">Sr. </w:t>
      </w:r>
      <w:r w:rsidRPr="0030242B">
        <w:rPr>
          <w:rFonts w:ascii="Interstate Light" w:hAnsi="Interstate Light"/>
        </w:rPr>
        <w:t xml:space="preserve">Alcalde-Presidente D. José Javier Ruiz Arana, </w:t>
      </w:r>
      <w:r w:rsidRPr="0030242B">
        <w:rPr>
          <w:rFonts w:ascii="Interstate Light" w:hAnsi="Interstate Light" w:cs="Courier New"/>
        </w:rPr>
        <w:t>y asisten las personas que anteriormente se han relacionado</w:t>
      </w:r>
      <w:r>
        <w:rPr>
          <w:rFonts w:ascii="Interstate Light" w:hAnsi="Interstate Light" w:cs="Courier New"/>
        </w:rPr>
        <w:t>.</w:t>
      </w:r>
    </w:p>
    <w:p w:rsidR="003E04A7" w:rsidRPr="00147084" w:rsidRDefault="003E04A7" w:rsidP="003E04A7">
      <w:pPr>
        <w:tabs>
          <w:tab w:val="left" w:pos="1440"/>
        </w:tabs>
        <w:ind w:right="44"/>
        <w:jc w:val="both"/>
        <w:rPr>
          <w:rFonts w:ascii="Interstate Light" w:hAnsi="Interstate Light" w:cs="Courier New"/>
          <w:b/>
        </w:rPr>
      </w:pPr>
      <w:r w:rsidRPr="00147084">
        <w:rPr>
          <w:rFonts w:ascii="Interstate Light" w:hAnsi="Interstate Light" w:cs="Courier New"/>
          <w:b/>
        </w:rPr>
        <w:t xml:space="preserve"> </w:t>
      </w:r>
    </w:p>
    <w:p w:rsidR="003E04A7" w:rsidRPr="00380BD0" w:rsidRDefault="003E04A7" w:rsidP="003E04A7">
      <w:pPr>
        <w:tabs>
          <w:tab w:val="left" w:pos="1440"/>
        </w:tabs>
        <w:ind w:right="44"/>
        <w:jc w:val="both"/>
        <w:rPr>
          <w:rFonts w:ascii="Interstate Light" w:hAnsi="Interstate Light" w:cs="Courier New"/>
        </w:rPr>
      </w:pPr>
      <w:r w:rsidRPr="00380BD0">
        <w:rPr>
          <w:rFonts w:ascii="Interstate Light" w:hAnsi="Interstate Light" w:cs="Courier New"/>
        </w:rPr>
        <w:t xml:space="preserve">  </w:t>
      </w:r>
      <w:r w:rsidRPr="00380BD0">
        <w:rPr>
          <w:rFonts w:ascii="Interstate Light" w:hAnsi="Interstate Light" w:cs="Courier New"/>
        </w:rPr>
        <w:tab/>
        <w:t>Abierta la sesión, fueron dados a conocer los asuntos que figuran en el orden del día, previamente distribuido.</w:t>
      </w:r>
    </w:p>
    <w:p w:rsidR="003E04A7" w:rsidRDefault="003E04A7" w:rsidP="003E04A7">
      <w:pPr>
        <w:tabs>
          <w:tab w:val="left" w:pos="1440"/>
        </w:tabs>
        <w:ind w:right="44"/>
        <w:jc w:val="both"/>
        <w:rPr>
          <w:rFonts w:ascii="Interstate Light" w:hAnsi="Interstate Light" w:cs="Courier New"/>
        </w:rPr>
      </w:pPr>
    </w:p>
    <w:p w:rsidR="003E04A7" w:rsidRDefault="003E04A7" w:rsidP="003E04A7">
      <w:pPr>
        <w:tabs>
          <w:tab w:val="left" w:pos="1440"/>
        </w:tabs>
        <w:ind w:right="44"/>
        <w:jc w:val="both"/>
        <w:rPr>
          <w:rFonts w:ascii="Interstate Light" w:hAnsi="Interstate Light" w:cs="Courier New"/>
        </w:rPr>
      </w:pPr>
    </w:p>
    <w:p w:rsidR="003E04A7" w:rsidRDefault="003E04A7" w:rsidP="003E04A7">
      <w:pPr>
        <w:tabs>
          <w:tab w:val="left" w:pos="1440"/>
        </w:tabs>
        <w:ind w:right="44"/>
        <w:jc w:val="both"/>
        <w:rPr>
          <w:rFonts w:ascii="Interstate Light" w:hAnsi="Interstate Light" w:cs="Courier New"/>
        </w:rPr>
      </w:pPr>
    </w:p>
    <w:p w:rsidR="003E04A7" w:rsidRPr="00380BD0" w:rsidRDefault="003E04A7" w:rsidP="003E04A7">
      <w:pPr>
        <w:pStyle w:val="Textoindependiente3"/>
        <w:tabs>
          <w:tab w:val="left" w:pos="1440"/>
        </w:tabs>
        <w:ind w:left="1440" w:right="44" w:hanging="1440"/>
        <w:rPr>
          <w:rFonts w:ascii="Interstate Light" w:hAnsi="Interstate Light"/>
          <w:b/>
          <w:sz w:val="24"/>
          <w:szCs w:val="24"/>
          <w:u w:val="single"/>
        </w:rPr>
      </w:pPr>
      <w:r>
        <w:rPr>
          <w:rFonts w:ascii="Interstate Light" w:hAnsi="Interstate Light"/>
          <w:b/>
          <w:sz w:val="24"/>
          <w:szCs w:val="24"/>
          <w:u w:val="single"/>
        </w:rPr>
        <w:t>PUNTO 1</w:t>
      </w:r>
      <w:r w:rsidRPr="00380BD0">
        <w:rPr>
          <w:rFonts w:ascii="Interstate Light" w:hAnsi="Interstate Light"/>
          <w:b/>
          <w:sz w:val="24"/>
          <w:szCs w:val="24"/>
          <w:u w:val="single"/>
        </w:rPr>
        <w:t>º.-</w:t>
      </w:r>
      <w:r w:rsidRPr="00380BD0">
        <w:rPr>
          <w:rFonts w:ascii="Interstate Light" w:hAnsi="Interstate Light"/>
          <w:b/>
          <w:sz w:val="24"/>
          <w:szCs w:val="24"/>
          <w:u w:val="single"/>
        </w:rPr>
        <w:tab/>
        <w:t>APROBACIÓN, SI PROCEDE, DE ACTA DE LA</w:t>
      </w:r>
      <w:r>
        <w:rPr>
          <w:rFonts w:ascii="Interstate Light" w:hAnsi="Interstate Light"/>
          <w:b/>
          <w:sz w:val="24"/>
          <w:szCs w:val="24"/>
          <w:u w:val="single"/>
        </w:rPr>
        <w:t xml:space="preserve"> SESIÓN</w:t>
      </w:r>
      <w:r w:rsidRPr="00380BD0">
        <w:rPr>
          <w:rFonts w:ascii="Interstate Light" w:hAnsi="Interstate Light"/>
          <w:b/>
          <w:sz w:val="24"/>
          <w:szCs w:val="24"/>
          <w:u w:val="single"/>
        </w:rPr>
        <w:t xml:space="preserve"> CELEBRADA</w:t>
      </w:r>
      <w:r>
        <w:rPr>
          <w:rFonts w:ascii="Interstate Light" w:hAnsi="Interstate Light"/>
          <w:b/>
          <w:sz w:val="24"/>
          <w:szCs w:val="24"/>
          <w:u w:val="single"/>
        </w:rPr>
        <w:t xml:space="preserve"> EL DÍA OCHO </w:t>
      </w:r>
      <w:r w:rsidRPr="00380BD0">
        <w:rPr>
          <w:rFonts w:ascii="Interstate Light" w:hAnsi="Interstate Light"/>
          <w:b/>
          <w:sz w:val="24"/>
          <w:szCs w:val="24"/>
          <w:u w:val="single"/>
        </w:rPr>
        <w:t>DE</w:t>
      </w:r>
      <w:r>
        <w:rPr>
          <w:rFonts w:ascii="Interstate Light" w:hAnsi="Interstate Light"/>
          <w:b/>
          <w:sz w:val="24"/>
          <w:szCs w:val="24"/>
          <w:u w:val="single"/>
        </w:rPr>
        <w:t xml:space="preserve"> MAYO DE 2020</w:t>
      </w:r>
      <w:r w:rsidRPr="00380BD0">
        <w:rPr>
          <w:rFonts w:ascii="Interstate Light" w:hAnsi="Interstate Light"/>
          <w:b/>
          <w:sz w:val="24"/>
          <w:szCs w:val="24"/>
          <w:u w:val="single"/>
        </w:rPr>
        <w:t>.</w:t>
      </w:r>
    </w:p>
    <w:p w:rsidR="003E04A7" w:rsidRPr="00380BD0" w:rsidRDefault="003E04A7" w:rsidP="003E04A7">
      <w:pPr>
        <w:pStyle w:val="Textoindependiente3"/>
        <w:tabs>
          <w:tab w:val="left" w:pos="1440"/>
        </w:tabs>
        <w:ind w:right="44"/>
        <w:rPr>
          <w:rFonts w:ascii="Interstate Light" w:hAnsi="Interstate Light"/>
          <w:b/>
          <w:sz w:val="24"/>
          <w:szCs w:val="24"/>
          <w:u w:val="single"/>
        </w:rPr>
      </w:pPr>
    </w:p>
    <w:p w:rsidR="003E04A7" w:rsidRPr="00380BD0" w:rsidRDefault="003E04A7" w:rsidP="003E04A7">
      <w:pPr>
        <w:pStyle w:val="Textoindependiente3"/>
        <w:tabs>
          <w:tab w:val="left" w:pos="1440"/>
        </w:tabs>
        <w:ind w:right="44"/>
        <w:rPr>
          <w:rFonts w:ascii="Interstate Light" w:hAnsi="Interstate Light"/>
          <w:b/>
          <w:sz w:val="24"/>
          <w:szCs w:val="24"/>
          <w:u w:val="single"/>
        </w:rPr>
      </w:pPr>
    </w:p>
    <w:p w:rsidR="003E04A7" w:rsidRPr="00940929" w:rsidRDefault="003E04A7" w:rsidP="003E04A7">
      <w:pPr>
        <w:pStyle w:val="Textoindependiente3"/>
        <w:tabs>
          <w:tab w:val="left" w:pos="1440"/>
          <w:tab w:val="left" w:pos="5670"/>
        </w:tabs>
        <w:ind w:right="44"/>
        <w:rPr>
          <w:rFonts w:ascii="Interstate Light" w:hAnsi="Interstate Light"/>
          <w:bCs/>
          <w:sz w:val="24"/>
          <w:szCs w:val="24"/>
        </w:rPr>
      </w:pPr>
      <w:r w:rsidRPr="00380BD0">
        <w:rPr>
          <w:rFonts w:ascii="Interstate Light" w:hAnsi="Interstate Light"/>
          <w:sz w:val="24"/>
          <w:szCs w:val="24"/>
        </w:rPr>
        <w:tab/>
        <w:t>Conocida</w:t>
      </w:r>
      <w:r>
        <w:rPr>
          <w:rFonts w:ascii="Interstate Light" w:hAnsi="Interstate Light"/>
          <w:sz w:val="24"/>
          <w:szCs w:val="24"/>
        </w:rPr>
        <w:t xml:space="preserve"> el</w:t>
      </w:r>
      <w:r w:rsidRPr="00380BD0">
        <w:rPr>
          <w:rFonts w:ascii="Interstate Light" w:hAnsi="Interstate Light"/>
          <w:sz w:val="24"/>
          <w:szCs w:val="24"/>
        </w:rPr>
        <w:t xml:space="preserve"> acta de la</w:t>
      </w:r>
      <w:r>
        <w:rPr>
          <w:rFonts w:ascii="Interstate Light" w:hAnsi="Interstate Light"/>
          <w:sz w:val="24"/>
          <w:szCs w:val="24"/>
        </w:rPr>
        <w:t xml:space="preserve"> sesión</w:t>
      </w:r>
      <w:r w:rsidRPr="00380BD0">
        <w:rPr>
          <w:rFonts w:ascii="Interstate Light" w:hAnsi="Interstate Light"/>
          <w:sz w:val="24"/>
          <w:szCs w:val="24"/>
        </w:rPr>
        <w:t xml:space="preserve"> celebrada</w:t>
      </w:r>
      <w:r>
        <w:rPr>
          <w:rFonts w:ascii="Interstate Light" w:hAnsi="Interstate Light"/>
          <w:sz w:val="24"/>
          <w:szCs w:val="24"/>
        </w:rPr>
        <w:t xml:space="preserve"> el día ocho </w:t>
      </w:r>
      <w:r w:rsidRPr="00380BD0">
        <w:rPr>
          <w:rFonts w:ascii="Interstate Light" w:hAnsi="Interstate Light"/>
          <w:sz w:val="24"/>
          <w:szCs w:val="24"/>
        </w:rPr>
        <w:t xml:space="preserve">de </w:t>
      </w:r>
      <w:r>
        <w:rPr>
          <w:rFonts w:ascii="Interstate Light" w:hAnsi="Interstate Light"/>
          <w:sz w:val="24"/>
          <w:szCs w:val="24"/>
        </w:rPr>
        <w:t>mayo</w:t>
      </w:r>
      <w:r w:rsidRPr="00380BD0">
        <w:rPr>
          <w:rFonts w:ascii="Interstate Light" w:hAnsi="Interstate Light"/>
          <w:sz w:val="24"/>
          <w:szCs w:val="24"/>
        </w:rPr>
        <w:t xml:space="preserve"> del a</w:t>
      </w:r>
      <w:r>
        <w:rPr>
          <w:rFonts w:ascii="Interstate Light" w:hAnsi="Interstate Light"/>
          <w:sz w:val="24"/>
          <w:szCs w:val="24"/>
        </w:rPr>
        <w:t>ño dos mil veinte, número 12</w:t>
      </w:r>
      <w:r w:rsidRPr="00380BD0">
        <w:rPr>
          <w:rFonts w:ascii="Interstate Light" w:hAnsi="Interstate Light"/>
          <w:sz w:val="24"/>
          <w:szCs w:val="24"/>
        </w:rPr>
        <w:t>, y una vez pr</w:t>
      </w:r>
      <w:r>
        <w:rPr>
          <w:rFonts w:ascii="Interstate Light" w:hAnsi="Interstate Light"/>
          <w:sz w:val="24"/>
          <w:szCs w:val="24"/>
        </w:rPr>
        <w:t xml:space="preserve">eguntado por el Sr. </w:t>
      </w:r>
      <w:r w:rsidRPr="00EB6B3B">
        <w:rPr>
          <w:rFonts w:ascii="Interstate Light" w:hAnsi="Interstate Light"/>
          <w:sz w:val="24"/>
          <w:szCs w:val="24"/>
        </w:rPr>
        <w:t>Alcalde-</w:t>
      </w:r>
      <w:r w:rsidRPr="00EB6B3B">
        <w:rPr>
          <w:rFonts w:ascii="Interstate Light" w:hAnsi="Interstate Light"/>
          <w:sz w:val="24"/>
          <w:szCs w:val="24"/>
        </w:rPr>
        <w:lastRenderedPageBreak/>
        <w:t>Presidente</w:t>
      </w:r>
      <w:r>
        <w:rPr>
          <w:rFonts w:ascii="Interstate Light" w:hAnsi="Interstate Light"/>
          <w:b/>
          <w:sz w:val="24"/>
          <w:szCs w:val="24"/>
        </w:rPr>
        <w:t xml:space="preserve"> </w:t>
      </w:r>
      <w:r w:rsidRPr="00380BD0">
        <w:rPr>
          <w:rFonts w:ascii="Interstate Light" w:hAnsi="Interstate Light"/>
          <w:sz w:val="24"/>
          <w:szCs w:val="24"/>
        </w:rPr>
        <w:t xml:space="preserve">si se ha leído y si se está conforme con la misma, </w:t>
      </w:r>
      <w:r w:rsidRPr="00380BD0">
        <w:rPr>
          <w:rFonts w:ascii="Interstate Light" w:hAnsi="Interstate Light"/>
          <w:bCs/>
          <w:sz w:val="24"/>
          <w:szCs w:val="24"/>
        </w:rPr>
        <w:t xml:space="preserve">la Junta de Gobierno Local, por unanimidad, acuerda aprobarla, </w:t>
      </w:r>
      <w:r>
        <w:rPr>
          <w:rFonts w:ascii="Interstate Light" w:hAnsi="Interstate Light"/>
          <w:bCs/>
          <w:sz w:val="24"/>
          <w:szCs w:val="24"/>
        </w:rPr>
        <w:t xml:space="preserve">sin discusiones ni </w:t>
      </w:r>
      <w:r w:rsidRPr="00734A62">
        <w:rPr>
          <w:rFonts w:ascii="Interstate Light" w:hAnsi="Interstate Light"/>
          <w:bCs/>
          <w:sz w:val="24"/>
          <w:szCs w:val="24"/>
        </w:rPr>
        <w:t>enmiendas, y que la misma se transcriba en el Libro de Actas correspondiente</w:t>
      </w:r>
      <w:r>
        <w:rPr>
          <w:rFonts w:ascii="Interstate Light" w:hAnsi="Interstate Light"/>
          <w:bCs/>
          <w:sz w:val="24"/>
          <w:szCs w:val="24"/>
        </w:rPr>
        <w:t>.</w:t>
      </w:r>
    </w:p>
    <w:p w:rsidR="003E04A7" w:rsidRDefault="003E04A7" w:rsidP="003E04A7">
      <w:pPr>
        <w:pStyle w:val="Textoindependiente3"/>
        <w:tabs>
          <w:tab w:val="left" w:pos="1440"/>
        </w:tabs>
        <w:ind w:right="44"/>
        <w:rPr>
          <w:rFonts w:ascii="Interstate Light" w:hAnsi="Interstate Light"/>
          <w:bCs/>
          <w:sz w:val="24"/>
          <w:szCs w:val="24"/>
        </w:rPr>
      </w:pPr>
    </w:p>
    <w:p w:rsidR="003E04A7" w:rsidRDefault="003E04A7" w:rsidP="003E04A7">
      <w:pPr>
        <w:pStyle w:val="Textoindependiente3"/>
        <w:tabs>
          <w:tab w:val="left" w:pos="1440"/>
        </w:tabs>
        <w:ind w:right="44"/>
        <w:rPr>
          <w:rFonts w:ascii="Interstate Light" w:hAnsi="Interstate Light"/>
          <w:bCs/>
          <w:sz w:val="24"/>
          <w:szCs w:val="24"/>
        </w:rPr>
      </w:pPr>
    </w:p>
    <w:p w:rsidR="003E04A7" w:rsidRDefault="003E04A7" w:rsidP="003E04A7">
      <w:pPr>
        <w:pStyle w:val="Textoindependiente3"/>
        <w:tabs>
          <w:tab w:val="left" w:pos="1440"/>
        </w:tabs>
        <w:ind w:right="44"/>
        <w:rPr>
          <w:rFonts w:ascii="Interstate Light" w:hAnsi="Interstate Light"/>
          <w:b/>
          <w:bCs/>
          <w:sz w:val="24"/>
          <w:szCs w:val="24"/>
          <w:u w:val="single"/>
        </w:rPr>
      </w:pPr>
      <w:r>
        <w:rPr>
          <w:rFonts w:ascii="Interstate Light" w:hAnsi="Interstate Light"/>
          <w:b/>
          <w:bCs/>
          <w:sz w:val="24"/>
          <w:szCs w:val="24"/>
          <w:u w:val="single"/>
        </w:rPr>
        <w:t>PUNTO 2º.-</w:t>
      </w:r>
      <w:r>
        <w:rPr>
          <w:rFonts w:ascii="Interstate Light" w:hAnsi="Interstate Light"/>
          <w:b/>
          <w:bCs/>
          <w:sz w:val="24"/>
          <w:szCs w:val="24"/>
          <w:u w:val="single"/>
        </w:rPr>
        <w:tab/>
        <w:t>COMUNICADOS Y DISPOSICIONES OFICIALES.</w:t>
      </w:r>
    </w:p>
    <w:p w:rsidR="00390E12" w:rsidRDefault="00390E12" w:rsidP="003E04A7">
      <w:pPr>
        <w:pStyle w:val="Textoindependiente3"/>
        <w:tabs>
          <w:tab w:val="left" w:pos="1440"/>
        </w:tabs>
        <w:ind w:right="44"/>
        <w:rPr>
          <w:rFonts w:ascii="Interstate Light" w:hAnsi="Interstate Light"/>
          <w:b/>
          <w:bCs/>
          <w:sz w:val="24"/>
          <w:szCs w:val="24"/>
          <w:u w:val="single"/>
        </w:rPr>
      </w:pPr>
    </w:p>
    <w:p w:rsidR="00390E12" w:rsidRDefault="00390E12" w:rsidP="003E04A7">
      <w:pPr>
        <w:pStyle w:val="Textoindependiente3"/>
        <w:tabs>
          <w:tab w:val="left" w:pos="1440"/>
        </w:tabs>
        <w:ind w:right="44"/>
        <w:rPr>
          <w:rFonts w:ascii="Interstate Light" w:hAnsi="Interstate Light"/>
          <w:b/>
          <w:bCs/>
          <w:sz w:val="24"/>
          <w:szCs w:val="24"/>
          <w:u w:val="single"/>
        </w:rPr>
      </w:pPr>
    </w:p>
    <w:p w:rsidR="002B4B70" w:rsidRDefault="002B4B70" w:rsidP="003E04A7">
      <w:pPr>
        <w:pStyle w:val="Textoindependiente3"/>
        <w:tabs>
          <w:tab w:val="left" w:pos="1440"/>
        </w:tabs>
        <w:ind w:right="44"/>
        <w:rPr>
          <w:rFonts w:ascii="Interstate Light" w:hAnsi="Interstate Light"/>
          <w:b/>
          <w:bCs/>
          <w:sz w:val="24"/>
          <w:szCs w:val="24"/>
          <w:u w:val="single"/>
        </w:rPr>
      </w:pPr>
    </w:p>
    <w:p w:rsidR="002B4B70" w:rsidRPr="000C12DE" w:rsidRDefault="002B4B70" w:rsidP="002B4B70">
      <w:pPr>
        <w:pStyle w:val="Default"/>
        <w:tabs>
          <w:tab w:val="left" w:pos="1418"/>
        </w:tabs>
        <w:ind w:left="1418" w:hanging="1418"/>
        <w:jc w:val="both"/>
        <w:rPr>
          <w:rFonts w:ascii="Interstate Light" w:hAnsi="Interstate Light" w:cs="Courier New"/>
          <w:b/>
          <w:bCs/>
          <w:color w:val="auto"/>
          <w:lang w:val="es-ES_tradnl"/>
        </w:rPr>
      </w:pPr>
      <w:r>
        <w:rPr>
          <w:rFonts w:ascii="Interstate Light" w:hAnsi="Interstate Light"/>
          <w:b/>
          <w:bCs/>
        </w:rPr>
        <w:t>2.1.-</w:t>
      </w:r>
      <w:r>
        <w:rPr>
          <w:rFonts w:ascii="Interstate Light" w:hAnsi="Interstate Light"/>
          <w:b/>
          <w:bCs/>
        </w:rPr>
        <w:tab/>
        <w:t>Resolución de 6 de mayo de 2020, del Congreso de los Diputados, por la que se acuerda la publicación del Acuerdo de autorización de la prórroga del estado de alarma declarado por el Real Decreto 463/2020, de 14 de marzo.</w:t>
      </w:r>
    </w:p>
    <w:p w:rsidR="002B4B70" w:rsidRDefault="002B4B70" w:rsidP="002B4B70">
      <w:pPr>
        <w:tabs>
          <w:tab w:val="left" w:pos="1440"/>
        </w:tabs>
        <w:ind w:right="44"/>
        <w:jc w:val="both"/>
        <w:rPr>
          <w:rFonts w:ascii="Interstate Light" w:hAnsi="Interstate Light"/>
          <w:lang w:val="es-ES_tradnl"/>
        </w:rPr>
      </w:pPr>
    </w:p>
    <w:p w:rsidR="002B4B70" w:rsidRPr="00BD6D88" w:rsidRDefault="002B4B70" w:rsidP="002B4B70">
      <w:pPr>
        <w:autoSpaceDE w:val="0"/>
        <w:autoSpaceDN w:val="0"/>
        <w:adjustRightInd w:val="0"/>
        <w:rPr>
          <w:rFonts w:ascii="Arial" w:hAnsi="Arial" w:cs="Arial"/>
          <w:color w:val="000000"/>
        </w:rPr>
      </w:pPr>
    </w:p>
    <w:p w:rsidR="002B4B70" w:rsidRPr="00015A52" w:rsidRDefault="002B4B70" w:rsidP="002B4B70">
      <w:pPr>
        <w:tabs>
          <w:tab w:val="left" w:pos="1440"/>
        </w:tabs>
        <w:ind w:right="44"/>
        <w:jc w:val="both"/>
        <w:rPr>
          <w:rFonts w:ascii="Interstate Light" w:hAnsi="Interstate Light"/>
          <w:bCs/>
        </w:rPr>
      </w:pPr>
      <w:r>
        <w:rPr>
          <w:rFonts w:ascii="Interstate Light" w:hAnsi="Interstate Light"/>
          <w:lang w:val="es-ES_tradnl"/>
        </w:rPr>
        <w:tab/>
        <w:t xml:space="preserve">Se da cuenta por el Sr. Secretario General de la publicación en el Boletín Oficial del Estado </w:t>
      </w:r>
      <w:r w:rsidRPr="00BD6D88">
        <w:rPr>
          <w:rFonts w:ascii="Interstate Light" w:hAnsi="Interstate Light"/>
          <w:lang w:val="es-ES_tradnl"/>
        </w:rPr>
        <w:t>número 12</w:t>
      </w:r>
      <w:r>
        <w:rPr>
          <w:rFonts w:ascii="Interstate Light" w:hAnsi="Interstate Light"/>
          <w:lang w:val="es-ES_tradnl"/>
        </w:rPr>
        <w:t>9</w:t>
      </w:r>
      <w:r w:rsidRPr="00BD6D88">
        <w:rPr>
          <w:rFonts w:ascii="Interstate Light" w:hAnsi="Interstate Light"/>
          <w:lang w:val="es-ES_tradnl"/>
        </w:rPr>
        <w:t xml:space="preserve">, de </w:t>
      </w:r>
      <w:r>
        <w:rPr>
          <w:rFonts w:ascii="Interstate Light" w:hAnsi="Interstate Light"/>
          <w:lang w:val="es-ES_tradnl"/>
        </w:rPr>
        <w:t>9</w:t>
      </w:r>
      <w:r w:rsidRPr="00BD6D88">
        <w:rPr>
          <w:rFonts w:ascii="Interstate Light" w:hAnsi="Interstate Light"/>
          <w:lang w:val="es-ES_tradnl"/>
        </w:rPr>
        <w:t xml:space="preserve"> de mayo</w:t>
      </w:r>
      <w:r>
        <w:rPr>
          <w:rFonts w:ascii="Interstate Light" w:hAnsi="Interstate Light"/>
          <w:lang w:val="es-ES_tradnl"/>
        </w:rPr>
        <w:t xml:space="preserve"> de 2020, páginas 31867 y 31868, de la </w:t>
      </w:r>
      <w:r w:rsidRPr="00015A52">
        <w:rPr>
          <w:rFonts w:ascii="Interstate Light" w:hAnsi="Interstate Light"/>
          <w:bCs/>
        </w:rPr>
        <w:t>Resolución de 6 de mayo de 2020, del Congreso de los Diputados, por la que se acuerda la publicación del Acuerdo de autorización de la prórroga del estado de alarma declarado por el Real Decreto 463/2020, de 14 de marzo</w:t>
      </w:r>
      <w:r>
        <w:rPr>
          <w:rFonts w:ascii="Interstate Light" w:hAnsi="Interstate Light"/>
          <w:bCs/>
        </w:rPr>
        <w:t>.</w:t>
      </w:r>
    </w:p>
    <w:p w:rsidR="002B4B70" w:rsidRDefault="002B4B70" w:rsidP="002B4B70">
      <w:pPr>
        <w:rPr>
          <w:rFonts w:ascii="Interstate Light" w:hAnsi="Interstate Light"/>
          <w:b/>
          <w:bCs/>
        </w:rPr>
      </w:pPr>
    </w:p>
    <w:p w:rsidR="002B4B70" w:rsidRDefault="002B4B70" w:rsidP="002B4B70">
      <w:pPr>
        <w:pStyle w:val="Textoindependiente3"/>
        <w:tabs>
          <w:tab w:val="left" w:pos="1440"/>
        </w:tabs>
        <w:ind w:right="44"/>
        <w:rPr>
          <w:rFonts w:ascii="Interstate Light" w:hAnsi="Interstate Light"/>
          <w:sz w:val="24"/>
          <w:szCs w:val="24"/>
        </w:rPr>
      </w:pPr>
      <w:r w:rsidRPr="004C2E52">
        <w:rPr>
          <w:rFonts w:ascii="Interstate Light" w:hAnsi="Interstate Light"/>
          <w:sz w:val="24"/>
          <w:szCs w:val="24"/>
        </w:rPr>
        <w:tab/>
        <w:t xml:space="preserve">La Junta de Gobierno Local queda enterada, acordando </w:t>
      </w:r>
      <w:r>
        <w:rPr>
          <w:rFonts w:ascii="Interstate Light" w:hAnsi="Interstate Light"/>
          <w:sz w:val="24"/>
          <w:szCs w:val="24"/>
        </w:rPr>
        <w:t>por unanimidad se de traslado a todos los Departamentos Municipales.</w:t>
      </w:r>
    </w:p>
    <w:p w:rsidR="002B4B70" w:rsidRDefault="002B4B70" w:rsidP="002B4B70">
      <w:pPr>
        <w:pStyle w:val="Textoindependiente3"/>
        <w:tabs>
          <w:tab w:val="left" w:pos="1440"/>
        </w:tabs>
        <w:ind w:right="44"/>
        <w:rPr>
          <w:rFonts w:ascii="Interstate Light" w:hAnsi="Interstate Light"/>
          <w:sz w:val="24"/>
          <w:szCs w:val="24"/>
        </w:rPr>
      </w:pPr>
    </w:p>
    <w:p w:rsidR="002B4B70" w:rsidRDefault="002B4B70" w:rsidP="002B4B70">
      <w:pPr>
        <w:pStyle w:val="Textoindependiente3"/>
        <w:tabs>
          <w:tab w:val="left" w:pos="1440"/>
        </w:tabs>
        <w:ind w:right="44"/>
        <w:rPr>
          <w:rFonts w:ascii="Interstate Light" w:hAnsi="Interstate Light"/>
          <w:b/>
          <w:sz w:val="24"/>
          <w:szCs w:val="24"/>
        </w:rPr>
      </w:pPr>
    </w:p>
    <w:p w:rsidR="002B4B70" w:rsidRPr="000C12DE" w:rsidRDefault="002B4B70" w:rsidP="002B4B70">
      <w:pPr>
        <w:pStyle w:val="Default"/>
        <w:tabs>
          <w:tab w:val="left" w:pos="1418"/>
        </w:tabs>
        <w:ind w:left="1418" w:hanging="1418"/>
        <w:jc w:val="both"/>
        <w:rPr>
          <w:rFonts w:ascii="Interstate Light" w:hAnsi="Interstate Light" w:cs="Courier New"/>
          <w:b/>
          <w:bCs/>
          <w:color w:val="auto"/>
          <w:lang w:val="es-ES_tradnl"/>
        </w:rPr>
      </w:pPr>
      <w:r>
        <w:rPr>
          <w:rFonts w:ascii="Interstate Light" w:hAnsi="Interstate Light"/>
          <w:b/>
          <w:bCs/>
        </w:rPr>
        <w:t>2.2.-</w:t>
      </w:r>
      <w:r>
        <w:rPr>
          <w:rFonts w:ascii="Interstate Light" w:hAnsi="Interstate Light"/>
          <w:b/>
          <w:bCs/>
        </w:rPr>
        <w:tab/>
        <w:t>Real Decreto 514/2020, de 8 de mayo, por el que se prorroga el estado de alarma declarado por el Real Decreto 463/2020, de 14 de marzo, por el que se declara el estado de alarma para la gestión de la situación de crisis sanitaria ocasionada por el COVID-19.</w:t>
      </w:r>
    </w:p>
    <w:p w:rsidR="002B4B70" w:rsidRDefault="002B4B70" w:rsidP="002B4B70">
      <w:pPr>
        <w:tabs>
          <w:tab w:val="left" w:pos="1440"/>
        </w:tabs>
        <w:ind w:right="44"/>
        <w:jc w:val="both"/>
        <w:rPr>
          <w:rFonts w:ascii="Interstate Light" w:hAnsi="Interstate Light"/>
          <w:lang w:val="es-ES_tradnl"/>
        </w:rPr>
      </w:pPr>
    </w:p>
    <w:p w:rsidR="002B4B70" w:rsidRPr="00BD6D88" w:rsidRDefault="002B4B70" w:rsidP="002B4B70">
      <w:pPr>
        <w:autoSpaceDE w:val="0"/>
        <w:autoSpaceDN w:val="0"/>
        <w:adjustRightInd w:val="0"/>
        <w:rPr>
          <w:rFonts w:ascii="Arial" w:hAnsi="Arial" w:cs="Arial"/>
          <w:color w:val="000000"/>
        </w:rPr>
      </w:pPr>
    </w:p>
    <w:p w:rsidR="002B4B70" w:rsidRPr="00015A52" w:rsidRDefault="002B4B70" w:rsidP="002B4B70">
      <w:pPr>
        <w:tabs>
          <w:tab w:val="left" w:pos="1440"/>
        </w:tabs>
        <w:ind w:right="44"/>
        <w:jc w:val="both"/>
        <w:rPr>
          <w:rFonts w:ascii="Interstate Light" w:hAnsi="Interstate Light"/>
          <w:bCs/>
        </w:rPr>
      </w:pPr>
      <w:r>
        <w:rPr>
          <w:rFonts w:ascii="Interstate Light" w:hAnsi="Interstate Light"/>
          <w:lang w:val="es-ES_tradnl"/>
        </w:rPr>
        <w:tab/>
        <w:t xml:space="preserve">Se da cuenta por el Sr. Secretario General de la publicación en el Boletín Oficial del Estado </w:t>
      </w:r>
      <w:r w:rsidRPr="00BD6D88">
        <w:rPr>
          <w:rFonts w:ascii="Interstate Light" w:hAnsi="Interstate Light"/>
          <w:lang w:val="es-ES_tradnl"/>
        </w:rPr>
        <w:t>número 12</w:t>
      </w:r>
      <w:r>
        <w:rPr>
          <w:rFonts w:ascii="Interstate Light" w:hAnsi="Interstate Light"/>
          <w:lang w:val="es-ES_tradnl"/>
        </w:rPr>
        <w:t>9</w:t>
      </w:r>
      <w:r w:rsidRPr="00BD6D88">
        <w:rPr>
          <w:rFonts w:ascii="Interstate Light" w:hAnsi="Interstate Light"/>
          <w:lang w:val="es-ES_tradnl"/>
        </w:rPr>
        <w:t xml:space="preserve">, de </w:t>
      </w:r>
      <w:r>
        <w:rPr>
          <w:rFonts w:ascii="Interstate Light" w:hAnsi="Interstate Light"/>
          <w:lang w:val="es-ES_tradnl"/>
        </w:rPr>
        <w:t>9</w:t>
      </w:r>
      <w:r w:rsidRPr="00BD6D88">
        <w:rPr>
          <w:rFonts w:ascii="Interstate Light" w:hAnsi="Interstate Light"/>
          <w:lang w:val="es-ES_tradnl"/>
        </w:rPr>
        <w:t xml:space="preserve"> de mayo</w:t>
      </w:r>
      <w:r>
        <w:rPr>
          <w:rFonts w:ascii="Interstate Light" w:hAnsi="Interstate Light"/>
          <w:lang w:val="es-ES_tradnl"/>
        </w:rPr>
        <w:t xml:space="preserve"> de 2020, páginas 31952 a 31960, del </w:t>
      </w:r>
      <w:r w:rsidRPr="00015A52">
        <w:rPr>
          <w:rFonts w:ascii="Interstate Light" w:hAnsi="Interstate Light"/>
          <w:bCs/>
        </w:rPr>
        <w:t>Real Decreto 514/2020, de 8 de mayo, por el que se prorroga el estado de alarma declarado por el Real Decreto 463/2020, de 14 de marzo, por el que se declara el estado de alarma para la gestión de la situación de crisis sanitaria ocasionada por el COVID-19.</w:t>
      </w:r>
    </w:p>
    <w:p w:rsidR="002B4B70" w:rsidRDefault="002B4B70" w:rsidP="002B4B70">
      <w:pPr>
        <w:rPr>
          <w:rFonts w:ascii="Interstate Light" w:hAnsi="Interstate Light"/>
          <w:b/>
          <w:bCs/>
        </w:rPr>
      </w:pPr>
    </w:p>
    <w:p w:rsidR="002B4B70" w:rsidRDefault="002B4B70" w:rsidP="002B4B70">
      <w:pPr>
        <w:pStyle w:val="Textoindependiente3"/>
        <w:tabs>
          <w:tab w:val="left" w:pos="1440"/>
        </w:tabs>
        <w:ind w:right="44"/>
        <w:rPr>
          <w:rFonts w:ascii="Interstate Light" w:hAnsi="Interstate Light"/>
          <w:sz w:val="24"/>
          <w:szCs w:val="24"/>
        </w:rPr>
      </w:pPr>
      <w:r w:rsidRPr="004C2E52">
        <w:rPr>
          <w:rFonts w:ascii="Interstate Light" w:hAnsi="Interstate Light"/>
          <w:sz w:val="24"/>
          <w:szCs w:val="24"/>
        </w:rPr>
        <w:tab/>
        <w:t xml:space="preserve">La Junta de Gobierno Local queda enterada, acordando </w:t>
      </w:r>
      <w:r>
        <w:rPr>
          <w:rFonts w:ascii="Interstate Light" w:hAnsi="Interstate Light"/>
          <w:sz w:val="24"/>
          <w:szCs w:val="24"/>
        </w:rPr>
        <w:t>por unanimidad se de traslado a todos los Departamentos Municipales.</w:t>
      </w:r>
    </w:p>
    <w:p w:rsidR="002B4B70" w:rsidRDefault="002B4B70" w:rsidP="002B4B70">
      <w:pPr>
        <w:pStyle w:val="Textoindependiente3"/>
        <w:tabs>
          <w:tab w:val="left" w:pos="1440"/>
        </w:tabs>
        <w:ind w:right="44"/>
        <w:rPr>
          <w:rFonts w:ascii="Interstate Light" w:hAnsi="Interstate Light"/>
          <w:b/>
          <w:sz w:val="24"/>
          <w:szCs w:val="24"/>
        </w:rPr>
      </w:pPr>
    </w:p>
    <w:p w:rsidR="002B4B70" w:rsidRDefault="002B4B70" w:rsidP="002B4B70">
      <w:pPr>
        <w:pStyle w:val="Textoindependiente3"/>
        <w:tabs>
          <w:tab w:val="left" w:pos="1440"/>
        </w:tabs>
        <w:ind w:right="44"/>
        <w:rPr>
          <w:rFonts w:ascii="Interstate Light" w:hAnsi="Interstate Light"/>
          <w:b/>
          <w:sz w:val="24"/>
          <w:szCs w:val="24"/>
        </w:rPr>
      </w:pPr>
    </w:p>
    <w:p w:rsidR="002B4B70" w:rsidRPr="000C12DE" w:rsidRDefault="002B4B70" w:rsidP="002B4B70">
      <w:pPr>
        <w:pStyle w:val="Default"/>
        <w:tabs>
          <w:tab w:val="left" w:pos="1418"/>
        </w:tabs>
        <w:ind w:left="1418" w:hanging="1418"/>
        <w:jc w:val="both"/>
        <w:rPr>
          <w:rFonts w:ascii="Interstate Light" w:hAnsi="Interstate Light" w:cs="Courier New"/>
          <w:b/>
          <w:bCs/>
          <w:color w:val="auto"/>
          <w:lang w:val="es-ES_tradnl"/>
        </w:rPr>
      </w:pPr>
      <w:r>
        <w:rPr>
          <w:rFonts w:ascii="Interstate Light" w:hAnsi="Interstate Light"/>
          <w:b/>
          <w:bCs/>
        </w:rPr>
        <w:t>2.3.-</w:t>
      </w:r>
      <w:r>
        <w:rPr>
          <w:rFonts w:ascii="Interstate Light" w:hAnsi="Interstate Light"/>
          <w:b/>
          <w:bCs/>
        </w:rPr>
        <w:tab/>
        <w:t xml:space="preserve">Orden SND/399/2020, de 9 de mayo, para la flexibilización de determinadas restricciones de ámbito nacional, establecidas tras la declaración del estado de alarma en </w:t>
      </w:r>
      <w:r>
        <w:rPr>
          <w:rFonts w:ascii="Interstate Light" w:hAnsi="Interstate Light"/>
          <w:b/>
          <w:bCs/>
        </w:rPr>
        <w:lastRenderedPageBreak/>
        <w:t>aplicación de la fase 1 del Plan para la transición hacia una nueva normalidad.</w:t>
      </w:r>
    </w:p>
    <w:p w:rsidR="002B4B70" w:rsidRDefault="002B4B70" w:rsidP="002B4B70">
      <w:pPr>
        <w:tabs>
          <w:tab w:val="left" w:pos="1440"/>
        </w:tabs>
        <w:ind w:right="44"/>
        <w:jc w:val="both"/>
        <w:rPr>
          <w:rFonts w:ascii="Interstate Light" w:hAnsi="Interstate Light"/>
          <w:lang w:val="es-ES_tradnl"/>
        </w:rPr>
      </w:pPr>
    </w:p>
    <w:p w:rsidR="002B4B70" w:rsidRPr="00BD6D88" w:rsidRDefault="002B4B70" w:rsidP="002B4B70">
      <w:pPr>
        <w:autoSpaceDE w:val="0"/>
        <w:autoSpaceDN w:val="0"/>
        <w:adjustRightInd w:val="0"/>
        <w:rPr>
          <w:rFonts w:ascii="Arial" w:hAnsi="Arial" w:cs="Arial"/>
          <w:color w:val="000000"/>
        </w:rPr>
      </w:pPr>
    </w:p>
    <w:p w:rsidR="002B4B70" w:rsidRPr="006D670A" w:rsidRDefault="002B4B70" w:rsidP="002B4B70">
      <w:pPr>
        <w:tabs>
          <w:tab w:val="left" w:pos="1440"/>
        </w:tabs>
        <w:ind w:right="44"/>
        <w:jc w:val="both"/>
        <w:rPr>
          <w:rFonts w:ascii="Interstate Light" w:hAnsi="Interstate Light"/>
          <w:bCs/>
        </w:rPr>
      </w:pPr>
      <w:r>
        <w:rPr>
          <w:rFonts w:ascii="Interstate Light" w:hAnsi="Interstate Light"/>
          <w:lang w:val="es-ES_tradnl"/>
        </w:rPr>
        <w:tab/>
        <w:t xml:space="preserve">Se da cuenta por el Sr. Secretario General de la publicación en el Boletín Oficial del Estado </w:t>
      </w:r>
      <w:r w:rsidRPr="00BD6D88">
        <w:rPr>
          <w:rFonts w:ascii="Interstate Light" w:hAnsi="Interstate Light"/>
          <w:lang w:val="es-ES_tradnl"/>
        </w:rPr>
        <w:t>número 1</w:t>
      </w:r>
      <w:r>
        <w:rPr>
          <w:rFonts w:ascii="Interstate Light" w:hAnsi="Interstate Light"/>
          <w:lang w:val="es-ES_tradnl"/>
        </w:rPr>
        <w:t>30</w:t>
      </w:r>
      <w:r w:rsidRPr="00BD6D88">
        <w:rPr>
          <w:rFonts w:ascii="Interstate Light" w:hAnsi="Interstate Light"/>
          <w:lang w:val="es-ES_tradnl"/>
        </w:rPr>
        <w:t xml:space="preserve">, de </w:t>
      </w:r>
      <w:r>
        <w:rPr>
          <w:rFonts w:ascii="Interstate Light" w:hAnsi="Interstate Light"/>
          <w:lang w:val="es-ES_tradnl"/>
        </w:rPr>
        <w:t>9</w:t>
      </w:r>
      <w:r w:rsidRPr="00BD6D88">
        <w:rPr>
          <w:rFonts w:ascii="Interstate Light" w:hAnsi="Interstate Light"/>
          <w:lang w:val="es-ES_tradnl"/>
        </w:rPr>
        <w:t xml:space="preserve"> de mayo</w:t>
      </w:r>
      <w:r>
        <w:rPr>
          <w:rFonts w:ascii="Interstate Light" w:hAnsi="Interstate Light"/>
          <w:lang w:val="es-ES_tradnl"/>
        </w:rPr>
        <w:t xml:space="preserve"> de 2020, páginas 31998 a 32025, de la</w:t>
      </w:r>
      <w:r w:rsidRPr="006D670A">
        <w:rPr>
          <w:rFonts w:ascii="Interstate Light" w:hAnsi="Interstate Light"/>
          <w:b/>
          <w:bCs/>
        </w:rPr>
        <w:t xml:space="preserve"> </w:t>
      </w:r>
      <w:r w:rsidRPr="006D670A">
        <w:rPr>
          <w:rFonts w:ascii="Interstate Light" w:hAnsi="Interstate Light"/>
          <w:bCs/>
        </w:rPr>
        <w:t>Orden SND/399/2020, de 9 de mayo, para la flexibilización de determinadas restricciones de ámbito nacional, establecidas tras la declaración del estado de alarma en aplicación de la fase 1 del Plan para la transición hacia una nueva normalidad.</w:t>
      </w:r>
    </w:p>
    <w:p w:rsidR="002B4B70" w:rsidRDefault="002B4B70" w:rsidP="002B4B70">
      <w:pPr>
        <w:tabs>
          <w:tab w:val="left" w:pos="1440"/>
        </w:tabs>
        <w:ind w:right="44"/>
        <w:jc w:val="both"/>
        <w:rPr>
          <w:rFonts w:ascii="Interstate Light" w:hAnsi="Interstate Light"/>
          <w:b/>
          <w:bCs/>
        </w:rPr>
      </w:pPr>
    </w:p>
    <w:p w:rsidR="002B4B70" w:rsidRDefault="002B4B70" w:rsidP="002B4B70">
      <w:pPr>
        <w:pStyle w:val="Textoindependiente3"/>
        <w:tabs>
          <w:tab w:val="left" w:pos="1440"/>
        </w:tabs>
        <w:ind w:right="44"/>
        <w:rPr>
          <w:rFonts w:ascii="Interstate Light" w:hAnsi="Interstate Light"/>
          <w:sz w:val="24"/>
          <w:szCs w:val="24"/>
        </w:rPr>
      </w:pPr>
      <w:r w:rsidRPr="004C2E52">
        <w:rPr>
          <w:rFonts w:ascii="Interstate Light" w:hAnsi="Interstate Light"/>
          <w:sz w:val="24"/>
          <w:szCs w:val="24"/>
        </w:rPr>
        <w:tab/>
        <w:t xml:space="preserve">La Junta de Gobierno Local queda enterada, acordando </w:t>
      </w:r>
      <w:r>
        <w:rPr>
          <w:rFonts w:ascii="Interstate Light" w:hAnsi="Interstate Light"/>
          <w:sz w:val="24"/>
          <w:szCs w:val="24"/>
        </w:rPr>
        <w:t>por unanimidad se de traslado a todos los Departamentos Municipales.</w:t>
      </w:r>
    </w:p>
    <w:p w:rsidR="002B4B70" w:rsidRDefault="002B4B70" w:rsidP="002B4B70">
      <w:pPr>
        <w:pStyle w:val="Textoindependiente3"/>
        <w:tabs>
          <w:tab w:val="left" w:pos="1440"/>
        </w:tabs>
        <w:ind w:right="44"/>
        <w:rPr>
          <w:rFonts w:ascii="Interstate Light" w:hAnsi="Interstate Light"/>
          <w:sz w:val="24"/>
          <w:szCs w:val="24"/>
        </w:rPr>
      </w:pPr>
    </w:p>
    <w:p w:rsidR="002B4B70" w:rsidRDefault="002B4B70" w:rsidP="002B4B70">
      <w:pPr>
        <w:pStyle w:val="Textoindependiente3"/>
        <w:tabs>
          <w:tab w:val="left" w:pos="1440"/>
        </w:tabs>
        <w:ind w:right="44"/>
        <w:rPr>
          <w:rFonts w:ascii="Interstate Light" w:hAnsi="Interstate Light"/>
          <w:sz w:val="24"/>
          <w:szCs w:val="24"/>
        </w:rPr>
      </w:pPr>
    </w:p>
    <w:p w:rsidR="002B4B70" w:rsidRPr="000C12DE" w:rsidRDefault="002B4B70" w:rsidP="002B4B70">
      <w:pPr>
        <w:pStyle w:val="Default"/>
        <w:tabs>
          <w:tab w:val="left" w:pos="1418"/>
        </w:tabs>
        <w:ind w:left="1418" w:hanging="1418"/>
        <w:jc w:val="both"/>
        <w:rPr>
          <w:rFonts w:ascii="Interstate Light" w:hAnsi="Interstate Light" w:cs="Courier New"/>
          <w:b/>
          <w:bCs/>
          <w:color w:val="auto"/>
          <w:lang w:val="es-ES_tradnl"/>
        </w:rPr>
      </w:pPr>
      <w:r>
        <w:rPr>
          <w:rFonts w:ascii="Interstate Light" w:hAnsi="Interstate Light"/>
          <w:b/>
          <w:bCs/>
        </w:rPr>
        <w:t>2.4.-</w:t>
      </w:r>
      <w:r>
        <w:rPr>
          <w:rFonts w:ascii="Interstate Light" w:hAnsi="Interstate Light"/>
          <w:b/>
          <w:bCs/>
        </w:rPr>
        <w:tab/>
        <w:t>Orden JUS/394/2020, de 8 de mayo, por la que se aprueba el Esquema de Seguridad Laboral y el Plan de Desescalada para la Administración de Justicia ante el COVID-19.</w:t>
      </w:r>
    </w:p>
    <w:p w:rsidR="002B4B70" w:rsidRDefault="002B4B70" w:rsidP="002B4B70">
      <w:pPr>
        <w:tabs>
          <w:tab w:val="left" w:pos="1440"/>
        </w:tabs>
        <w:ind w:right="44"/>
        <w:jc w:val="both"/>
        <w:rPr>
          <w:rFonts w:ascii="Interstate Light" w:hAnsi="Interstate Light"/>
          <w:lang w:val="es-ES_tradnl"/>
        </w:rPr>
      </w:pPr>
    </w:p>
    <w:p w:rsidR="002B4B70" w:rsidRPr="00BD6D88" w:rsidRDefault="002B4B70" w:rsidP="002B4B70">
      <w:pPr>
        <w:autoSpaceDE w:val="0"/>
        <w:autoSpaceDN w:val="0"/>
        <w:adjustRightInd w:val="0"/>
        <w:rPr>
          <w:rFonts w:ascii="Arial" w:hAnsi="Arial" w:cs="Arial"/>
          <w:color w:val="000000"/>
        </w:rPr>
      </w:pPr>
    </w:p>
    <w:p w:rsidR="002B4B70" w:rsidRPr="006D670A" w:rsidRDefault="002B4B70" w:rsidP="002B4B70">
      <w:pPr>
        <w:tabs>
          <w:tab w:val="left" w:pos="1440"/>
        </w:tabs>
        <w:ind w:right="44"/>
        <w:jc w:val="both"/>
        <w:rPr>
          <w:rFonts w:ascii="Interstate Light" w:hAnsi="Interstate Light"/>
          <w:bCs/>
        </w:rPr>
      </w:pPr>
      <w:r>
        <w:rPr>
          <w:rFonts w:ascii="Interstate Light" w:hAnsi="Interstate Light"/>
          <w:lang w:val="es-ES_tradnl"/>
        </w:rPr>
        <w:tab/>
        <w:t xml:space="preserve">Se da cuenta por el Sr. Secretario General de la publicación en el Boletín Oficial del Estado </w:t>
      </w:r>
      <w:r w:rsidRPr="00BD6D88">
        <w:rPr>
          <w:rFonts w:ascii="Interstate Light" w:hAnsi="Interstate Light"/>
          <w:lang w:val="es-ES_tradnl"/>
        </w:rPr>
        <w:t>número 1</w:t>
      </w:r>
      <w:r>
        <w:rPr>
          <w:rFonts w:ascii="Interstate Light" w:hAnsi="Interstate Light"/>
          <w:lang w:val="es-ES_tradnl"/>
        </w:rPr>
        <w:t>29</w:t>
      </w:r>
      <w:r w:rsidRPr="00BD6D88">
        <w:rPr>
          <w:rFonts w:ascii="Interstate Light" w:hAnsi="Interstate Light"/>
          <w:lang w:val="es-ES_tradnl"/>
        </w:rPr>
        <w:t xml:space="preserve">, de </w:t>
      </w:r>
      <w:r>
        <w:rPr>
          <w:rFonts w:ascii="Interstate Light" w:hAnsi="Interstate Light"/>
          <w:lang w:val="es-ES_tradnl"/>
        </w:rPr>
        <w:t>9</w:t>
      </w:r>
      <w:r w:rsidRPr="00BD6D88">
        <w:rPr>
          <w:rFonts w:ascii="Interstate Light" w:hAnsi="Interstate Light"/>
          <w:lang w:val="es-ES_tradnl"/>
        </w:rPr>
        <w:t xml:space="preserve"> de mayo</w:t>
      </w:r>
      <w:r>
        <w:rPr>
          <w:rFonts w:ascii="Interstate Light" w:hAnsi="Interstate Light"/>
          <w:lang w:val="es-ES_tradnl"/>
        </w:rPr>
        <w:t xml:space="preserve"> de 2020, páginas 31869 a 31879, de la</w:t>
      </w:r>
      <w:r w:rsidRPr="006D670A">
        <w:rPr>
          <w:rFonts w:ascii="Interstate Light" w:hAnsi="Interstate Light"/>
          <w:b/>
          <w:bCs/>
        </w:rPr>
        <w:t xml:space="preserve"> </w:t>
      </w:r>
      <w:r w:rsidRPr="006D670A">
        <w:rPr>
          <w:rFonts w:ascii="Interstate Light" w:hAnsi="Interstate Light"/>
          <w:bCs/>
        </w:rPr>
        <w:t>Orden JUS/394/2020, de 8 de mayo, por la que se aprueba el Esquema de Seguridad Laboral y el Plan de Desescalada para la Administración de Justicia ante el COVID-19.</w:t>
      </w:r>
    </w:p>
    <w:p w:rsidR="002B4B70" w:rsidRDefault="002B4B70" w:rsidP="002B4B70">
      <w:pPr>
        <w:tabs>
          <w:tab w:val="left" w:pos="1440"/>
        </w:tabs>
        <w:ind w:right="44"/>
        <w:jc w:val="both"/>
        <w:rPr>
          <w:rFonts w:ascii="Interstate Light" w:hAnsi="Interstate Light"/>
          <w:b/>
          <w:bCs/>
        </w:rPr>
      </w:pPr>
    </w:p>
    <w:p w:rsidR="002B4B70" w:rsidRPr="00BD202E" w:rsidRDefault="002B4B70" w:rsidP="002B4B70">
      <w:pPr>
        <w:pStyle w:val="Textoindependiente3"/>
        <w:tabs>
          <w:tab w:val="left" w:pos="1440"/>
        </w:tabs>
        <w:ind w:right="44"/>
        <w:rPr>
          <w:rFonts w:ascii="Interstate Light" w:hAnsi="Interstate Light"/>
          <w:sz w:val="24"/>
          <w:szCs w:val="24"/>
        </w:rPr>
      </w:pPr>
      <w:r w:rsidRPr="00BD202E">
        <w:rPr>
          <w:rFonts w:ascii="Interstate Light" w:hAnsi="Interstate Light"/>
          <w:sz w:val="24"/>
          <w:szCs w:val="24"/>
        </w:rPr>
        <w:tab/>
        <w:t>La Junta de Gobierno Local queda enterada, acordando por unanimidad se de traslado al Área de Recursos Humanos, a la Asesoría Jurídica Municipal, así como a la sociedad mercantil Modus, S.L. y al Centro Especial de Empleo Torre de la Merced.</w:t>
      </w:r>
    </w:p>
    <w:p w:rsidR="002B4B70" w:rsidRDefault="002B4B70" w:rsidP="002B4B70">
      <w:pPr>
        <w:pStyle w:val="Textoindependiente3"/>
        <w:tabs>
          <w:tab w:val="left" w:pos="1440"/>
        </w:tabs>
        <w:ind w:right="44"/>
        <w:rPr>
          <w:rFonts w:ascii="Interstate Light" w:hAnsi="Interstate Light"/>
          <w:sz w:val="24"/>
          <w:szCs w:val="24"/>
        </w:rPr>
      </w:pPr>
    </w:p>
    <w:p w:rsidR="002B4B70" w:rsidRDefault="002B4B70" w:rsidP="002B4B70">
      <w:pPr>
        <w:pStyle w:val="Textoindependiente3"/>
        <w:tabs>
          <w:tab w:val="left" w:pos="1440"/>
        </w:tabs>
        <w:ind w:right="44"/>
        <w:rPr>
          <w:rFonts w:ascii="Interstate Light" w:hAnsi="Interstate Light"/>
          <w:sz w:val="24"/>
          <w:szCs w:val="24"/>
        </w:rPr>
      </w:pPr>
    </w:p>
    <w:p w:rsidR="002B4B70" w:rsidRPr="000C12DE" w:rsidRDefault="002B4B70" w:rsidP="002B4B70">
      <w:pPr>
        <w:pStyle w:val="Default"/>
        <w:tabs>
          <w:tab w:val="left" w:pos="1418"/>
        </w:tabs>
        <w:ind w:left="1418" w:hanging="1418"/>
        <w:jc w:val="both"/>
        <w:rPr>
          <w:rFonts w:ascii="Interstate Light" w:hAnsi="Interstate Light" w:cs="Courier New"/>
          <w:b/>
          <w:bCs/>
          <w:color w:val="auto"/>
          <w:lang w:val="es-ES_tradnl"/>
        </w:rPr>
      </w:pPr>
      <w:r>
        <w:rPr>
          <w:rFonts w:ascii="Interstate Light" w:hAnsi="Interstate Light"/>
          <w:b/>
          <w:bCs/>
        </w:rPr>
        <w:t>2.5.-</w:t>
      </w:r>
      <w:r>
        <w:rPr>
          <w:rFonts w:ascii="Interstate Light" w:hAnsi="Interstate Light"/>
          <w:b/>
          <w:bCs/>
        </w:rPr>
        <w:tab/>
        <w:t>Orden TMA/400/2020, de 9 de mayo, por la que se establecen las condiciones a aplicar en la fase I de la desescalada en materia de movilidad y se fijan otros requisitos para garantizar una movilidad segura.</w:t>
      </w:r>
    </w:p>
    <w:p w:rsidR="002B4B70" w:rsidRDefault="002B4B70" w:rsidP="002B4B70">
      <w:pPr>
        <w:autoSpaceDE w:val="0"/>
        <w:autoSpaceDN w:val="0"/>
        <w:adjustRightInd w:val="0"/>
        <w:rPr>
          <w:rFonts w:ascii="Arial" w:hAnsi="Arial" w:cs="Arial"/>
          <w:color w:val="000000"/>
        </w:rPr>
      </w:pPr>
    </w:p>
    <w:p w:rsidR="002B4B70" w:rsidRPr="00BD6D88" w:rsidRDefault="002B4B70" w:rsidP="002B4B70">
      <w:pPr>
        <w:autoSpaceDE w:val="0"/>
        <w:autoSpaceDN w:val="0"/>
        <w:adjustRightInd w:val="0"/>
        <w:rPr>
          <w:rFonts w:ascii="Arial" w:hAnsi="Arial" w:cs="Arial"/>
          <w:color w:val="000000"/>
        </w:rPr>
      </w:pPr>
    </w:p>
    <w:p w:rsidR="002B4B70" w:rsidRPr="006D670A" w:rsidRDefault="002B4B70" w:rsidP="002B4B70">
      <w:pPr>
        <w:tabs>
          <w:tab w:val="left" w:pos="1440"/>
        </w:tabs>
        <w:ind w:right="44"/>
        <w:jc w:val="both"/>
        <w:rPr>
          <w:rFonts w:ascii="Interstate Light" w:hAnsi="Interstate Light"/>
          <w:bCs/>
        </w:rPr>
      </w:pPr>
      <w:r>
        <w:rPr>
          <w:rFonts w:ascii="Interstate Light" w:hAnsi="Interstate Light"/>
          <w:lang w:val="es-ES_tradnl"/>
        </w:rPr>
        <w:tab/>
        <w:t xml:space="preserve">Se da cuenta por el Sr. Secretario General de la publicación en el Boletín Oficial del Estado </w:t>
      </w:r>
      <w:r w:rsidRPr="00BD6D88">
        <w:rPr>
          <w:rFonts w:ascii="Interstate Light" w:hAnsi="Interstate Light"/>
          <w:lang w:val="es-ES_tradnl"/>
        </w:rPr>
        <w:t>número 1</w:t>
      </w:r>
      <w:r>
        <w:rPr>
          <w:rFonts w:ascii="Interstate Light" w:hAnsi="Interstate Light"/>
          <w:lang w:val="es-ES_tradnl"/>
        </w:rPr>
        <w:t>31</w:t>
      </w:r>
      <w:r w:rsidRPr="00BD6D88">
        <w:rPr>
          <w:rFonts w:ascii="Interstate Light" w:hAnsi="Interstate Light"/>
          <w:lang w:val="es-ES_tradnl"/>
        </w:rPr>
        <w:t xml:space="preserve">, de </w:t>
      </w:r>
      <w:r>
        <w:rPr>
          <w:rFonts w:ascii="Interstate Light" w:hAnsi="Interstate Light"/>
          <w:lang w:val="es-ES_tradnl"/>
        </w:rPr>
        <w:t>10</w:t>
      </w:r>
      <w:r w:rsidRPr="00BD6D88">
        <w:rPr>
          <w:rFonts w:ascii="Interstate Light" w:hAnsi="Interstate Light"/>
          <w:lang w:val="es-ES_tradnl"/>
        </w:rPr>
        <w:t xml:space="preserve"> de mayo</w:t>
      </w:r>
      <w:r>
        <w:rPr>
          <w:rFonts w:ascii="Interstate Light" w:hAnsi="Interstate Light"/>
          <w:lang w:val="es-ES_tradnl"/>
        </w:rPr>
        <w:t xml:space="preserve"> de 2020, páginas 32027 a 32036, de la </w:t>
      </w:r>
      <w:r w:rsidRPr="00353B93">
        <w:rPr>
          <w:rFonts w:ascii="Interstate Light" w:hAnsi="Interstate Light"/>
          <w:bCs/>
        </w:rPr>
        <w:t>Orden TMA/400/2020, de 9 de mayo, por la que se establecen las condiciones a aplicar en la fase I de la desescalada en materia de movilidad y se fijan otros requisitos para garantizar una movilidad segura.</w:t>
      </w:r>
    </w:p>
    <w:p w:rsidR="002B4B70" w:rsidRDefault="002B4B70" w:rsidP="002B4B70">
      <w:pPr>
        <w:tabs>
          <w:tab w:val="left" w:pos="1440"/>
        </w:tabs>
        <w:ind w:right="44"/>
        <w:jc w:val="both"/>
        <w:rPr>
          <w:rFonts w:ascii="Interstate Light" w:hAnsi="Interstate Light"/>
          <w:b/>
          <w:bCs/>
        </w:rPr>
      </w:pPr>
    </w:p>
    <w:p w:rsidR="002B4B70" w:rsidRPr="00BD202E" w:rsidRDefault="002B4B70" w:rsidP="002B4B70">
      <w:pPr>
        <w:pStyle w:val="Textoindependiente3"/>
        <w:tabs>
          <w:tab w:val="left" w:pos="1440"/>
        </w:tabs>
        <w:ind w:right="44"/>
        <w:rPr>
          <w:rFonts w:ascii="Interstate Light" w:hAnsi="Interstate Light"/>
          <w:sz w:val="24"/>
          <w:szCs w:val="24"/>
        </w:rPr>
      </w:pPr>
      <w:r w:rsidRPr="00BD202E">
        <w:rPr>
          <w:rFonts w:ascii="Interstate Light" w:hAnsi="Interstate Light"/>
          <w:sz w:val="24"/>
          <w:szCs w:val="24"/>
        </w:rPr>
        <w:tab/>
        <w:t>La Junta de Gobierno Local queda enterada, acordando por unanimidad se de traslado a la De</w:t>
      </w:r>
      <w:r w:rsidR="003F468E" w:rsidRPr="00BD202E">
        <w:rPr>
          <w:rFonts w:ascii="Interstate Light" w:hAnsi="Interstate Light"/>
          <w:sz w:val="24"/>
          <w:szCs w:val="24"/>
        </w:rPr>
        <w:t>legación Municipal de Movilidad, a la de Deportes y a la de Playas.</w:t>
      </w:r>
    </w:p>
    <w:p w:rsidR="002B4B70" w:rsidRDefault="002B4B70" w:rsidP="002B4B70">
      <w:pPr>
        <w:pStyle w:val="Textoindependiente3"/>
        <w:tabs>
          <w:tab w:val="left" w:pos="1440"/>
        </w:tabs>
        <w:ind w:right="44"/>
        <w:rPr>
          <w:rFonts w:ascii="Interstate Light" w:hAnsi="Interstate Light"/>
          <w:sz w:val="24"/>
          <w:szCs w:val="24"/>
        </w:rPr>
      </w:pPr>
    </w:p>
    <w:p w:rsidR="002B4B70" w:rsidRDefault="002B4B70" w:rsidP="002B4B70">
      <w:pPr>
        <w:pStyle w:val="Textoindependiente3"/>
        <w:tabs>
          <w:tab w:val="left" w:pos="1440"/>
        </w:tabs>
        <w:ind w:right="44"/>
        <w:rPr>
          <w:rFonts w:ascii="Interstate Light" w:hAnsi="Interstate Light"/>
          <w:sz w:val="24"/>
          <w:szCs w:val="24"/>
        </w:rPr>
      </w:pPr>
    </w:p>
    <w:p w:rsidR="002B4B70" w:rsidRPr="000C12DE" w:rsidRDefault="002B4B70" w:rsidP="002B4B70">
      <w:pPr>
        <w:pStyle w:val="Default"/>
        <w:tabs>
          <w:tab w:val="left" w:pos="1418"/>
        </w:tabs>
        <w:ind w:left="1418" w:hanging="1418"/>
        <w:jc w:val="both"/>
        <w:rPr>
          <w:rFonts w:ascii="Interstate Light" w:hAnsi="Interstate Light" w:cs="Courier New"/>
          <w:b/>
          <w:bCs/>
          <w:color w:val="auto"/>
          <w:lang w:val="es-ES_tradnl"/>
        </w:rPr>
      </w:pPr>
      <w:r>
        <w:rPr>
          <w:rFonts w:ascii="Interstate Light" w:hAnsi="Interstate Light"/>
          <w:b/>
          <w:bCs/>
        </w:rPr>
        <w:t>2.6.-</w:t>
      </w:r>
      <w:r>
        <w:rPr>
          <w:rFonts w:ascii="Interstate Light" w:hAnsi="Interstate Light"/>
          <w:b/>
          <w:bCs/>
        </w:rPr>
        <w:tab/>
        <w:t>Circular de la Federación Andaluza de Municipios y Provincias, relativa al procedimiento a seguir en los casos que sea necesario modificar las fechas de las fiestas locales.</w:t>
      </w:r>
    </w:p>
    <w:p w:rsidR="002B4B70" w:rsidRDefault="002B4B70" w:rsidP="002B4B70">
      <w:pPr>
        <w:autoSpaceDE w:val="0"/>
        <w:autoSpaceDN w:val="0"/>
        <w:adjustRightInd w:val="0"/>
        <w:rPr>
          <w:rFonts w:ascii="Arial" w:hAnsi="Arial" w:cs="Arial"/>
          <w:color w:val="000000"/>
        </w:rPr>
      </w:pPr>
    </w:p>
    <w:p w:rsidR="002B4B70" w:rsidRPr="00BD6D88" w:rsidRDefault="002B4B70" w:rsidP="002B4B70">
      <w:pPr>
        <w:autoSpaceDE w:val="0"/>
        <w:autoSpaceDN w:val="0"/>
        <w:adjustRightInd w:val="0"/>
        <w:rPr>
          <w:rFonts w:ascii="Arial" w:hAnsi="Arial" w:cs="Arial"/>
          <w:color w:val="000000"/>
        </w:rPr>
      </w:pPr>
    </w:p>
    <w:p w:rsidR="002B4B70" w:rsidRDefault="002B4B70" w:rsidP="002B4B70">
      <w:pPr>
        <w:tabs>
          <w:tab w:val="left" w:pos="1418"/>
        </w:tabs>
        <w:autoSpaceDE w:val="0"/>
        <w:autoSpaceDN w:val="0"/>
        <w:adjustRightInd w:val="0"/>
        <w:jc w:val="both"/>
        <w:rPr>
          <w:rFonts w:ascii="Interstate Light" w:hAnsi="Interstate Light"/>
          <w:lang w:val="es-ES_tradnl"/>
        </w:rPr>
      </w:pPr>
      <w:r>
        <w:rPr>
          <w:rFonts w:ascii="Interstate Light" w:hAnsi="Interstate Light"/>
          <w:lang w:val="es-ES_tradnl"/>
        </w:rPr>
        <w:tab/>
        <w:t xml:space="preserve">Se da cuenta por el Sr. Secretario General de la Circular remitida por la Federación Andaluza de Municipios y Provincias, indicando el procedimiento a seguir en los casos que sea necesario modificar las fechas de las fiestas locales, que ha sido trasladado por la Dirección General de Trabajo y Bienestar Laboral: </w:t>
      </w:r>
    </w:p>
    <w:p w:rsidR="002B4B70" w:rsidRDefault="002B4B70" w:rsidP="002B4B70">
      <w:pPr>
        <w:tabs>
          <w:tab w:val="left" w:pos="1418"/>
        </w:tabs>
        <w:autoSpaceDE w:val="0"/>
        <w:autoSpaceDN w:val="0"/>
        <w:adjustRightInd w:val="0"/>
        <w:jc w:val="both"/>
        <w:rPr>
          <w:rFonts w:ascii="Interstate Light" w:hAnsi="Interstate Light"/>
          <w:lang w:val="es-ES_tradnl"/>
        </w:rPr>
      </w:pPr>
    </w:p>
    <w:p w:rsidR="002B4B70" w:rsidRDefault="002B4B70" w:rsidP="002B4B70">
      <w:pPr>
        <w:tabs>
          <w:tab w:val="left" w:pos="1418"/>
        </w:tabs>
        <w:autoSpaceDE w:val="0"/>
        <w:autoSpaceDN w:val="0"/>
        <w:adjustRightInd w:val="0"/>
        <w:jc w:val="both"/>
        <w:rPr>
          <w:rFonts w:ascii="Interstate Light" w:hAnsi="Interstate Light"/>
          <w:lang w:val="es-ES_tradnl"/>
        </w:rPr>
      </w:pPr>
      <w:r>
        <w:rPr>
          <w:rFonts w:ascii="Interstate Light" w:hAnsi="Interstate Light"/>
          <w:lang w:val="es-ES_tradnl"/>
        </w:rPr>
        <w:t>Primero.-</w:t>
      </w:r>
      <w:r>
        <w:rPr>
          <w:rFonts w:ascii="Interstate Light" w:hAnsi="Interstate Light"/>
          <w:lang w:val="es-ES_tradnl"/>
        </w:rPr>
        <w:tab/>
        <w:t>Los Ayuntamientos que acuerden la modificación de sus fiestas lo comunicarán a la Dirección General de Trabajo y Bienestar Laboral con una antelación mínima de quince días a la fecha afectada.</w:t>
      </w:r>
    </w:p>
    <w:p w:rsidR="002B4B70" w:rsidRDefault="002B4B70" w:rsidP="002B4B70">
      <w:pPr>
        <w:tabs>
          <w:tab w:val="left" w:pos="1418"/>
        </w:tabs>
        <w:autoSpaceDE w:val="0"/>
        <w:autoSpaceDN w:val="0"/>
        <w:adjustRightInd w:val="0"/>
        <w:jc w:val="both"/>
        <w:rPr>
          <w:rFonts w:ascii="Interstate Light" w:hAnsi="Interstate Light"/>
          <w:lang w:val="es-ES_tradnl"/>
        </w:rPr>
      </w:pPr>
    </w:p>
    <w:p w:rsidR="002B4B70" w:rsidRDefault="002B4B70" w:rsidP="002B4B70">
      <w:pPr>
        <w:tabs>
          <w:tab w:val="left" w:pos="1418"/>
        </w:tabs>
        <w:autoSpaceDE w:val="0"/>
        <w:autoSpaceDN w:val="0"/>
        <w:adjustRightInd w:val="0"/>
        <w:jc w:val="both"/>
        <w:rPr>
          <w:rFonts w:ascii="Interstate Light" w:hAnsi="Interstate Light"/>
          <w:lang w:val="es-ES_tradnl"/>
        </w:rPr>
      </w:pPr>
      <w:r>
        <w:rPr>
          <w:rFonts w:ascii="Interstate Light" w:hAnsi="Interstate Light"/>
          <w:lang w:val="es-ES_tradnl"/>
        </w:rPr>
        <w:t>Segundo.-</w:t>
      </w:r>
      <w:r>
        <w:rPr>
          <w:rFonts w:ascii="Interstate Light" w:hAnsi="Interstate Light"/>
          <w:lang w:val="es-ES_tradnl"/>
        </w:rPr>
        <w:tab/>
        <w:t>Mensualmente se  publicará en el BOJA la Resolución en la que se incluyan las modificaciones de los días festivos del correspondiente mes.</w:t>
      </w:r>
    </w:p>
    <w:p w:rsidR="002B4B70" w:rsidRDefault="002B4B70" w:rsidP="002B4B70">
      <w:pPr>
        <w:tabs>
          <w:tab w:val="left" w:pos="1418"/>
        </w:tabs>
        <w:autoSpaceDE w:val="0"/>
        <w:autoSpaceDN w:val="0"/>
        <w:adjustRightInd w:val="0"/>
        <w:jc w:val="both"/>
        <w:rPr>
          <w:rFonts w:ascii="Interstate Light" w:hAnsi="Interstate Light"/>
          <w:lang w:val="es-ES_tradnl"/>
        </w:rPr>
      </w:pPr>
    </w:p>
    <w:p w:rsidR="002B4B70" w:rsidRDefault="002B4B70" w:rsidP="002B4B70">
      <w:pPr>
        <w:tabs>
          <w:tab w:val="left" w:pos="1418"/>
        </w:tabs>
        <w:autoSpaceDE w:val="0"/>
        <w:autoSpaceDN w:val="0"/>
        <w:adjustRightInd w:val="0"/>
        <w:jc w:val="both"/>
        <w:rPr>
          <w:rFonts w:ascii="Interstate Light" w:hAnsi="Interstate Light"/>
          <w:lang w:val="es-ES_tradnl"/>
        </w:rPr>
      </w:pPr>
      <w:r>
        <w:rPr>
          <w:rFonts w:ascii="Interstate Light" w:hAnsi="Interstate Light"/>
          <w:lang w:val="es-ES_tradnl"/>
        </w:rPr>
        <w:tab/>
        <w:t>Por último se informa que la Dirección General está contemplando dos supuestos de modificación de fiestas locales: los casos de entidades locales que acuerdan sustituir la festividad fijada inicialmente por otra fecha concreta y los de entidades locales que acuerdan anular como festivo la fecha inicialmente prevista, pendiente de su concreción en el futuro.</w:t>
      </w:r>
    </w:p>
    <w:p w:rsidR="002B4B70" w:rsidRDefault="002B4B70" w:rsidP="002B4B70">
      <w:pPr>
        <w:tabs>
          <w:tab w:val="left" w:pos="1440"/>
        </w:tabs>
        <w:ind w:right="44"/>
        <w:jc w:val="both"/>
        <w:rPr>
          <w:rFonts w:ascii="Interstate Light" w:hAnsi="Interstate Light"/>
          <w:b/>
          <w:bCs/>
        </w:rPr>
      </w:pPr>
    </w:p>
    <w:p w:rsidR="002B4B70" w:rsidRPr="00402F0C" w:rsidRDefault="002B4B70" w:rsidP="002B4B70">
      <w:pPr>
        <w:pStyle w:val="Textoindependiente3"/>
        <w:tabs>
          <w:tab w:val="left" w:pos="1440"/>
        </w:tabs>
        <w:ind w:right="44"/>
        <w:rPr>
          <w:rFonts w:ascii="Interstate Light" w:hAnsi="Interstate Light"/>
          <w:sz w:val="24"/>
          <w:szCs w:val="24"/>
        </w:rPr>
      </w:pPr>
      <w:r w:rsidRPr="004C2E52">
        <w:rPr>
          <w:rFonts w:ascii="Interstate Light" w:hAnsi="Interstate Light"/>
          <w:sz w:val="24"/>
          <w:szCs w:val="24"/>
        </w:rPr>
        <w:tab/>
        <w:t xml:space="preserve">La Junta de Gobierno Local queda enterada, acordando </w:t>
      </w:r>
      <w:r>
        <w:rPr>
          <w:rFonts w:ascii="Interstate Light" w:hAnsi="Interstate Light"/>
          <w:sz w:val="24"/>
          <w:szCs w:val="24"/>
        </w:rPr>
        <w:t xml:space="preserve">por unanimidad se de traslado </w:t>
      </w:r>
      <w:r w:rsidRPr="00402F0C">
        <w:rPr>
          <w:rFonts w:ascii="Interstate Light" w:hAnsi="Interstate Light"/>
          <w:sz w:val="24"/>
          <w:szCs w:val="24"/>
        </w:rPr>
        <w:t>a la Delegación Municipal de Fiestas y Eventos.</w:t>
      </w:r>
    </w:p>
    <w:p w:rsidR="002B4B70" w:rsidRDefault="002B4B70" w:rsidP="002B4B70">
      <w:pPr>
        <w:pStyle w:val="Textoindependiente3"/>
        <w:tabs>
          <w:tab w:val="left" w:pos="1440"/>
        </w:tabs>
        <w:ind w:right="44"/>
        <w:rPr>
          <w:rFonts w:ascii="Interstate Light" w:hAnsi="Interstate Light"/>
          <w:sz w:val="24"/>
          <w:szCs w:val="24"/>
        </w:rPr>
      </w:pPr>
    </w:p>
    <w:p w:rsidR="002B4B70" w:rsidRDefault="002B4B70" w:rsidP="002B4B70">
      <w:pPr>
        <w:pStyle w:val="Textoindependiente3"/>
        <w:tabs>
          <w:tab w:val="left" w:pos="1440"/>
        </w:tabs>
        <w:ind w:right="44"/>
        <w:rPr>
          <w:rFonts w:ascii="Interstate Light" w:hAnsi="Interstate Light"/>
          <w:sz w:val="24"/>
          <w:szCs w:val="24"/>
        </w:rPr>
      </w:pPr>
    </w:p>
    <w:p w:rsidR="002B4B70" w:rsidRPr="000C12DE" w:rsidRDefault="002B4B70" w:rsidP="002B4B70">
      <w:pPr>
        <w:pStyle w:val="Default"/>
        <w:tabs>
          <w:tab w:val="left" w:pos="1418"/>
        </w:tabs>
        <w:ind w:left="1418" w:hanging="1418"/>
        <w:jc w:val="both"/>
        <w:rPr>
          <w:rFonts w:ascii="Interstate Light" w:hAnsi="Interstate Light" w:cs="Courier New"/>
          <w:b/>
          <w:bCs/>
          <w:color w:val="auto"/>
          <w:lang w:val="es-ES_tradnl"/>
        </w:rPr>
      </w:pPr>
      <w:r>
        <w:rPr>
          <w:rFonts w:ascii="Interstate Light" w:hAnsi="Interstate Light"/>
          <w:b/>
          <w:bCs/>
        </w:rPr>
        <w:t>2.7.-</w:t>
      </w:r>
      <w:r>
        <w:rPr>
          <w:rFonts w:ascii="Interstate Light" w:hAnsi="Interstate Light"/>
          <w:b/>
          <w:bCs/>
        </w:rPr>
        <w:tab/>
        <w:t>Decreto-ley 12/2020, de 11 de mayo, de la Consejería de Presidencia, Administración Pública e Interior, por el que se establecen medidas urgentes y extraordinarias relativas a la seguridad en las playas, medidas administrativas en el ámbito educativo, y otras medidas complementarias ante la situación generada por el coronavirus (COVID-19).</w:t>
      </w:r>
    </w:p>
    <w:p w:rsidR="002B4B70" w:rsidRDefault="002B4B70" w:rsidP="002B4B70">
      <w:pPr>
        <w:autoSpaceDE w:val="0"/>
        <w:autoSpaceDN w:val="0"/>
        <w:adjustRightInd w:val="0"/>
        <w:rPr>
          <w:rFonts w:ascii="Arial" w:hAnsi="Arial" w:cs="Arial"/>
          <w:color w:val="000000"/>
        </w:rPr>
      </w:pPr>
    </w:p>
    <w:p w:rsidR="002B4B70" w:rsidRPr="00BD6D88" w:rsidRDefault="002B4B70" w:rsidP="002B4B70">
      <w:pPr>
        <w:autoSpaceDE w:val="0"/>
        <w:autoSpaceDN w:val="0"/>
        <w:adjustRightInd w:val="0"/>
        <w:rPr>
          <w:rFonts w:ascii="Arial" w:hAnsi="Arial" w:cs="Arial"/>
          <w:color w:val="000000"/>
        </w:rPr>
      </w:pPr>
    </w:p>
    <w:p w:rsidR="002B4B70" w:rsidRPr="00402F0C" w:rsidRDefault="002B4B70" w:rsidP="002B4B70">
      <w:pPr>
        <w:tabs>
          <w:tab w:val="left" w:pos="1440"/>
        </w:tabs>
        <w:ind w:right="44"/>
        <w:jc w:val="both"/>
        <w:rPr>
          <w:rFonts w:ascii="Interstate Light" w:hAnsi="Interstate Light"/>
          <w:bCs/>
        </w:rPr>
      </w:pPr>
      <w:r>
        <w:rPr>
          <w:rFonts w:ascii="Interstate Light" w:hAnsi="Interstate Light"/>
          <w:lang w:val="es-ES_tradnl"/>
        </w:rPr>
        <w:tab/>
        <w:t xml:space="preserve">Se da cuenta por el Sr. Secretario General de la publicación en el Boletín Oficial de la Junta de Andalucía extraordinario </w:t>
      </w:r>
      <w:r w:rsidRPr="00BD6D88">
        <w:rPr>
          <w:rFonts w:ascii="Interstate Light" w:hAnsi="Interstate Light"/>
          <w:lang w:val="es-ES_tradnl"/>
        </w:rPr>
        <w:t xml:space="preserve">número </w:t>
      </w:r>
      <w:r>
        <w:rPr>
          <w:rFonts w:ascii="Interstate Light" w:hAnsi="Interstate Light"/>
          <w:lang w:val="es-ES_tradnl"/>
        </w:rPr>
        <w:t>24</w:t>
      </w:r>
      <w:r w:rsidRPr="00BD6D88">
        <w:rPr>
          <w:rFonts w:ascii="Interstate Light" w:hAnsi="Interstate Light"/>
          <w:lang w:val="es-ES_tradnl"/>
        </w:rPr>
        <w:t xml:space="preserve">, de </w:t>
      </w:r>
      <w:r>
        <w:rPr>
          <w:rFonts w:ascii="Interstate Light" w:hAnsi="Interstate Light"/>
          <w:lang w:val="es-ES_tradnl"/>
        </w:rPr>
        <w:t>11</w:t>
      </w:r>
      <w:r w:rsidRPr="00BD6D88">
        <w:rPr>
          <w:rFonts w:ascii="Interstate Light" w:hAnsi="Interstate Light"/>
          <w:lang w:val="es-ES_tradnl"/>
        </w:rPr>
        <w:t xml:space="preserve"> de mayo</w:t>
      </w:r>
      <w:r>
        <w:rPr>
          <w:rFonts w:ascii="Interstate Light" w:hAnsi="Interstate Light"/>
          <w:lang w:val="es-ES_tradnl"/>
        </w:rPr>
        <w:t xml:space="preserve"> de 2020, páginas 11 a 51, del</w:t>
      </w:r>
      <w:r w:rsidRPr="00402F0C">
        <w:rPr>
          <w:rFonts w:ascii="Interstate Light" w:hAnsi="Interstate Light"/>
          <w:b/>
          <w:lang w:val="es-ES_tradnl"/>
        </w:rPr>
        <w:t xml:space="preserve"> </w:t>
      </w:r>
      <w:r w:rsidRPr="00402F0C">
        <w:rPr>
          <w:rFonts w:ascii="Interstate Light" w:hAnsi="Interstate Light"/>
          <w:bCs/>
        </w:rPr>
        <w:t>Decreto-ley 12/2020, de 11 de mayo, de la Consejería de Presidencia, Administración Pública e Interior, por el que se establecen medidas urgentes y extraordinarias relativas a la seguridad en las playas, medidas administrativas en el ámbito educativo, y otras medidas complementarias ante la situación generada por el coronavirus (COVID-19).</w:t>
      </w:r>
    </w:p>
    <w:p w:rsidR="002B4B70" w:rsidRPr="00BD202E" w:rsidRDefault="002B4B70" w:rsidP="002B4B70">
      <w:pPr>
        <w:tabs>
          <w:tab w:val="left" w:pos="1440"/>
        </w:tabs>
        <w:ind w:right="44"/>
        <w:jc w:val="both"/>
        <w:rPr>
          <w:rFonts w:ascii="Interstate Light" w:hAnsi="Interstate Light"/>
          <w:bCs/>
        </w:rPr>
      </w:pPr>
    </w:p>
    <w:p w:rsidR="002B4B70" w:rsidRPr="00BD202E" w:rsidRDefault="002B4B70" w:rsidP="002B4B70">
      <w:pPr>
        <w:pStyle w:val="Textoindependiente3"/>
        <w:tabs>
          <w:tab w:val="left" w:pos="1440"/>
        </w:tabs>
        <w:ind w:right="44"/>
        <w:rPr>
          <w:rFonts w:ascii="Interstate Light" w:hAnsi="Interstate Light"/>
          <w:sz w:val="24"/>
          <w:szCs w:val="24"/>
        </w:rPr>
      </w:pPr>
      <w:r w:rsidRPr="00BD202E">
        <w:rPr>
          <w:rFonts w:ascii="Interstate Light" w:hAnsi="Interstate Light"/>
          <w:sz w:val="24"/>
          <w:szCs w:val="24"/>
        </w:rPr>
        <w:tab/>
        <w:t xml:space="preserve">La Junta de Gobierno Local queda enterada, acordando por unanimidad se de traslado </w:t>
      </w:r>
      <w:r w:rsidR="00190B1A" w:rsidRPr="00BD202E">
        <w:rPr>
          <w:rFonts w:ascii="Interstate Light" w:hAnsi="Interstate Light"/>
          <w:sz w:val="24"/>
          <w:szCs w:val="24"/>
        </w:rPr>
        <w:t>a las Delegaciones de Playas y Protección Civil, a la de Educación y a la de Urbanismo.</w:t>
      </w:r>
    </w:p>
    <w:p w:rsidR="002B4B70" w:rsidRDefault="002B4B70" w:rsidP="002B4B70">
      <w:pPr>
        <w:pStyle w:val="Textoindependiente3"/>
        <w:tabs>
          <w:tab w:val="left" w:pos="1440"/>
        </w:tabs>
        <w:ind w:right="44"/>
        <w:rPr>
          <w:rFonts w:ascii="Interstate Light" w:hAnsi="Interstate Light"/>
          <w:sz w:val="24"/>
          <w:szCs w:val="24"/>
        </w:rPr>
      </w:pPr>
    </w:p>
    <w:p w:rsidR="002B4B70" w:rsidRDefault="002B4B70" w:rsidP="002B4B70">
      <w:pPr>
        <w:pStyle w:val="Textoindependiente3"/>
        <w:tabs>
          <w:tab w:val="left" w:pos="1440"/>
        </w:tabs>
        <w:ind w:right="44"/>
        <w:rPr>
          <w:rFonts w:ascii="Interstate Light" w:hAnsi="Interstate Light"/>
          <w:b/>
          <w:sz w:val="24"/>
          <w:szCs w:val="24"/>
        </w:rPr>
      </w:pPr>
    </w:p>
    <w:p w:rsidR="00B1717A" w:rsidRDefault="00B1717A" w:rsidP="003E04A7">
      <w:pPr>
        <w:pStyle w:val="Textoindependiente3"/>
        <w:tabs>
          <w:tab w:val="left" w:pos="1440"/>
        </w:tabs>
        <w:ind w:right="44"/>
        <w:rPr>
          <w:rFonts w:ascii="Interstate Light" w:hAnsi="Interstate Light"/>
          <w:bCs/>
          <w:sz w:val="24"/>
          <w:szCs w:val="24"/>
        </w:rPr>
      </w:pPr>
      <w:r>
        <w:rPr>
          <w:rFonts w:ascii="Interstate Light" w:hAnsi="Interstate Light"/>
          <w:b/>
          <w:bCs/>
          <w:sz w:val="24"/>
          <w:szCs w:val="24"/>
        </w:rPr>
        <w:tab/>
      </w:r>
      <w:r>
        <w:rPr>
          <w:rFonts w:ascii="Interstate Light" w:hAnsi="Interstate Light"/>
          <w:bCs/>
          <w:sz w:val="24"/>
          <w:szCs w:val="24"/>
        </w:rPr>
        <w:t>El Sr. Alcalde informa que el próximo lunes tendrá lugar una reunión con la Policía Local y Protección Civil, relativa a las medidas de seguridad a adoptar en las playas.</w:t>
      </w:r>
    </w:p>
    <w:p w:rsidR="00B1717A" w:rsidRDefault="00B1717A" w:rsidP="003E04A7">
      <w:pPr>
        <w:pStyle w:val="Textoindependiente3"/>
        <w:tabs>
          <w:tab w:val="left" w:pos="1440"/>
        </w:tabs>
        <w:ind w:right="44"/>
        <w:rPr>
          <w:rFonts w:ascii="Interstate Light" w:hAnsi="Interstate Light"/>
          <w:bCs/>
          <w:sz w:val="24"/>
          <w:szCs w:val="24"/>
        </w:rPr>
      </w:pPr>
    </w:p>
    <w:p w:rsidR="002B4B70" w:rsidRDefault="002B4B70" w:rsidP="003E04A7">
      <w:pPr>
        <w:pStyle w:val="Textoindependiente3"/>
        <w:tabs>
          <w:tab w:val="left" w:pos="1440"/>
        </w:tabs>
        <w:ind w:right="44"/>
        <w:rPr>
          <w:rFonts w:ascii="Interstate Light" w:hAnsi="Interstate Light"/>
          <w:bCs/>
          <w:sz w:val="24"/>
          <w:szCs w:val="24"/>
        </w:rPr>
      </w:pPr>
    </w:p>
    <w:p w:rsidR="002B4B70" w:rsidRPr="000C12DE" w:rsidRDefault="002B4B70" w:rsidP="002B4B70">
      <w:pPr>
        <w:pStyle w:val="Default"/>
        <w:tabs>
          <w:tab w:val="left" w:pos="1418"/>
        </w:tabs>
        <w:ind w:left="1418" w:hanging="1418"/>
        <w:jc w:val="both"/>
        <w:rPr>
          <w:rFonts w:ascii="Interstate Light" w:hAnsi="Interstate Light" w:cs="Courier New"/>
          <w:b/>
          <w:bCs/>
          <w:color w:val="auto"/>
          <w:lang w:val="es-ES_tradnl"/>
        </w:rPr>
      </w:pPr>
      <w:r>
        <w:rPr>
          <w:rFonts w:ascii="Interstate Light" w:hAnsi="Interstate Light"/>
          <w:b/>
          <w:bCs/>
        </w:rPr>
        <w:t>2.8.-</w:t>
      </w:r>
      <w:r>
        <w:rPr>
          <w:rFonts w:ascii="Interstate Light" w:hAnsi="Interstate Light"/>
          <w:b/>
          <w:bCs/>
        </w:rPr>
        <w:tab/>
        <w:t>Acuerdo de 5 de mayo de 2020, del Consejo de Gobierno, por el que se toma conocimiento de la Instrucción de la Dirección General de Salud Pública y Ordenación Farmacéutica núm. 136/2020 sobre controles oficiales en el ámbito de sanidad ambiental durante el periodo de vigencia del Real Decreto 463/2020, de 14 de marzo, por el que se declara el estado de alarma para la gestión de la crisis sanitaria ocasionada por el COVID-19.</w:t>
      </w:r>
    </w:p>
    <w:p w:rsidR="002B4B70" w:rsidRDefault="002B4B70" w:rsidP="002B4B70">
      <w:pPr>
        <w:autoSpaceDE w:val="0"/>
        <w:autoSpaceDN w:val="0"/>
        <w:adjustRightInd w:val="0"/>
        <w:rPr>
          <w:rFonts w:ascii="Arial" w:hAnsi="Arial" w:cs="Arial"/>
          <w:color w:val="000000"/>
        </w:rPr>
      </w:pPr>
    </w:p>
    <w:p w:rsidR="002B4B70" w:rsidRDefault="002B4B70" w:rsidP="002B4B70">
      <w:pPr>
        <w:tabs>
          <w:tab w:val="left" w:pos="1440"/>
        </w:tabs>
        <w:ind w:right="44"/>
        <w:jc w:val="both"/>
        <w:rPr>
          <w:rFonts w:ascii="Interstate Light" w:hAnsi="Interstate Light"/>
          <w:lang w:val="es-ES_tradnl"/>
        </w:rPr>
      </w:pPr>
    </w:p>
    <w:p w:rsidR="002B4B70" w:rsidRPr="00293AAD" w:rsidRDefault="002B4B70" w:rsidP="002B4B70">
      <w:pPr>
        <w:tabs>
          <w:tab w:val="left" w:pos="1440"/>
        </w:tabs>
        <w:ind w:right="44"/>
        <w:jc w:val="both"/>
        <w:rPr>
          <w:rFonts w:ascii="Interstate Light" w:hAnsi="Interstate Light"/>
          <w:bCs/>
        </w:rPr>
      </w:pPr>
      <w:r>
        <w:rPr>
          <w:rFonts w:ascii="Interstate Light" w:hAnsi="Interstate Light"/>
          <w:lang w:val="es-ES_tradnl"/>
        </w:rPr>
        <w:tab/>
        <w:t xml:space="preserve">Se da cuenta por el Sr. Secretario General de la publicación en el Boletín Oficial de la Junta de Andalucía </w:t>
      </w:r>
      <w:r w:rsidRPr="00BD6D88">
        <w:rPr>
          <w:rFonts w:ascii="Interstate Light" w:hAnsi="Interstate Light"/>
          <w:lang w:val="es-ES_tradnl"/>
        </w:rPr>
        <w:t xml:space="preserve">número </w:t>
      </w:r>
      <w:r>
        <w:rPr>
          <w:rFonts w:ascii="Interstate Light" w:hAnsi="Interstate Light"/>
          <w:lang w:val="es-ES_tradnl"/>
        </w:rPr>
        <w:t>88</w:t>
      </w:r>
      <w:r w:rsidRPr="00BD6D88">
        <w:rPr>
          <w:rFonts w:ascii="Interstate Light" w:hAnsi="Interstate Light"/>
          <w:lang w:val="es-ES_tradnl"/>
        </w:rPr>
        <w:t xml:space="preserve">, de </w:t>
      </w:r>
      <w:r>
        <w:rPr>
          <w:rFonts w:ascii="Interstate Light" w:hAnsi="Interstate Light"/>
          <w:lang w:val="es-ES_tradnl"/>
        </w:rPr>
        <w:t>11</w:t>
      </w:r>
      <w:r w:rsidRPr="00BD6D88">
        <w:rPr>
          <w:rFonts w:ascii="Interstate Light" w:hAnsi="Interstate Light"/>
          <w:lang w:val="es-ES_tradnl"/>
        </w:rPr>
        <w:t xml:space="preserve"> de mayo</w:t>
      </w:r>
      <w:r>
        <w:rPr>
          <w:rFonts w:ascii="Interstate Light" w:hAnsi="Interstate Light"/>
          <w:lang w:val="es-ES_tradnl"/>
        </w:rPr>
        <w:t xml:space="preserve"> de 2020, páginas 19 a 30, del</w:t>
      </w:r>
      <w:r w:rsidRPr="00402F0C">
        <w:rPr>
          <w:rFonts w:ascii="Interstate Light" w:hAnsi="Interstate Light"/>
          <w:b/>
          <w:lang w:val="es-ES_tradnl"/>
        </w:rPr>
        <w:t xml:space="preserve"> </w:t>
      </w:r>
      <w:r w:rsidRPr="00293AAD">
        <w:rPr>
          <w:rFonts w:ascii="Interstate Light" w:hAnsi="Interstate Light"/>
          <w:bCs/>
        </w:rPr>
        <w:t>Acuerdo de 5 de mayo de 2020, del Consejo de Gobierno, por el que se toma conocimiento de la Instrucción de la Dirección General de Salud Pública y Ordenación Farmacéutica núm. 136/2020 sobre controles oficiales en el ámbito de sanidad ambiental durante el periodo de vigencia del Real Decreto 463/2020, de 14 de marzo, por el que se declara el estado de alarma para la gestión de la crisis sanitaria ocasionada por el COVID-19</w:t>
      </w:r>
      <w:r w:rsidR="00305506">
        <w:rPr>
          <w:rFonts w:ascii="Interstate Light" w:hAnsi="Interstate Light"/>
          <w:bCs/>
        </w:rPr>
        <w:t>.</w:t>
      </w:r>
    </w:p>
    <w:p w:rsidR="002B4B70" w:rsidRPr="00402F0C" w:rsidRDefault="002B4B70" w:rsidP="002B4B70">
      <w:pPr>
        <w:tabs>
          <w:tab w:val="left" w:pos="1440"/>
        </w:tabs>
        <w:ind w:right="44"/>
        <w:jc w:val="both"/>
        <w:rPr>
          <w:rFonts w:ascii="Interstate Light" w:hAnsi="Interstate Light"/>
          <w:bCs/>
        </w:rPr>
      </w:pPr>
    </w:p>
    <w:p w:rsidR="002B4B70" w:rsidRPr="00BD202E" w:rsidRDefault="002B4B70" w:rsidP="002B4B70">
      <w:pPr>
        <w:pStyle w:val="Textoindependiente3"/>
        <w:tabs>
          <w:tab w:val="left" w:pos="1440"/>
        </w:tabs>
        <w:ind w:right="44"/>
        <w:rPr>
          <w:rFonts w:ascii="Interstate Light" w:hAnsi="Interstate Light"/>
          <w:sz w:val="24"/>
          <w:szCs w:val="24"/>
        </w:rPr>
      </w:pPr>
      <w:r w:rsidRPr="00BD202E">
        <w:rPr>
          <w:rFonts w:ascii="Interstate Light" w:hAnsi="Interstate Light"/>
          <w:sz w:val="24"/>
          <w:szCs w:val="24"/>
        </w:rPr>
        <w:tab/>
        <w:t>La Junta de Gobierno Local queda enterada, acordando por unanimidad se de traslado a la Delegació</w:t>
      </w:r>
      <w:r w:rsidR="00C56893" w:rsidRPr="00BD202E">
        <w:rPr>
          <w:rFonts w:ascii="Interstate Light" w:hAnsi="Interstate Light"/>
          <w:sz w:val="24"/>
          <w:szCs w:val="24"/>
        </w:rPr>
        <w:t xml:space="preserve">n Municipal de Medio Ambiente, </w:t>
      </w:r>
      <w:r w:rsidRPr="00BD202E">
        <w:rPr>
          <w:rFonts w:ascii="Interstate Light" w:hAnsi="Interstate Light"/>
          <w:sz w:val="24"/>
          <w:szCs w:val="24"/>
        </w:rPr>
        <w:t>Playas y Espacios Naturales</w:t>
      </w:r>
      <w:r w:rsidR="00C56893" w:rsidRPr="00BD202E">
        <w:rPr>
          <w:rFonts w:ascii="Interstate Light" w:hAnsi="Interstate Light"/>
          <w:sz w:val="24"/>
          <w:szCs w:val="24"/>
        </w:rPr>
        <w:t>, a la de Sanidad, y a MODUS S.L.</w:t>
      </w:r>
    </w:p>
    <w:p w:rsidR="002B4B70" w:rsidRDefault="002B4B70" w:rsidP="002B4B70">
      <w:pPr>
        <w:pStyle w:val="Textoindependiente3"/>
        <w:tabs>
          <w:tab w:val="left" w:pos="1440"/>
        </w:tabs>
        <w:ind w:right="44"/>
        <w:rPr>
          <w:rFonts w:ascii="Interstate Light" w:hAnsi="Interstate Light"/>
          <w:sz w:val="24"/>
          <w:szCs w:val="24"/>
        </w:rPr>
      </w:pPr>
    </w:p>
    <w:p w:rsidR="002B4B70" w:rsidRDefault="002B4B70" w:rsidP="002B4B70">
      <w:pPr>
        <w:pStyle w:val="Textoindependiente3"/>
        <w:tabs>
          <w:tab w:val="left" w:pos="1440"/>
        </w:tabs>
        <w:ind w:right="44"/>
        <w:rPr>
          <w:rFonts w:ascii="Interstate Light" w:hAnsi="Interstate Light"/>
          <w:b/>
          <w:sz w:val="24"/>
          <w:szCs w:val="24"/>
        </w:rPr>
      </w:pPr>
    </w:p>
    <w:p w:rsidR="002B4B70" w:rsidRPr="000C12DE" w:rsidRDefault="002B4B70" w:rsidP="002B4B70">
      <w:pPr>
        <w:pStyle w:val="Default"/>
        <w:tabs>
          <w:tab w:val="left" w:pos="1418"/>
        </w:tabs>
        <w:ind w:left="1418" w:hanging="1418"/>
        <w:jc w:val="both"/>
        <w:rPr>
          <w:rFonts w:ascii="Interstate Light" w:hAnsi="Interstate Light" w:cs="Courier New"/>
          <w:b/>
          <w:bCs/>
          <w:color w:val="auto"/>
          <w:lang w:val="es-ES_tradnl"/>
        </w:rPr>
      </w:pPr>
      <w:r>
        <w:rPr>
          <w:rFonts w:ascii="Interstate Light" w:hAnsi="Interstate Light"/>
          <w:b/>
          <w:bCs/>
        </w:rPr>
        <w:t>2.9.-</w:t>
      </w:r>
      <w:r>
        <w:rPr>
          <w:rFonts w:ascii="Interstate Light" w:hAnsi="Interstate Light"/>
          <w:b/>
          <w:bCs/>
        </w:rPr>
        <w:tab/>
        <w:t>Corrección de errores de la Resolución de 15 de abril de 2020, del Instituto Andaluz de la Mujer, por la que se convoca para el ejercicio 2020 la línea de subvención en régimen de concurrencia no competitiva, a Ayuntamientos, Mancomunidades de Municipios y Consorcios para el mantenimiento de los Centros Municipales de Información a la Mujer (BOJA núm. 81, de 29.4.2020).</w:t>
      </w:r>
    </w:p>
    <w:p w:rsidR="002B4B70" w:rsidRDefault="002B4B70" w:rsidP="002B4B70">
      <w:pPr>
        <w:tabs>
          <w:tab w:val="left" w:pos="1440"/>
        </w:tabs>
        <w:ind w:right="44"/>
        <w:jc w:val="both"/>
        <w:rPr>
          <w:rFonts w:ascii="Arial-ItalicMT" w:hAnsi="Arial-ItalicMT" w:cs="Arial-ItalicMT"/>
          <w:i/>
          <w:iCs/>
          <w:sz w:val="20"/>
          <w:szCs w:val="20"/>
        </w:rPr>
      </w:pPr>
    </w:p>
    <w:p w:rsidR="002B4B70" w:rsidRDefault="002B4B70" w:rsidP="002B4B70">
      <w:pPr>
        <w:tabs>
          <w:tab w:val="left" w:pos="1440"/>
        </w:tabs>
        <w:ind w:right="44"/>
        <w:jc w:val="both"/>
        <w:rPr>
          <w:rFonts w:ascii="Arial-ItalicMT" w:hAnsi="Arial-ItalicMT" w:cs="Arial-ItalicMT"/>
          <w:i/>
          <w:iCs/>
          <w:sz w:val="20"/>
          <w:szCs w:val="20"/>
        </w:rPr>
      </w:pPr>
    </w:p>
    <w:p w:rsidR="002B4B70" w:rsidRPr="00293AAD" w:rsidRDefault="002B4B70" w:rsidP="002B4B70">
      <w:pPr>
        <w:tabs>
          <w:tab w:val="left" w:pos="1440"/>
        </w:tabs>
        <w:ind w:right="44"/>
        <w:jc w:val="both"/>
        <w:rPr>
          <w:rFonts w:ascii="Interstate Light" w:hAnsi="Interstate Light"/>
          <w:bCs/>
        </w:rPr>
      </w:pPr>
      <w:r>
        <w:rPr>
          <w:rFonts w:ascii="Interstate Light" w:hAnsi="Interstate Light"/>
          <w:lang w:val="es-ES_tradnl"/>
        </w:rPr>
        <w:tab/>
        <w:t xml:space="preserve">Se da cuenta por el Sr. Secretario General de la publicación en el Boletín Oficial de la Junta de Andalucía </w:t>
      </w:r>
      <w:r w:rsidRPr="00BD6D88">
        <w:rPr>
          <w:rFonts w:ascii="Interstate Light" w:hAnsi="Interstate Light"/>
          <w:lang w:val="es-ES_tradnl"/>
        </w:rPr>
        <w:t xml:space="preserve">número </w:t>
      </w:r>
      <w:r>
        <w:rPr>
          <w:rFonts w:ascii="Interstate Light" w:hAnsi="Interstate Light"/>
          <w:lang w:val="es-ES_tradnl"/>
        </w:rPr>
        <w:t>88</w:t>
      </w:r>
      <w:r w:rsidRPr="00BD6D88">
        <w:rPr>
          <w:rFonts w:ascii="Interstate Light" w:hAnsi="Interstate Light"/>
          <w:lang w:val="es-ES_tradnl"/>
        </w:rPr>
        <w:t xml:space="preserve">, de </w:t>
      </w:r>
      <w:r>
        <w:rPr>
          <w:rFonts w:ascii="Interstate Light" w:hAnsi="Interstate Light"/>
          <w:lang w:val="es-ES_tradnl"/>
        </w:rPr>
        <w:t>11</w:t>
      </w:r>
      <w:r w:rsidRPr="00BD6D88">
        <w:rPr>
          <w:rFonts w:ascii="Interstate Light" w:hAnsi="Interstate Light"/>
          <w:lang w:val="es-ES_tradnl"/>
        </w:rPr>
        <w:t xml:space="preserve"> de mayo</w:t>
      </w:r>
      <w:r>
        <w:rPr>
          <w:rFonts w:ascii="Interstate Light" w:hAnsi="Interstate Light"/>
          <w:lang w:val="es-ES_tradnl"/>
        </w:rPr>
        <w:t xml:space="preserve"> de 2020, página 33, de la</w:t>
      </w:r>
      <w:r w:rsidRPr="00402F0C">
        <w:rPr>
          <w:rFonts w:ascii="Interstate Light" w:hAnsi="Interstate Light"/>
          <w:b/>
          <w:lang w:val="es-ES_tradnl"/>
        </w:rPr>
        <w:t xml:space="preserve"> </w:t>
      </w:r>
      <w:r w:rsidRPr="00293AAD">
        <w:rPr>
          <w:rFonts w:ascii="Interstate Light" w:hAnsi="Interstate Light"/>
          <w:lang w:val="es-ES_tradnl"/>
        </w:rPr>
        <w:t>c</w:t>
      </w:r>
      <w:r w:rsidRPr="00293AAD">
        <w:rPr>
          <w:rFonts w:ascii="Interstate Light" w:hAnsi="Interstate Light"/>
          <w:bCs/>
        </w:rPr>
        <w:t>orrección de errores de la Resolución de 15 de abril de 2020, del Instituto Andaluz de la Mujer, por la que se convoca para el ejercicio 2020 la línea de subvención en régimen de concurrencia no competitiva, a Ayuntamientos, Mancomunidades de Municipios y Consorcios para el mantenimiento de los Centros Municipales de Información a la Mujer (BOJA núm. 81, de 29.4.2020).</w:t>
      </w:r>
    </w:p>
    <w:p w:rsidR="002B4B70" w:rsidRPr="00402F0C" w:rsidRDefault="002B4B70" w:rsidP="002B4B70">
      <w:pPr>
        <w:tabs>
          <w:tab w:val="left" w:pos="1440"/>
        </w:tabs>
        <w:ind w:right="44"/>
        <w:jc w:val="both"/>
        <w:rPr>
          <w:rFonts w:ascii="Interstate Light" w:hAnsi="Interstate Light"/>
          <w:bCs/>
        </w:rPr>
      </w:pPr>
    </w:p>
    <w:p w:rsidR="002B4B70" w:rsidRDefault="002B4B70" w:rsidP="002B4B70">
      <w:pPr>
        <w:pStyle w:val="Textoindependiente3"/>
        <w:tabs>
          <w:tab w:val="left" w:pos="1440"/>
        </w:tabs>
        <w:ind w:right="44"/>
        <w:rPr>
          <w:rFonts w:ascii="Interstate Light" w:hAnsi="Interstate Light"/>
          <w:sz w:val="24"/>
          <w:szCs w:val="24"/>
        </w:rPr>
      </w:pPr>
      <w:r w:rsidRPr="004C2E52">
        <w:rPr>
          <w:rFonts w:ascii="Interstate Light" w:hAnsi="Interstate Light"/>
          <w:sz w:val="24"/>
          <w:szCs w:val="24"/>
        </w:rPr>
        <w:lastRenderedPageBreak/>
        <w:tab/>
        <w:t xml:space="preserve">La Junta de Gobierno Local queda enterada, acordando </w:t>
      </w:r>
      <w:r>
        <w:rPr>
          <w:rFonts w:ascii="Interstate Light" w:hAnsi="Interstate Light"/>
          <w:sz w:val="24"/>
          <w:szCs w:val="24"/>
        </w:rPr>
        <w:t xml:space="preserve">por unanimidad se de traslado </w:t>
      </w:r>
      <w:r w:rsidRPr="009F28DE">
        <w:rPr>
          <w:rFonts w:ascii="Interstate Light" w:hAnsi="Interstate Light"/>
          <w:sz w:val="24"/>
          <w:szCs w:val="24"/>
        </w:rPr>
        <w:t xml:space="preserve">a la </w:t>
      </w:r>
      <w:r w:rsidRPr="007A5D36">
        <w:rPr>
          <w:rFonts w:ascii="Interstate Light" w:hAnsi="Interstate Light"/>
          <w:sz w:val="24"/>
          <w:szCs w:val="24"/>
        </w:rPr>
        <w:t>Delegación Municipal de Igualdad</w:t>
      </w:r>
      <w:r>
        <w:rPr>
          <w:rFonts w:ascii="Interstate Light" w:hAnsi="Interstate Light"/>
          <w:sz w:val="24"/>
          <w:szCs w:val="24"/>
        </w:rPr>
        <w:t>.</w:t>
      </w:r>
    </w:p>
    <w:p w:rsidR="002B4B70" w:rsidRPr="000C12DE" w:rsidRDefault="002B4B70" w:rsidP="002B4B70">
      <w:pPr>
        <w:pStyle w:val="Default"/>
        <w:tabs>
          <w:tab w:val="left" w:pos="1418"/>
        </w:tabs>
        <w:ind w:left="1418" w:hanging="1418"/>
        <w:jc w:val="both"/>
        <w:rPr>
          <w:rFonts w:ascii="Interstate Light" w:hAnsi="Interstate Light" w:cs="Courier New"/>
          <w:b/>
          <w:bCs/>
          <w:color w:val="auto"/>
          <w:lang w:val="es-ES_tradnl"/>
        </w:rPr>
      </w:pPr>
    </w:p>
    <w:p w:rsidR="002B4B70" w:rsidRDefault="002B4B70" w:rsidP="002B4B70">
      <w:pPr>
        <w:pStyle w:val="Textoindependiente3"/>
        <w:tabs>
          <w:tab w:val="left" w:pos="1440"/>
        </w:tabs>
        <w:ind w:right="44"/>
        <w:rPr>
          <w:rFonts w:ascii="Interstate Light" w:hAnsi="Interstate Light"/>
          <w:b/>
          <w:sz w:val="24"/>
          <w:szCs w:val="24"/>
        </w:rPr>
      </w:pPr>
    </w:p>
    <w:p w:rsidR="002B4B70" w:rsidRPr="000C12DE" w:rsidRDefault="002B4B70" w:rsidP="002B4B70">
      <w:pPr>
        <w:pStyle w:val="Default"/>
        <w:tabs>
          <w:tab w:val="left" w:pos="1418"/>
        </w:tabs>
        <w:ind w:left="1418" w:hanging="1418"/>
        <w:jc w:val="both"/>
        <w:rPr>
          <w:rFonts w:ascii="Interstate Light" w:hAnsi="Interstate Light" w:cs="Courier New"/>
          <w:b/>
          <w:bCs/>
          <w:color w:val="auto"/>
          <w:lang w:val="es-ES_tradnl"/>
        </w:rPr>
      </w:pPr>
      <w:r>
        <w:rPr>
          <w:rFonts w:ascii="Interstate Light" w:hAnsi="Interstate Light"/>
          <w:b/>
          <w:bCs/>
        </w:rPr>
        <w:t>2.10.-</w:t>
      </w:r>
      <w:r>
        <w:rPr>
          <w:rFonts w:ascii="Interstate Light" w:hAnsi="Interstate Light"/>
          <w:b/>
          <w:bCs/>
        </w:rPr>
        <w:tab/>
        <w:t>Acuerdo de 5 de mayo de 2020, del Consejo de Gobierno, por el que se toma conocimiento del inicio de la tramitación, por la Agencia de Vivienda y Rehabilitación de Andalucía, de un programa para dar impulso a la promoción de viviendas a precio asequible, mediante la permuta de suelos por viviendas resultantes.</w:t>
      </w:r>
    </w:p>
    <w:p w:rsidR="002B4B70" w:rsidRDefault="002B4B70" w:rsidP="002B4B70">
      <w:pPr>
        <w:tabs>
          <w:tab w:val="left" w:pos="1440"/>
        </w:tabs>
        <w:ind w:right="44"/>
        <w:jc w:val="both"/>
        <w:rPr>
          <w:rFonts w:ascii="Arial-ItalicMT" w:hAnsi="Arial-ItalicMT" w:cs="Arial-ItalicMT"/>
          <w:i/>
          <w:iCs/>
          <w:sz w:val="20"/>
          <w:szCs w:val="20"/>
        </w:rPr>
      </w:pPr>
    </w:p>
    <w:p w:rsidR="002B4B70" w:rsidRDefault="002B4B70" w:rsidP="002B4B70">
      <w:pPr>
        <w:tabs>
          <w:tab w:val="left" w:pos="1440"/>
        </w:tabs>
        <w:ind w:right="44"/>
        <w:jc w:val="both"/>
        <w:rPr>
          <w:rFonts w:ascii="Interstate Light" w:hAnsi="Interstate Light"/>
          <w:lang w:val="es-ES_tradnl"/>
        </w:rPr>
      </w:pPr>
    </w:p>
    <w:p w:rsidR="002B4B70" w:rsidRPr="009F28DE" w:rsidRDefault="002B4B70" w:rsidP="002B4B70">
      <w:pPr>
        <w:tabs>
          <w:tab w:val="left" w:pos="1440"/>
        </w:tabs>
        <w:ind w:right="44"/>
        <w:jc w:val="both"/>
        <w:rPr>
          <w:rFonts w:ascii="Interstate Light" w:hAnsi="Interstate Light"/>
          <w:bCs/>
        </w:rPr>
      </w:pPr>
      <w:r>
        <w:rPr>
          <w:rFonts w:ascii="Interstate Light" w:hAnsi="Interstate Light"/>
          <w:lang w:val="es-ES_tradnl"/>
        </w:rPr>
        <w:tab/>
        <w:t xml:space="preserve">Se da cuenta por el Sr. Secretario General de la publicación en el Boletín Oficial de la Junta de Andalucía </w:t>
      </w:r>
      <w:r w:rsidRPr="00BD6D88">
        <w:rPr>
          <w:rFonts w:ascii="Interstate Light" w:hAnsi="Interstate Light"/>
          <w:lang w:val="es-ES_tradnl"/>
        </w:rPr>
        <w:t xml:space="preserve">número </w:t>
      </w:r>
      <w:r>
        <w:rPr>
          <w:rFonts w:ascii="Interstate Light" w:hAnsi="Interstate Light"/>
          <w:lang w:val="es-ES_tradnl"/>
        </w:rPr>
        <w:t>90</w:t>
      </w:r>
      <w:r w:rsidRPr="00BD6D88">
        <w:rPr>
          <w:rFonts w:ascii="Interstate Light" w:hAnsi="Interstate Light"/>
          <w:lang w:val="es-ES_tradnl"/>
        </w:rPr>
        <w:t xml:space="preserve">, de </w:t>
      </w:r>
      <w:r>
        <w:rPr>
          <w:rFonts w:ascii="Interstate Light" w:hAnsi="Interstate Light"/>
          <w:lang w:val="es-ES_tradnl"/>
        </w:rPr>
        <w:t>13</w:t>
      </w:r>
      <w:r w:rsidRPr="00BD6D88">
        <w:rPr>
          <w:rFonts w:ascii="Interstate Light" w:hAnsi="Interstate Light"/>
          <w:lang w:val="es-ES_tradnl"/>
        </w:rPr>
        <w:t xml:space="preserve"> de mayo</w:t>
      </w:r>
      <w:r>
        <w:rPr>
          <w:rFonts w:ascii="Interstate Light" w:hAnsi="Interstate Light"/>
          <w:lang w:val="es-ES_tradnl"/>
        </w:rPr>
        <w:t xml:space="preserve"> de 2020, páginas 65 a 67, </w:t>
      </w:r>
      <w:r w:rsidRPr="009F28DE">
        <w:rPr>
          <w:rFonts w:ascii="Interstate Light" w:hAnsi="Interstate Light"/>
          <w:lang w:val="es-ES_tradnl"/>
        </w:rPr>
        <w:t xml:space="preserve">del </w:t>
      </w:r>
      <w:r w:rsidRPr="009F28DE">
        <w:rPr>
          <w:rFonts w:ascii="Interstate Light" w:hAnsi="Interstate Light"/>
          <w:bCs/>
        </w:rPr>
        <w:t>Acuerdo de 5 de mayo de 2020, del Consejo de Gobierno, por el que se toma conocimiento del inicio de la tramitación, por la Agencia de Vivienda y Rehabilitación de Andalucía, de un programa para dar impulso a la promoción de viviendas a precio asequible, mediante la permuta de suelos por viviendas resultantes.</w:t>
      </w:r>
    </w:p>
    <w:p w:rsidR="002B4B70" w:rsidRPr="00402F0C" w:rsidRDefault="002B4B70" w:rsidP="002B4B70">
      <w:pPr>
        <w:tabs>
          <w:tab w:val="left" w:pos="1440"/>
        </w:tabs>
        <w:ind w:right="44"/>
        <w:jc w:val="both"/>
        <w:rPr>
          <w:rFonts w:ascii="Interstate Light" w:hAnsi="Interstate Light"/>
          <w:bCs/>
        </w:rPr>
      </w:pPr>
    </w:p>
    <w:p w:rsidR="002B4B70" w:rsidRDefault="002B4B70" w:rsidP="002B4B70">
      <w:pPr>
        <w:pStyle w:val="Textoindependiente3"/>
        <w:tabs>
          <w:tab w:val="left" w:pos="1440"/>
        </w:tabs>
        <w:ind w:right="44"/>
        <w:rPr>
          <w:rFonts w:ascii="Interstate Light" w:hAnsi="Interstate Light"/>
          <w:sz w:val="24"/>
          <w:szCs w:val="24"/>
        </w:rPr>
      </w:pPr>
      <w:r w:rsidRPr="004C2E52">
        <w:rPr>
          <w:rFonts w:ascii="Interstate Light" w:hAnsi="Interstate Light"/>
          <w:sz w:val="24"/>
          <w:szCs w:val="24"/>
        </w:rPr>
        <w:tab/>
        <w:t xml:space="preserve">La Junta de Gobierno Local queda enterada, acordando </w:t>
      </w:r>
      <w:r>
        <w:rPr>
          <w:rFonts w:ascii="Interstate Light" w:hAnsi="Interstate Light"/>
          <w:sz w:val="24"/>
          <w:szCs w:val="24"/>
        </w:rPr>
        <w:t xml:space="preserve">por unanimidad se de traslado </w:t>
      </w:r>
      <w:r w:rsidRPr="009F28DE">
        <w:rPr>
          <w:rFonts w:ascii="Interstate Light" w:hAnsi="Interstate Light"/>
          <w:sz w:val="24"/>
          <w:szCs w:val="24"/>
        </w:rPr>
        <w:t xml:space="preserve">a la </w:t>
      </w:r>
      <w:r w:rsidRPr="007A5D36">
        <w:rPr>
          <w:rFonts w:ascii="Interstate Light" w:hAnsi="Interstate Light"/>
          <w:sz w:val="24"/>
          <w:szCs w:val="24"/>
        </w:rPr>
        <w:t>Delegación Municipal de Vivienda.</w:t>
      </w:r>
    </w:p>
    <w:p w:rsidR="002B4B70" w:rsidRDefault="002B4B70" w:rsidP="002B4B70">
      <w:pPr>
        <w:pStyle w:val="Textoindependiente3"/>
        <w:tabs>
          <w:tab w:val="left" w:pos="1440"/>
        </w:tabs>
        <w:ind w:right="44"/>
        <w:rPr>
          <w:rFonts w:ascii="Interstate Light" w:hAnsi="Interstate Light"/>
          <w:b/>
          <w:sz w:val="24"/>
          <w:szCs w:val="24"/>
        </w:rPr>
      </w:pPr>
    </w:p>
    <w:p w:rsidR="002B4B70" w:rsidRDefault="002B4B70" w:rsidP="002B4B70">
      <w:pPr>
        <w:pStyle w:val="Textoindependiente3"/>
        <w:tabs>
          <w:tab w:val="left" w:pos="1440"/>
        </w:tabs>
        <w:ind w:right="44"/>
        <w:rPr>
          <w:rFonts w:ascii="Interstate Light" w:hAnsi="Interstate Light"/>
          <w:b/>
          <w:sz w:val="24"/>
          <w:szCs w:val="24"/>
        </w:rPr>
      </w:pPr>
    </w:p>
    <w:p w:rsidR="002B4B70" w:rsidRDefault="002B4B70" w:rsidP="002B4B70">
      <w:pPr>
        <w:pStyle w:val="Default"/>
        <w:tabs>
          <w:tab w:val="left" w:pos="1418"/>
        </w:tabs>
        <w:ind w:left="1418" w:hanging="1418"/>
        <w:jc w:val="both"/>
        <w:rPr>
          <w:rFonts w:ascii="Interstate Light" w:hAnsi="Interstate Light"/>
          <w:b/>
          <w:bCs/>
        </w:rPr>
      </w:pPr>
      <w:r>
        <w:rPr>
          <w:rFonts w:ascii="Interstate Light" w:hAnsi="Interstate Light"/>
          <w:b/>
          <w:bCs/>
        </w:rPr>
        <w:t>2.11.-</w:t>
      </w:r>
      <w:r>
        <w:rPr>
          <w:rFonts w:ascii="Interstate Light" w:hAnsi="Interstate Light"/>
          <w:b/>
          <w:bCs/>
        </w:rPr>
        <w:tab/>
        <w:t>Publicación y comunicación en relación con las actividades de servicios a usuarios de playa (chiringuitos).</w:t>
      </w:r>
    </w:p>
    <w:p w:rsidR="002B4B70" w:rsidRDefault="002B4B70" w:rsidP="002B4B70">
      <w:pPr>
        <w:pStyle w:val="Default"/>
        <w:tabs>
          <w:tab w:val="left" w:pos="1418"/>
        </w:tabs>
        <w:ind w:left="1418" w:hanging="1418"/>
        <w:jc w:val="both"/>
        <w:rPr>
          <w:rFonts w:ascii="Interstate Light" w:hAnsi="Interstate Light"/>
          <w:b/>
          <w:bCs/>
        </w:rPr>
      </w:pPr>
    </w:p>
    <w:p w:rsidR="002B4B70" w:rsidRPr="009F28DE" w:rsidRDefault="002B4B70" w:rsidP="002B4B70">
      <w:pPr>
        <w:pStyle w:val="Default"/>
        <w:tabs>
          <w:tab w:val="left" w:pos="1418"/>
        </w:tabs>
        <w:ind w:left="1418" w:hanging="1418"/>
        <w:jc w:val="both"/>
        <w:rPr>
          <w:rFonts w:ascii="Interstate Light" w:hAnsi="Interstate Light"/>
          <w:b/>
          <w:bCs/>
        </w:rPr>
      </w:pPr>
      <w:r>
        <w:rPr>
          <w:rFonts w:ascii="Interstate Light" w:hAnsi="Interstate Light"/>
          <w:b/>
          <w:bCs/>
        </w:rPr>
        <w:t>2.11.1.-</w:t>
      </w:r>
      <w:r>
        <w:rPr>
          <w:rFonts w:ascii="Interstate Light" w:hAnsi="Interstate Light"/>
          <w:b/>
          <w:bCs/>
        </w:rPr>
        <w:tab/>
        <w:t>Acuerdo de 5 de mayo, del Consejo de Gobierno, por el que se toma conocimiento de las medidas y propuestas de la Consejería de Agricultura, Ganadería, Pesca y Desarrollo Sostenible para el impulso de la reactivación económica del sector de actividades de servicios a usuarios de playas (chiringuitos) en Andalucía afectados por la crisis del COVID-19.</w:t>
      </w:r>
    </w:p>
    <w:p w:rsidR="002B4B70" w:rsidRDefault="002B4B70" w:rsidP="002B4B70">
      <w:pPr>
        <w:tabs>
          <w:tab w:val="left" w:pos="1440"/>
        </w:tabs>
        <w:ind w:right="44"/>
        <w:jc w:val="both"/>
        <w:rPr>
          <w:rFonts w:ascii="Interstate Light" w:hAnsi="Interstate Light"/>
          <w:lang w:val="es-ES_tradnl"/>
        </w:rPr>
      </w:pPr>
    </w:p>
    <w:p w:rsidR="002B4B70" w:rsidRDefault="002B4B70" w:rsidP="002B4B70">
      <w:pPr>
        <w:tabs>
          <w:tab w:val="left" w:pos="1440"/>
        </w:tabs>
        <w:ind w:right="44"/>
        <w:jc w:val="both"/>
        <w:rPr>
          <w:rFonts w:ascii="Interstate Light" w:hAnsi="Interstate Light"/>
          <w:lang w:val="es-ES_tradnl"/>
        </w:rPr>
      </w:pPr>
    </w:p>
    <w:p w:rsidR="002B4B70" w:rsidRPr="009F28DE" w:rsidRDefault="002B4B70" w:rsidP="002B4B70">
      <w:pPr>
        <w:tabs>
          <w:tab w:val="left" w:pos="1440"/>
        </w:tabs>
        <w:ind w:right="44"/>
        <w:jc w:val="both"/>
        <w:rPr>
          <w:rFonts w:ascii="Interstate Light" w:hAnsi="Interstate Light"/>
          <w:bCs/>
        </w:rPr>
      </w:pPr>
      <w:r>
        <w:rPr>
          <w:rFonts w:ascii="Interstate Light" w:hAnsi="Interstate Light"/>
          <w:lang w:val="es-ES_tradnl"/>
        </w:rPr>
        <w:tab/>
        <w:t xml:space="preserve">Se da cuenta por el Sr. Secretario General de la publicación en el Boletín Oficial de la Junta de Andalucía </w:t>
      </w:r>
      <w:r w:rsidRPr="00BD6D88">
        <w:rPr>
          <w:rFonts w:ascii="Interstate Light" w:hAnsi="Interstate Light"/>
          <w:lang w:val="es-ES_tradnl"/>
        </w:rPr>
        <w:t xml:space="preserve">número </w:t>
      </w:r>
      <w:r>
        <w:rPr>
          <w:rFonts w:ascii="Interstate Light" w:hAnsi="Interstate Light"/>
          <w:lang w:val="es-ES_tradnl"/>
        </w:rPr>
        <w:t>91</w:t>
      </w:r>
      <w:r w:rsidRPr="00BD6D88">
        <w:rPr>
          <w:rFonts w:ascii="Interstate Light" w:hAnsi="Interstate Light"/>
          <w:lang w:val="es-ES_tradnl"/>
        </w:rPr>
        <w:t xml:space="preserve">, de </w:t>
      </w:r>
      <w:r>
        <w:rPr>
          <w:rFonts w:ascii="Interstate Light" w:hAnsi="Interstate Light"/>
          <w:lang w:val="es-ES_tradnl"/>
        </w:rPr>
        <w:t>14</w:t>
      </w:r>
      <w:r w:rsidRPr="00BD6D88">
        <w:rPr>
          <w:rFonts w:ascii="Interstate Light" w:hAnsi="Interstate Light"/>
          <w:lang w:val="es-ES_tradnl"/>
        </w:rPr>
        <w:t xml:space="preserve"> de mayo</w:t>
      </w:r>
      <w:r>
        <w:rPr>
          <w:rFonts w:ascii="Interstate Light" w:hAnsi="Interstate Light"/>
          <w:lang w:val="es-ES_tradnl"/>
        </w:rPr>
        <w:t xml:space="preserve"> de 2020, páginas 67 a 70, </w:t>
      </w:r>
      <w:r w:rsidRPr="009F28DE">
        <w:rPr>
          <w:rFonts w:ascii="Interstate Light" w:hAnsi="Interstate Light"/>
          <w:lang w:val="es-ES_tradnl"/>
        </w:rPr>
        <w:t>del</w:t>
      </w:r>
      <w:r>
        <w:rPr>
          <w:rFonts w:ascii="Interstate Light" w:hAnsi="Interstate Light"/>
          <w:bCs/>
        </w:rPr>
        <w:t xml:space="preserve"> </w:t>
      </w:r>
      <w:r w:rsidRPr="009F28DE">
        <w:rPr>
          <w:rFonts w:ascii="Interstate Light" w:hAnsi="Interstate Light"/>
          <w:bCs/>
        </w:rPr>
        <w:t>Acuerdo de 5 de mayo, del Consejo de Gobierno, por el que se toma conocimiento de las medidas y propuestas de la Consejería de Agricultura, Ganadería, Pesca y Desarrollo Sostenible para el impulso de la reactivación económica del sector de actividades de servicios a usuarios de playas (chiringuitos) en Andalucía afectados por la crisis del COVID-19</w:t>
      </w:r>
      <w:r>
        <w:rPr>
          <w:rFonts w:ascii="Interstate Light" w:hAnsi="Interstate Light"/>
          <w:bCs/>
        </w:rPr>
        <w:t>.</w:t>
      </w:r>
    </w:p>
    <w:p w:rsidR="002B4B70" w:rsidRPr="00402F0C" w:rsidRDefault="002B4B70" w:rsidP="002B4B70">
      <w:pPr>
        <w:tabs>
          <w:tab w:val="left" w:pos="1440"/>
        </w:tabs>
        <w:ind w:right="44"/>
        <w:jc w:val="both"/>
        <w:rPr>
          <w:rFonts w:ascii="Interstate Light" w:hAnsi="Interstate Light"/>
          <w:bCs/>
        </w:rPr>
      </w:pPr>
    </w:p>
    <w:p w:rsidR="002B4B70" w:rsidRPr="007A5D36" w:rsidRDefault="002B4B70" w:rsidP="002B4B70">
      <w:pPr>
        <w:pStyle w:val="Textoindependiente3"/>
        <w:tabs>
          <w:tab w:val="left" w:pos="1440"/>
        </w:tabs>
        <w:ind w:right="44"/>
        <w:rPr>
          <w:rFonts w:ascii="Interstate Light" w:hAnsi="Interstate Light"/>
          <w:sz w:val="24"/>
          <w:szCs w:val="24"/>
        </w:rPr>
      </w:pPr>
      <w:r w:rsidRPr="004C2E52">
        <w:rPr>
          <w:rFonts w:ascii="Interstate Light" w:hAnsi="Interstate Light"/>
          <w:sz w:val="24"/>
          <w:szCs w:val="24"/>
        </w:rPr>
        <w:tab/>
        <w:t xml:space="preserve">La Junta de Gobierno Local queda enterada, acordando </w:t>
      </w:r>
      <w:r>
        <w:rPr>
          <w:rFonts w:ascii="Interstate Light" w:hAnsi="Interstate Light"/>
          <w:sz w:val="24"/>
          <w:szCs w:val="24"/>
        </w:rPr>
        <w:t xml:space="preserve">por unanimidad se de traslado </w:t>
      </w:r>
      <w:r w:rsidRPr="009F28DE">
        <w:rPr>
          <w:rFonts w:ascii="Interstate Light" w:hAnsi="Interstate Light"/>
          <w:sz w:val="24"/>
          <w:szCs w:val="24"/>
        </w:rPr>
        <w:t xml:space="preserve">a la </w:t>
      </w:r>
      <w:r w:rsidRPr="007A5D36">
        <w:rPr>
          <w:rFonts w:ascii="Interstate Light" w:hAnsi="Interstate Light"/>
          <w:sz w:val="24"/>
          <w:szCs w:val="24"/>
        </w:rPr>
        <w:t>Delegación Municipal de Medio Ambiente, Playas y Espacios Naturales.</w:t>
      </w:r>
    </w:p>
    <w:p w:rsidR="002B4B70" w:rsidRDefault="002B4B70" w:rsidP="002B4B70">
      <w:pPr>
        <w:pStyle w:val="Textoindependiente3"/>
        <w:tabs>
          <w:tab w:val="left" w:pos="1440"/>
        </w:tabs>
        <w:ind w:right="44"/>
        <w:rPr>
          <w:rFonts w:ascii="Interstate Light" w:hAnsi="Interstate Light"/>
          <w:sz w:val="24"/>
          <w:szCs w:val="24"/>
        </w:rPr>
      </w:pPr>
    </w:p>
    <w:p w:rsidR="002B4B70" w:rsidRDefault="002B4B70" w:rsidP="002B4B70">
      <w:pPr>
        <w:pStyle w:val="Textoindependiente3"/>
        <w:tabs>
          <w:tab w:val="left" w:pos="1440"/>
        </w:tabs>
        <w:ind w:right="44"/>
        <w:rPr>
          <w:rFonts w:ascii="Interstate Light" w:hAnsi="Interstate Light"/>
          <w:b/>
          <w:sz w:val="24"/>
          <w:szCs w:val="24"/>
        </w:rPr>
      </w:pPr>
    </w:p>
    <w:p w:rsidR="002B4B70" w:rsidRPr="00AC60DA" w:rsidRDefault="002B4B70" w:rsidP="002B4B70">
      <w:pPr>
        <w:pStyle w:val="Textoindependiente3"/>
        <w:tabs>
          <w:tab w:val="left" w:pos="1440"/>
        </w:tabs>
        <w:ind w:left="1440" w:right="44" w:hanging="1440"/>
        <w:rPr>
          <w:rFonts w:ascii="Interstate Light" w:hAnsi="Interstate Light"/>
          <w:b/>
          <w:sz w:val="24"/>
          <w:szCs w:val="24"/>
        </w:rPr>
      </w:pPr>
      <w:r w:rsidRPr="00AC60DA">
        <w:rPr>
          <w:rFonts w:ascii="Interstate Light" w:hAnsi="Interstate Light"/>
          <w:b/>
          <w:sz w:val="24"/>
          <w:szCs w:val="24"/>
        </w:rPr>
        <w:t>2.11.2.-</w:t>
      </w:r>
      <w:r>
        <w:rPr>
          <w:rFonts w:ascii="Interstate Light" w:hAnsi="Interstate Light"/>
          <w:b/>
          <w:sz w:val="24"/>
          <w:szCs w:val="24"/>
        </w:rPr>
        <w:tab/>
        <w:t>Comunicación la Demarcación de Costas Andalucía-Atlántico, remitiendo información respecto de los cánones por ocupación del DPMT de los servicios de temporada 2020, debido a la crisis sanitaria ocasionada por el COVID-19 en la provincia de Cádiz.</w:t>
      </w:r>
    </w:p>
    <w:p w:rsidR="002B4B70" w:rsidRPr="007A5D36" w:rsidRDefault="002B4B70" w:rsidP="002B4B70">
      <w:pPr>
        <w:pStyle w:val="Textoindependiente3"/>
        <w:tabs>
          <w:tab w:val="left" w:pos="1440"/>
        </w:tabs>
        <w:ind w:right="44"/>
        <w:rPr>
          <w:rFonts w:ascii="Interstate Light" w:hAnsi="Interstate Light"/>
          <w:sz w:val="24"/>
          <w:szCs w:val="24"/>
        </w:rPr>
      </w:pPr>
    </w:p>
    <w:p w:rsidR="002B4B70" w:rsidRDefault="002B4B70" w:rsidP="002B4B70">
      <w:pPr>
        <w:pStyle w:val="Textoindependiente3"/>
        <w:tabs>
          <w:tab w:val="left" w:pos="1440"/>
        </w:tabs>
        <w:ind w:right="44"/>
        <w:rPr>
          <w:rFonts w:ascii="Interstate Light" w:hAnsi="Interstate Light"/>
          <w:sz w:val="24"/>
          <w:szCs w:val="24"/>
        </w:rPr>
      </w:pPr>
    </w:p>
    <w:p w:rsidR="002B4B70" w:rsidRDefault="002B4B70" w:rsidP="002B4B70">
      <w:pPr>
        <w:pStyle w:val="Textoindependiente3"/>
        <w:tabs>
          <w:tab w:val="left" w:pos="1440"/>
        </w:tabs>
        <w:ind w:right="44"/>
        <w:rPr>
          <w:rFonts w:ascii="Interstate Light" w:hAnsi="Interstate Light"/>
          <w:sz w:val="24"/>
          <w:szCs w:val="24"/>
        </w:rPr>
      </w:pPr>
      <w:r w:rsidRPr="007A5D36">
        <w:rPr>
          <w:rFonts w:ascii="Interstate Light" w:hAnsi="Interstate Light"/>
          <w:sz w:val="24"/>
          <w:szCs w:val="24"/>
        </w:rPr>
        <w:tab/>
        <w:t xml:space="preserve">Se da cuenta por el Sr. Secretario General de la </w:t>
      </w:r>
      <w:r>
        <w:rPr>
          <w:rFonts w:ascii="Interstate Light" w:hAnsi="Interstate Light"/>
          <w:sz w:val="24"/>
          <w:szCs w:val="24"/>
        </w:rPr>
        <w:t>c</w:t>
      </w:r>
      <w:r w:rsidRPr="007A5D36">
        <w:rPr>
          <w:rFonts w:ascii="Interstate Light" w:hAnsi="Interstate Light"/>
          <w:sz w:val="24"/>
          <w:szCs w:val="24"/>
        </w:rPr>
        <w:t xml:space="preserve">omunicación </w:t>
      </w:r>
      <w:r>
        <w:rPr>
          <w:rFonts w:ascii="Interstate Light" w:hAnsi="Interstate Light"/>
          <w:sz w:val="24"/>
          <w:szCs w:val="24"/>
        </w:rPr>
        <w:t xml:space="preserve">remitida por </w:t>
      </w:r>
      <w:r w:rsidRPr="007A5D36">
        <w:rPr>
          <w:rFonts w:ascii="Interstate Light" w:hAnsi="Interstate Light"/>
          <w:sz w:val="24"/>
          <w:szCs w:val="24"/>
        </w:rPr>
        <w:t>la Demarcación de Costas Andalucía-Atlántico, cuyo contenido es el siguiente:</w:t>
      </w:r>
    </w:p>
    <w:p w:rsidR="002B4B70" w:rsidRDefault="002B4B70" w:rsidP="002B4B70">
      <w:pPr>
        <w:pStyle w:val="Textoindependiente3"/>
        <w:tabs>
          <w:tab w:val="left" w:pos="1440"/>
        </w:tabs>
        <w:ind w:right="44"/>
        <w:rPr>
          <w:rFonts w:ascii="Interstate Light" w:hAnsi="Interstate Light"/>
          <w:sz w:val="24"/>
          <w:szCs w:val="24"/>
        </w:rPr>
      </w:pPr>
    </w:p>
    <w:p w:rsidR="00672061" w:rsidRDefault="00672061" w:rsidP="00672061">
      <w:pPr>
        <w:tabs>
          <w:tab w:val="left" w:pos="1418"/>
        </w:tabs>
        <w:jc w:val="both"/>
        <w:rPr>
          <w:rFonts w:ascii="Interstate Light" w:hAnsi="Interstate Light"/>
        </w:rPr>
      </w:pPr>
      <w:r>
        <w:rPr>
          <w:rFonts w:ascii="Interstate Light" w:hAnsi="Interstate Light"/>
        </w:rPr>
        <w:tab/>
        <w:t>“Mediante Real decreto 463/2020, de 14 de marzo, por el que se declara el estado de alarma para la gestión de la situación de crisis sanitaria ocasionada por el COVID-19, se establecieron una serie de medidas inmediatas para proteger la salud y seguridad de la ciudadanía y contener la progresión de la enfermedad.</w:t>
      </w:r>
    </w:p>
    <w:p w:rsidR="00672061" w:rsidRDefault="00672061" w:rsidP="00672061">
      <w:pPr>
        <w:tabs>
          <w:tab w:val="left" w:pos="1418"/>
        </w:tabs>
        <w:jc w:val="both"/>
        <w:rPr>
          <w:rFonts w:ascii="Interstate Light" w:hAnsi="Interstate Light"/>
        </w:rPr>
      </w:pPr>
    </w:p>
    <w:p w:rsidR="00672061" w:rsidRDefault="00672061" w:rsidP="00672061">
      <w:pPr>
        <w:tabs>
          <w:tab w:val="left" w:pos="1418"/>
        </w:tabs>
        <w:jc w:val="both"/>
        <w:rPr>
          <w:rFonts w:ascii="Interstate Light" w:hAnsi="Interstate Light"/>
        </w:rPr>
      </w:pPr>
      <w:r>
        <w:rPr>
          <w:rFonts w:ascii="Interstate Light" w:hAnsi="Interstate Light"/>
        </w:rPr>
        <w:tab/>
        <w:t>Ese Ayuntamiento es el titular de las autorizaciones que todos los años otorga la Delegación Territorial de Agricultura, Ganadería, Pesca y Desarrollo Sostenible de la Junta de Andalucía, en ejercicio de las competencias que le fueron transferidas a la Junta de Andalucía por el Real Decreto 62/2011 de 21 de enero.</w:t>
      </w:r>
    </w:p>
    <w:p w:rsidR="00672061" w:rsidRDefault="00672061" w:rsidP="00672061">
      <w:pPr>
        <w:tabs>
          <w:tab w:val="left" w:pos="1418"/>
        </w:tabs>
        <w:jc w:val="both"/>
        <w:rPr>
          <w:rFonts w:ascii="Interstate Light" w:hAnsi="Interstate Light"/>
        </w:rPr>
      </w:pPr>
    </w:p>
    <w:p w:rsidR="00672061" w:rsidRDefault="00672061" w:rsidP="00672061">
      <w:pPr>
        <w:tabs>
          <w:tab w:val="left" w:pos="1418"/>
        </w:tabs>
        <w:jc w:val="both"/>
        <w:rPr>
          <w:rFonts w:ascii="Interstate Light" w:hAnsi="Interstate Light"/>
        </w:rPr>
      </w:pPr>
      <w:r>
        <w:rPr>
          <w:rFonts w:ascii="Interstate Light" w:hAnsi="Interstate Light"/>
        </w:rPr>
        <w:tab/>
        <w:t xml:space="preserve">Esta Demarcación desconoce si, a la fecha de la entrada en vigor del citado Real Decreto 463/2020, de 14 de marzo, ese Ayuntamiento ya tenía otorgada la totalidad o parte de los servicios de temporada. Aún en el caso que ya estuviesen otorgados, se recuerda que las autorizaciones son títulos administrativos que pueden modificarse  por el órgano administrativo competente para su otorgamiento, que no es otro que la mencionada Delegación Territorial de la Junta de Andalucía, según dispone el art. 77 de la Ley 22/1988 </w:t>
      </w:r>
      <w:r w:rsidRPr="0073402B">
        <w:rPr>
          <w:rFonts w:ascii="Interstate Light" w:hAnsi="Interstate Light"/>
        </w:rPr>
        <w:t>«</w:t>
      </w:r>
      <w:r>
        <w:rPr>
          <w:rFonts w:ascii="Interstate Light" w:hAnsi="Interstate Light"/>
        </w:rPr>
        <w:t xml:space="preserve"> (a) Cuando se hayan alterado los supuestos determinantes de su otorgamiento; b) En casos de fuerza mayor a petición del titular; c) Cuando lo exija su adecuación a los planes o normas correspondientes.</w:t>
      </w:r>
      <w:r w:rsidRPr="00005120">
        <w:rPr>
          <w:rFonts w:ascii="Interstate Light" w:hAnsi="Interstate Light"/>
        </w:rPr>
        <w:t xml:space="preserve"> </w:t>
      </w:r>
      <w:r w:rsidRPr="0073402B">
        <w:rPr>
          <w:rFonts w:ascii="Interstate Light" w:hAnsi="Interstate Light"/>
        </w:rPr>
        <w:t>»</w:t>
      </w:r>
      <w:r>
        <w:rPr>
          <w:rFonts w:ascii="Interstate Light" w:hAnsi="Interstate Light"/>
        </w:rPr>
        <w:t>.</w:t>
      </w:r>
    </w:p>
    <w:p w:rsidR="00672061" w:rsidRDefault="00672061" w:rsidP="00672061">
      <w:pPr>
        <w:tabs>
          <w:tab w:val="left" w:pos="1418"/>
        </w:tabs>
        <w:jc w:val="both"/>
        <w:rPr>
          <w:rFonts w:ascii="Interstate Light" w:hAnsi="Interstate Light"/>
        </w:rPr>
      </w:pPr>
    </w:p>
    <w:p w:rsidR="00672061" w:rsidRDefault="00672061" w:rsidP="00672061">
      <w:pPr>
        <w:tabs>
          <w:tab w:val="left" w:pos="1418"/>
        </w:tabs>
        <w:jc w:val="both"/>
        <w:rPr>
          <w:rFonts w:ascii="Interstate Light" w:hAnsi="Interstate Light"/>
        </w:rPr>
      </w:pPr>
      <w:r>
        <w:rPr>
          <w:rFonts w:ascii="Interstate Light" w:hAnsi="Interstate Light"/>
        </w:rPr>
        <w:tab/>
        <w:t>La referid</w:t>
      </w:r>
      <w:r w:rsidR="00211D19">
        <w:rPr>
          <w:rFonts w:ascii="Interstate Light" w:hAnsi="Interstate Light"/>
        </w:rPr>
        <w:t>a</w:t>
      </w:r>
      <w:r>
        <w:rPr>
          <w:rFonts w:ascii="Interstate Light" w:hAnsi="Interstate Light"/>
        </w:rPr>
        <w:t xml:space="preserve"> crisis sanitaria ocasionada por el COVID-19 ha producido una alteración de la temporada de los servicios de playa. En base a lo anterior, y en virtud de lo establecido en el citado artículo 77 de la Ley de Costas, por ese Ayuntamiento, puede presentarse un escrito ante la Delegación Territorial de Agricultura, Ganadería, Pesca y Desarrollo Sostenible de la Junta de Andalucía, solicitando que, dadas las circunstancias de emergencia sanitaria, que han dado lugar a que el Gobierno de la nación haya procedido, mediante RD 463/2020 de 14 de marzo, a declarar el Estado de Alarma y procedido a adoptar una serie de medidas temporales de carácter extraordinario destinadas a proteger la salud y seguridad de los ciudadanos, contener la progresión de la enfermedad y reforzar el sistema de salud pública, se proceda a revisar la autorización con modificación de las fechas del inicio en el caso de que la ocupación haya sido ya autorizada.</w:t>
      </w:r>
    </w:p>
    <w:p w:rsidR="00672061" w:rsidRDefault="00672061" w:rsidP="00672061">
      <w:pPr>
        <w:tabs>
          <w:tab w:val="left" w:pos="1418"/>
        </w:tabs>
        <w:jc w:val="both"/>
        <w:rPr>
          <w:rFonts w:ascii="Interstate Light" w:hAnsi="Interstate Light"/>
        </w:rPr>
      </w:pPr>
    </w:p>
    <w:p w:rsidR="00672061" w:rsidRDefault="00672061" w:rsidP="00672061">
      <w:pPr>
        <w:tabs>
          <w:tab w:val="left" w:pos="1418"/>
        </w:tabs>
        <w:jc w:val="both"/>
        <w:rPr>
          <w:rFonts w:ascii="Interstate Light" w:hAnsi="Interstate Light"/>
        </w:rPr>
      </w:pPr>
      <w:r>
        <w:rPr>
          <w:rFonts w:ascii="Interstate Light" w:hAnsi="Interstate Light"/>
        </w:rPr>
        <w:tab/>
        <w:t>En caso de que aún no haya sido autorizada, lógicamente se puede solicitar un período específico de temporada para el año 2020 que se ajuste en realidad al período real y efectivo en el que los servicios de temporada vayan  a estar instalados para su explotación.</w:t>
      </w:r>
    </w:p>
    <w:p w:rsidR="00672061" w:rsidRDefault="00672061" w:rsidP="00672061">
      <w:pPr>
        <w:tabs>
          <w:tab w:val="left" w:pos="1418"/>
        </w:tabs>
        <w:jc w:val="both"/>
        <w:rPr>
          <w:rFonts w:ascii="Interstate Light" w:hAnsi="Interstate Light"/>
        </w:rPr>
      </w:pPr>
    </w:p>
    <w:p w:rsidR="00672061" w:rsidRDefault="00672061" w:rsidP="00672061">
      <w:pPr>
        <w:tabs>
          <w:tab w:val="left" w:pos="1418"/>
        </w:tabs>
        <w:jc w:val="both"/>
        <w:rPr>
          <w:rFonts w:ascii="Interstate Light" w:hAnsi="Interstate Light"/>
        </w:rPr>
      </w:pPr>
      <w:r>
        <w:rPr>
          <w:rFonts w:ascii="Interstate Light" w:hAnsi="Interstate Light"/>
        </w:rPr>
        <w:tab/>
        <w:t>La modificación de la autorización con respecto al inicio de la fecha de instalación, conllevará la modificación de los plazos para la instalación de la presente temporada y, en su caso, la revisión de la cuantía de la tasa total por canon de ocupación del dominio público marítimo-terrestre que debe abonar esa corporación local, que se liquidará exclusivamente por el período real y efectivo en el que se encuentren instalados los servicios de temporada, y que constituye la competencia propia de esta Demarcación en la materia.</w:t>
      </w:r>
    </w:p>
    <w:p w:rsidR="00672061" w:rsidRDefault="00672061" w:rsidP="00672061">
      <w:pPr>
        <w:tabs>
          <w:tab w:val="left" w:pos="1418"/>
        </w:tabs>
        <w:jc w:val="both"/>
        <w:rPr>
          <w:rFonts w:ascii="Interstate Light" w:hAnsi="Interstate Light"/>
        </w:rPr>
      </w:pPr>
    </w:p>
    <w:p w:rsidR="00672061" w:rsidRDefault="00672061" w:rsidP="00672061">
      <w:pPr>
        <w:tabs>
          <w:tab w:val="left" w:pos="1418"/>
        </w:tabs>
        <w:jc w:val="both"/>
        <w:rPr>
          <w:rFonts w:ascii="Interstate Light" w:hAnsi="Interstate Light"/>
        </w:rPr>
      </w:pPr>
      <w:r>
        <w:rPr>
          <w:rFonts w:ascii="Interstate Light" w:hAnsi="Interstate Light"/>
        </w:rPr>
        <w:tab/>
        <w:t>En cuanto a un posible aplazamiento de la tasa de canon que finalmente se liquide por la ocupación real y efectiva de los servicios de temporada, deberá ser el propio Ayuntamiento, sujeto pasivo obligado al abono del mismo, y una vez que se reciba la correspondiente tasa, el que deba solicitar, si lo estima procedente, a la Delegación de Hacienda el aplazamiento, al ser el órgano competente para acordar el mismo.</w:t>
      </w:r>
    </w:p>
    <w:p w:rsidR="00672061" w:rsidRDefault="00672061" w:rsidP="00672061">
      <w:pPr>
        <w:tabs>
          <w:tab w:val="left" w:pos="1418"/>
        </w:tabs>
        <w:jc w:val="both"/>
        <w:rPr>
          <w:rFonts w:ascii="Interstate Light" w:hAnsi="Interstate Light"/>
        </w:rPr>
      </w:pPr>
    </w:p>
    <w:p w:rsidR="00672061" w:rsidRDefault="00672061" w:rsidP="00672061">
      <w:pPr>
        <w:tabs>
          <w:tab w:val="left" w:pos="1418"/>
        </w:tabs>
        <w:jc w:val="both"/>
        <w:rPr>
          <w:rFonts w:ascii="Interstate Light" w:hAnsi="Interstate Light"/>
        </w:rPr>
      </w:pPr>
      <w:r>
        <w:rPr>
          <w:rFonts w:ascii="Interstate Light" w:hAnsi="Interstate Light"/>
        </w:rPr>
        <w:tab/>
        <w:t>Con respecto a una posible prórroga por un año más, en los casos que se hubiesen otorgado títulos de autorización por cuatro años, la resolución corresponde al mencionado órgano de la Junta de Andalucía, si bien se recuerda el tenor del artículo 111.4 del Reglamento General de Costas, aprobado por R.D. 876/2014, de 10 de octubre, que establece de manera taxativa que el plazo máximo de las autorizaciones no excederá de 4 años.</w:t>
      </w:r>
    </w:p>
    <w:p w:rsidR="00672061" w:rsidRDefault="00672061" w:rsidP="00672061">
      <w:pPr>
        <w:tabs>
          <w:tab w:val="left" w:pos="1418"/>
        </w:tabs>
        <w:jc w:val="both"/>
        <w:rPr>
          <w:rFonts w:ascii="Interstate Light" w:hAnsi="Interstate Light"/>
        </w:rPr>
      </w:pPr>
    </w:p>
    <w:p w:rsidR="00672061" w:rsidRDefault="00672061" w:rsidP="00672061">
      <w:pPr>
        <w:tabs>
          <w:tab w:val="left" w:pos="1418"/>
        </w:tabs>
        <w:jc w:val="both"/>
        <w:rPr>
          <w:rFonts w:ascii="Interstate Light" w:hAnsi="Interstate Light"/>
        </w:rPr>
      </w:pPr>
      <w:r>
        <w:rPr>
          <w:rFonts w:ascii="Interstate Light" w:hAnsi="Interstate Light"/>
        </w:rPr>
        <w:tab/>
        <w:t>Por tanto, ese Ayuntamiento debe dirigirse a la Delegación Territorial de Agricultura, Ganadería, Pesca y Desarrollo Sostenible de la Junta de Andalucía solicitando esa modificación de fechas o la fijación de fechas nuevas para que, una vez autorizadas por dicha Delegación, sean trasladada las mismas a esta Demarcación que procederá a fijar el canon por el período que reflejen las autorizaciones resultantes otorgadas por la Junta de Andalucía.</w:t>
      </w:r>
    </w:p>
    <w:p w:rsidR="00672061" w:rsidRDefault="00672061" w:rsidP="00672061">
      <w:pPr>
        <w:tabs>
          <w:tab w:val="left" w:pos="1418"/>
        </w:tabs>
        <w:jc w:val="both"/>
        <w:rPr>
          <w:rFonts w:ascii="Interstate Light" w:hAnsi="Interstate Light"/>
        </w:rPr>
      </w:pPr>
    </w:p>
    <w:p w:rsidR="002B4B70" w:rsidRPr="007A5D36" w:rsidRDefault="00672061" w:rsidP="00672061">
      <w:pPr>
        <w:pStyle w:val="Textoindependiente3"/>
        <w:tabs>
          <w:tab w:val="left" w:pos="1440"/>
        </w:tabs>
        <w:ind w:right="44"/>
        <w:rPr>
          <w:rFonts w:ascii="Interstate Light" w:hAnsi="Interstate Light"/>
          <w:sz w:val="24"/>
          <w:szCs w:val="24"/>
        </w:rPr>
      </w:pPr>
      <w:r>
        <w:rPr>
          <w:rFonts w:ascii="Interstate Light" w:hAnsi="Interstate Light"/>
          <w:sz w:val="24"/>
        </w:rPr>
        <w:tab/>
        <w:t>Lo que comunico para su conocimiento y efectos oportunos.”</w:t>
      </w:r>
    </w:p>
    <w:p w:rsidR="002B4B70" w:rsidRDefault="002B4B70" w:rsidP="002B4B70">
      <w:pPr>
        <w:pStyle w:val="Textoindependiente3"/>
        <w:tabs>
          <w:tab w:val="left" w:pos="1440"/>
        </w:tabs>
        <w:ind w:right="44"/>
        <w:rPr>
          <w:rFonts w:ascii="Interstate Light" w:hAnsi="Interstate Light"/>
          <w:b/>
          <w:sz w:val="24"/>
          <w:szCs w:val="24"/>
        </w:rPr>
      </w:pPr>
    </w:p>
    <w:p w:rsidR="002B4B70" w:rsidRPr="007A5D36" w:rsidRDefault="002B4B70" w:rsidP="002B4B70">
      <w:pPr>
        <w:pStyle w:val="Textoindependiente3"/>
        <w:tabs>
          <w:tab w:val="left" w:pos="1440"/>
        </w:tabs>
        <w:ind w:right="44"/>
        <w:rPr>
          <w:rFonts w:ascii="Interstate Light" w:hAnsi="Interstate Light"/>
          <w:sz w:val="24"/>
          <w:szCs w:val="24"/>
        </w:rPr>
      </w:pPr>
      <w:r w:rsidRPr="004C2E52">
        <w:rPr>
          <w:rFonts w:ascii="Interstate Light" w:hAnsi="Interstate Light"/>
          <w:sz w:val="24"/>
          <w:szCs w:val="24"/>
        </w:rPr>
        <w:tab/>
        <w:t xml:space="preserve">La Junta de Gobierno Local queda enterada, acordando </w:t>
      </w:r>
      <w:r>
        <w:rPr>
          <w:rFonts w:ascii="Interstate Light" w:hAnsi="Interstate Light"/>
          <w:sz w:val="24"/>
          <w:szCs w:val="24"/>
        </w:rPr>
        <w:t xml:space="preserve">por unanimidad se de traslado </w:t>
      </w:r>
      <w:r w:rsidRPr="009F28DE">
        <w:rPr>
          <w:rFonts w:ascii="Interstate Light" w:hAnsi="Interstate Light"/>
          <w:sz w:val="24"/>
          <w:szCs w:val="24"/>
        </w:rPr>
        <w:t xml:space="preserve">a la </w:t>
      </w:r>
      <w:r w:rsidRPr="007A5D36">
        <w:rPr>
          <w:rFonts w:ascii="Interstate Light" w:hAnsi="Interstate Light"/>
          <w:sz w:val="24"/>
          <w:szCs w:val="24"/>
        </w:rPr>
        <w:t>Delegación Municipal de Medio Ambiente, Playas y Espacios Naturales.</w:t>
      </w:r>
    </w:p>
    <w:p w:rsidR="002B4B70" w:rsidRDefault="002B4B70" w:rsidP="002B4B70">
      <w:pPr>
        <w:pStyle w:val="Textoindependiente3"/>
        <w:tabs>
          <w:tab w:val="left" w:pos="1440"/>
        </w:tabs>
        <w:ind w:right="44"/>
        <w:rPr>
          <w:rFonts w:ascii="Interstate Light" w:hAnsi="Interstate Light"/>
          <w:sz w:val="24"/>
          <w:szCs w:val="24"/>
        </w:rPr>
      </w:pPr>
    </w:p>
    <w:p w:rsidR="002B4B70" w:rsidRDefault="002B4B70" w:rsidP="002B4B70">
      <w:pPr>
        <w:pStyle w:val="Textoindependiente3"/>
        <w:tabs>
          <w:tab w:val="left" w:pos="1440"/>
        </w:tabs>
        <w:ind w:right="44"/>
        <w:rPr>
          <w:rFonts w:ascii="Interstate Light" w:hAnsi="Interstate Light"/>
          <w:sz w:val="24"/>
          <w:szCs w:val="24"/>
        </w:rPr>
      </w:pPr>
    </w:p>
    <w:p w:rsidR="002B4B70" w:rsidRPr="009F28DE" w:rsidRDefault="002B4B70" w:rsidP="002B4B70">
      <w:pPr>
        <w:pStyle w:val="Default"/>
        <w:tabs>
          <w:tab w:val="left" w:pos="1418"/>
        </w:tabs>
        <w:ind w:left="1418" w:hanging="1418"/>
        <w:jc w:val="both"/>
        <w:rPr>
          <w:rFonts w:ascii="Interstate Light" w:hAnsi="Interstate Light"/>
          <w:b/>
          <w:bCs/>
        </w:rPr>
      </w:pPr>
      <w:r>
        <w:rPr>
          <w:rFonts w:ascii="Interstate Light" w:hAnsi="Interstate Light"/>
          <w:b/>
          <w:bCs/>
        </w:rPr>
        <w:t>2.12.-</w:t>
      </w:r>
      <w:r>
        <w:rPr>
          <w:rFonts w:ascii="Interstate Light" w:hAnsi="Interstate Light"/>
          <w:b/>
          <w:bCs/>
        </w:rPr>
        <w:tab/>
        <w:t xml:space="preserve">Resolución de 8 de mayo de 2020, de la Secretaría General Técnica, por la que se acuerda someter a información pública el Proyecto de Orden por la que se modifica el Anexo III de la Orden de la Consejería de Gobernación  22 de diciembre de </w:t>
      </w:r>
      <w:r>
        <w:rPr>
          <w:rFonts w:ascii="Interstate Light" w:hAnsi="Interstate Light"/>
          <w:b/>
          <w:bCs/>
        </w:rPr>
        <w:lastRenderedPageBreak/>
        <w:t>2003, por las que se establecen las pruebas selectivas, los temarios y el baremo de méritos para el ingreso, la promoción interna y la movilidad a  las distintas categorías de los Cuerpos de la Policía Local, modificada parcialmente por la Orden de 31 de marzo de 2008.</w:t>
      </w:r>
    </w:p>
    <w:p w:rsidR="002B4B70" w:rsidRDefault="002B4B70" w:rsidP="002B4B70">
      <w:pPr>
        <w:tabs>
          <w:tab w:val="left" w:pos="1440"/>
        </w:tabs>
        <w:ind w:right="44"/>
        <w:jc w:val="both"/>
        <w:rPr>
          <w:rFonts w:ascii="Arial-ItalicMT" w:hAnsi="Arial-ItalicMT" w:cs="Arial-ItalicMT"/>
          <w:i/>
          <w:iCs/>
          <w:sz w:val="20"/>
          <w:szCs w:val="20"/>
        </w:rPr>
      </w:pPr>
    </w:p>
    <w:p w:rsidR="002B4B70" w:rsidRDefault="002B4B70" w:rsidP="002B4B70">
      <w:pPr>
        <w:tabs>
          <w:tab w:val="left" w:pos="1440"/>
        </w:tabs>
        <w:ind w:right="44"/>
        <w:jc w:val="both"/>
        <w:rPr>
          <w:rFonts w:ascii="Interstate Light" w:hAnsi="Interstate Light"/>
          <w:lang w:val="es-ES_tradnl"/>
        </w:rPr>
      </w:pPr>
    </w:p>
    <w:p w:rsidR="002B4B70" w:rsidRDefault="002B4B70" w:rsidP="002B4B70">
      <w:pPr>
        <w:tabs>
          <w:tab w:val="left" w:pos="1440"/>
        </w:tabs>
        <w:ind w:right="44"/>
        <w:jc w:val="both"/>
        <w:rPr>
          <w:rFonts w:ascii="Interstate Light" w:hAnsi="Interstate Light"/>
          <w:bCs/>
        </w:rPr>
      </w:pPr>
      <w:r>
        <w:rPr>
          <w:rFonts w:ascii="Interstate Light" w:hAnsi="Interstate Light"/>
          <w:lang w:val="es-ES_tradnl"/>
        </w:rPr>
        <w:tab/>
        <w:t xml:space="preserve">Se da cuenta por el Sr. Secretario General de la publicación en el Boletín Oficial de la Junta de Andalucía </w:t>
      </w:r>
      <w:r w:rsidRPr="00BD6D88">
        <w:rPr>
          <w:rFonts w:ascii="Interstate Light" w:hAnsi="Interstate Light"/>
          <w:lang w:val="es-ES_tradnl"/>
        </w:rPr>
        <w:t xml:space="preserve">número </w:t>
      </w:r>
      <w:r>
        <w:rPr>
          <w:rFonts w:ascii="Interstate Light" w:hAnsi="Interstate Light"/>
          <w:lang w:val="es-ES_tradnl"/>
        </w:rPr>
        <w:t>92</w:t>
      </w:r>
      <w:r w:rsidRPr="00BD6D88">
        <w:rPr>
          <w:rFonts w:ascii="Interstate Light" w:hAnsi="Interstate Light"/>
          <w:lang w:val="es-ES_tradnl"/>
        </w:rPr>
        <w:t xml:space="preserve">, de </w:t>
      </w:r>
      <w:r>
        <w:rPr>
          <w:rFonts w:ascii="Interstate Light" w:hAnsi="Interstate Light"/>
          <w:lang w:val="es-ES_tradnl"/>
        </w:rPr>
        <w:t xml:space="preserve">15 </w:t>
      </w:r>
      <w:r w:rsidRPr="00BD6D88">
        <w:rPr>
          <w:rFonts w:ascii="Interstate Light" w:hAnsi="Interstate Light"/>
          <w:lang w:val="es-ES_tradnl"/>
        </w:rPr>
        <w:t>de mayo</w:t>
      </w:r>
      <w:r>
        <w:rPr>
          <w:rFonts w:ascii="Interstate Light" w:hAnsi="Interstate Light"/>
          <w:lang w:val="es-ES_tradnl"/>
        </w:rPr>
        <w:t xml:space="preserve"> de 2020, páginas 225 y 226, </w:t>
      </w:r>
      <w:r w:rsidRPr="009F28DE">
        <w:rPr>
          <w:rFonts w:ascii="Interstate Light" w:hAnsi="Interstate Light"/>
          <w:lang w:val="es-ES_tradnl"/>
        </w:rPr>
        <w:t>de</w:t>
      </w:r>
      <w:r>
        <w:rPr>
          <w:rFonts w:ascii="Interstate Light" w:hAnsi="Interstate Light"/>
          <w:lang w:val="es-ES_tradnl"/>
        </w:rPr>
        <w:t xml:space="preserve"> </w:t>
      </w:r>
      <w:r w:rsidRPr="009F28DE">
        <w:rPr>
          <w:rFonts w:ascii="Interstate Light" w:hAnsi="Interstate Light"/>
          <w:lang w:val="es-ES_tradnl"/>
        </w:rPr>
        <w:t>l</w:t>
      </w:r>
      <w:r>
        <w:rPr>
          <w:rFonts w:ascii="Interstate Light" w:hAnsi="Interstate Light"/>
          <w:lang w:val="es-ES_tradnl"/>
        </w:rPr>
        <w:t>a</w:t>
      </w:r>
      <w:r w:rsidRPr="00AC60DA">
        <w:rPr>
          <w:rFonts w:ascii="Interstate Light" w:hAnsi="Interstate Light"/>
          <w:bCs/>
        </w:rPr>
        <w:t xml:space="preserve"> Resolución de 8 de mayo de 2020, de la Secretaría General Técnica, por la que se acuerda someter a información pública el Proyecto de Orden por la que se modifica el Anexo III de la Orden de la Consejería de Gobernación  22 de diciembre de 2003, por las que se establecen las pruebas selectivas, los temarios y el baremo de méritos para el ingreso, la promoción interna y la movilidad a  las distintas categorías de los Cuerpos de la Policía Local, modificada parcialmente por la Orden de 31 de marzo de 2008.</w:t>
      </w:r>
    </w:p>
    <w:p w:rsidR="002B4B70" w:rsidRPr="00AC60DA" w:rsidRDefault="002B4B70" w:rsidP="002B4B70">
      <w:pPr>
        <w:tabs>
          <w:tab w:val="left" w:pos="1440"/>
        </w:tabs>
        <w:ind w:right="44"/>
        <w:jc w:val="both"/>
        <w:rPr>
          <w:rFonts w:ascii="Interstate Light" w:hAnsi="Interstate Light"/>
          <w:bCs/>
        </w:rPr>
      </w:pPr>
    </w:p>
    <w:p w:rsidR="002B4B70" w:rsidRDefault="002B4B70" w:rsidP="002B4B70">
      <w:pPr>
        <w:pStyle w:val="Textoindependiente3"/>
        <w:tabs>
          <w:tab w:val="left" w:pos="1440"/>
        </w:tabs>
        <w:ind w:right="44"/>
        <w:rPr>
          <w:rFonts w:ascii="Interstate Light" w:hAnsi="Interstate Light"/>
          <w:sz w:val="24"/>
          <w:szCs w:val="24"/>
        </w:rPr>
      </w:pPr>
      <w:r w:rsidRPr="004C2E52">
        <w:rPr>
          <w:rFonts w:ascii="Interstate Light" w:hAnsi="Interstate Light"/>
          <w:sz w:val="24"/>
          <w:szCs w:val="24"/>
        </w:rPr>
        <w:tab/>
        <w:t xml:space="preserve">La Junta de Gobierno Local queda enterada, acordando </w:t>
      </w:r>
      <w:r>
        <w:rPr>
          <w:rFonts w:ascii="Interstate Light" w:hAnsi="Interstate Light"/>
          <w:sz w:val="24"/>
          <w:szCs w:val="24"/>
        </w:rPr>
        <w:t xml:space="preserve">por unanimidad se de traslado </w:t>
      </w:r>
      <w:r w:rsidRPr="009F28DE">
        <w:rPr>
          <w:rFonts w:ascii="Interstate Light" w:hAnsi="Interstate Light"/>
          <w:sz w:val="24"/>
          <w:szCs w:val="24"/>
        </w:rPr>
        <w:t>a</w:t>
      </w:r>
      <w:r>
        <w:rPr>
          <w:rFonts w:ascii="Interstate Light" w:hAnsi="Interstate Light"/>
          <w:sz w:val="24"/>
          <w:szCs w:val="24"/>
        </w:rPr>
        <w:t>l Área de Recursos Humanos, así como a</w:t>
      </w:r>
      <w:r w:rsidRPr="009F28DE">
        <w:rPr>
          <w:rFonts w:ascii="Interstate Light" w:hAnsi="Interstate Light"/>
          <w:sz w:val="24"/>
          <w:szCs w:val="24"/>
        </w:rPr>
        <w:t xml:space="preserve"> la </w:t>
      </w:r>
      <w:r w:rsidRPr="007A5D36">
        <w:rPr>
          <w:rFonts w:ascii="Interstate Light" w:hAnsi="Interstate Light"/>
          <w:sz w:val="24"/>
          <w:szCs w:val="24"/>
        </w:rPr>
        <w:t>Delegación Municipal de Policía Local.</w:t>
      </w:r>
    </w:p>
    <w:p w:rsidR="002B4B70" w:rsidRDefault="002B4B70" w:rsidP="002B4B70">
      <w:pPr>
        <w:pStyle w:val="Default"/>
        <w:tabs>
          <w:tab w:val="left" w:pos="1418"/>
        </w:tabs>
        <w:ind w:left="1418" w:hanging="1418"/>
        <w:jc w:val="both"/>
        <w:rPr>
          <w:rFonts w:ascii="Interstate Light" w:hAnsi="Interstate Light"/>
          <w:b/>
          <w:bCs/>
        </w:rPr>
      </w:pPr>
    </w:p>
    <w:p w:rsidR="002B4B70" w:rsidRDefault="002B4B70" w:rsidP="002B4B70">
      <w:pPr>
        <w:pStyle w:val="Default"/>
        <w:tabs>
          <w:tab w:val="left" w:pos="1418"/>
        </w:tabs>
        <w:ind w:left="1418" w:hanging="1418"/>
        <w:jc w:val="both"/>
        <w:rPr>
          <w:rFonts w:ascii="Interstate Light" w:hAnsi="Interstate Light"/>
          <w:b/>
          <w:bCs/>
        </w:rPr>
      </w:pPr>
    </w:p>
    <w:p w:rsidR="002B4B70" w:rsidRDefault="002B4B70" w:rsidP="002B4B70">
      <w:pPr>
        <w:pStyle w:val="Default"/>
        <w:tabs>
          <w:tab w:val="left" w:pos="1418"/>
        </w:tabs>
        <w:ind w:left="1418" w:hanging="1418"/>
        <w:jc w:val="both"/>
        <w:rPr>
          <w:rFonts w:ascii="Interstate Light" w:hAnsi="Interstate Light"/>
          <w:b/>
          <w:bCs/>
        </w:rPr>
      </w:pPr>
      <w:r>
        <w:rPr>
          <w:rFonts w:ascii="Interstate Light" w:hAnsi="Interstate Light"/>
          <w:b/>
          <w:bCs/>
        </w:rPr>
        <w:t>2.13.-</w:t>
      </w:r>
      <w:r>
        <w:rPr>
          <w:rFonts w:ascii="Interstate Light" w:hAnsi="Interstate Light"/>
          <w:b/>
          <w:bCs/>
        </w:rPr>
        <w:tab/>
        <w:t>Anuncio del Área de Presidencia de la Excma. Diputación de Cádiz, por el que se hace público la aprobación de las Bases Reguladoras del Plan de Cooperación Local 2020.</w:t>
      </w:r>
    </w:p>
    <w:p w:rsidR="002B4B70" w:rsidRPr="00F70389" w:rsidRDefault="002B4B70" w:rsidP="002B4B70">
      <w:pPr>
        <w:pStyle w:val="Textoindependiente3"/>
        <w:tabs>
          <w:tab w:val="left" w:pos="1418"/>
        </w:tabs>
        <w:ind w:left="1418" w:right="44" w:hanging="1418"/>
        <w:rPr>
          <w:rFonts w:ascii="Interstate Light" w:hAnsi="Interstate Light"/>
          <w:b/>
          <w:bCs/>
          <w:sz w:val="24"/>
          <w:szCs w:val="24"/>
        </w:rPr>
      </w:pPr>
    </w:p>
    <w:p w:rsidR="002B4B70" w:rsidRDefault="002B4B70" w:rsidP="002B4B70">
      <w:pPr>
        <w:tabs>
          <w:tab w:val="left" w:pos="1440"/>
        </w:tabs>
        <w:ind w:right="44"/>
        <w:jc w:val="both"/>
      </w:pPr>
    </w:p>
    <w:p w:rsidR="002B4B70" w:rsidRPr="00D86D06" w:rsidRDefault="002B4B70" w:rsidP="002B4B70">
      <w:pPr>
        <w:tabs>
          <w:tab w:val="left" w:pos="1440"/>
        </w:tabs>
        <w:ind w:right="44"/>
        <w:jc w:val="both"/>
        <w:rPr>
          <w:rFonts w:ascii="Interstate Light" w:hAnsi="Interstate Light"/>
          <w:lang w:val="es-ES_tradnl"/>
        </w:rPr>
      </w:pPr>
      <w:r>
        <w:rPr>
          <w:rFonts w:ascii="Interstate Light" w:hAnsi="Interstate Light"/>
          <w:lang w:val="es-ES_tradnl"/>
        </w:rPr>
        <w:tab/>
        <w:t>Se da cuenta por el Sr. Secretario General de la publicación en el Boletín Oficial de la Provincia de Cádiz número 88, de 13 de mayo de 2020, páginas 2 a 4, de Anuncio del Área de Presidencia de la Excma. Diputación de Cádiz número 23.962</w:t>
      </w:r>
      <w:r w:rsidRPr="00D86D06">
        <w:rPr>
          <w:rFonts w:ascii="Interstate Light" w:hAnsi="Interstate Light"/>
          <w:lang w:val="es-ES_tradnl"/>
        </w:rPr>
        <w:t xml:space="preserve">, </w:t>
      </w:r>
      <w:r w:rsidRPr="00D86D06">
        <w:rPr>
          <w:rFonts w:ascii="Interstate Light" w:hAnsi="Interstate Light"/>
          <w:bCs/>
        </w:rPr>
        <w:t>por el que se hace público la aprobación de las Bases Reguladoras del Plan de Cooperación Local 2020</w:t>
      </w:r>
      <w:r w:rsidRPr="00D86D06">
        <w:rPr>
          <w:rFonts w:ascii="Interstate Light" w:hAnsi="Interstate Light"/>
          <w:lang w:val="es-ES_tradnl"/>
        </w:rPr>
        <w:t>.</w:t>
      </w:r>
    </w:p>
    <w:p w:rsidR="002B4B70" w:rsidRDefault="002B4B70" w:rsidP="002B4B70">
      <w:pPr>
        <w:tabs>
          <w:tab w:val="left" w:pos="1440"/>
        </w:tabs>
        <w:ind w:right="44"/>
        <w:jc w:val="both"/>
        <w:rPr>
          <w:rFonts w:ascii="Interstate Light" w:hAnsi="Interstate Light"/>
          <w:lang w:val="es-ES_tradnl"/>
        </w:rPr>
      </w:pPr>
    </w:p>
    <w:p w:rsidR="002B4B70" w:rsidRDefault="002B4B70" w:rsidP="002B4B70">
      <w:pPr>
        <w:pStyle w:val="Textoindependiente3"/>
        <w:tabs>
          <w:tab w:val="left" w:pos="1440"/>
        </w:tabs>
        <w:ind w:right="44"/>
        <w:rPr>
          <w:rFonts w:ascii="Interstate Light" w:hAnsi="Interstate Light"/>
          <w:sz w:val="24"/>
          <w:szCs w:val="24"/>
        </w:rPr>
      </w:pPr>
      <w:r w:rsidRPr="004C2E52">
        <w:rPr>
          <w:rFonts w:ascii="Interstate Light" w:hAnsi="Interstate Light"/>
          <w:sz w:val="24"/>
          <w:szCs w:val="24"/>
        </w:rPr>
        <w:tab/>
        <w:t xml:space="preserve">La Junta de Gobierno Local queda enterada, acordando </w:t>
      </w:r>
      <w:r>
        <w:rPr>
          <w:rFonts w:ascii="Interstate Light" w:hAnsi="Interstate Light"/>
          <w:sz w:val="24"/>
          <w:szCs w:val="24"/>
        </w:rPr>
        <w:t>por unanimidad se de traslado a la Oficina de Fomento Económico.</w:t>
      </w:r>
    </w:p>
    <w:p w:rsidR="002B4B70" w:rsidRDefault="002B4B70" w:rsidP="002B4B70">
      <w:pPr>
        <w:tabs>
          <w:tab w:val="left" w:pos="1440"/>
        </w:tabs>
        <w:ind w:right="44"/>
        <w:jc w:val="both"/>
        <w:rPr>
          <w:rFonts w:ascii="Interstate Light" w:hAnsi="Interstate Light"/>
          <w:lang w:val="es-ES_tradnl"/>
        </w:rPr>
      </w:pPr>
    </w:p>
    <w:p w:rsidR="002B4B70" w:rsidRDefault="002B4B70" w:rsidP="002B4B70">
      <w:pPr>
        <w:tabs>
          <w:tab w:val="left" w:pos="1418"/>
        </w:tabs>
        <w:ind w:right="44"/>
        <w:jc w:val="both"/>
        <w:rPr>
          <w:rFonts w:ascii="Interstate Light" w:hAnsi="Interstate Light"/>
          <w:lang w:val="es-ES_tradnl"/>
        </w:rPr>
      </w:pPr>
    </w:p>
    <w:p w:rsidR="002B4B70" w:rsidRDefault="002B4B70" w:rsidP="002B4B70">
      <w:pPr>
        <w:pStyle w:val="Textoindependiente3"/>
        <w:tabs>
          <w:tab w:val="left" w:pos="1440"/>
        </w:tabs>
        <w:ind w:left="1440" w:right="44" w:hanging="1440"/>
        <w:rPr>
          <w:rFonts w:ascii="Interstate Light" w:hAnsi="Interstate Light"/>
          <w:b/>
          <w:sz w:val="24"/>
          <w:szCs w:val="24"/>
        </w:rPr>
      </w:pPr>
      <w:r>
        <w:rPr>
          <w:rFonts w:ascii="Interstate Light" w:hAnsi="Interstate Light"/>
          <w:b/>
          <w:sz w:val="24"/>
          <w:szCs w:val="24"/>
        </w:rPr>
        <w:t>2.14.-</w:t>
      </w:r>
      <w:r>
        <w:rPr>
          <w:rFonts w:ascii="Interstate Light" w:hAnsi="Interstate Light"/>
          <w:b/>
          <w:sz w:val="24"/>
          <w:szCs w:val="24"/>
        </w:rPr>
        <w:tab/>
        <w:t>Comunicación del Defensor del Pueblo Andaluz, en relación con expediente de queja promovido por D. José Antonio Rodríguez Hervella</w:t>
      </w:r>
      <w:r w:rsidRPr="00047184">
        <w:rPr>
          <w:rFonts w:ascii="Interstate Light" w:hAnsi="Interstate Light"/>
          <w:b/>
          <w:sz w:val="24"/>
          <w:szCs w:val="24"/>
        </w:rPr>
        <w:t>.</w:t>
      </w:r>
    </w:p>
    <w:p w:rsidR="002B4B70" w:rsidRDefault="002B4B70" w:rsidP="002B4B70">
      <w:pPr>
        <w:tabs>
          <w:tab w:val="left" w:pos="1440"/>
        </w:tabs>
        <w:ind w:right="44"/>
        <w:jc w:val="both"/>
        <w:rPr>
          <w:rFonts w:ascii="Interstate Light" w:hAnsi="Interstate Light"/>
          <w:lang w:val="es-ES_tradnl"/>
        </w:rPr>
      </w:pPr>
    </w:p>
    <w:p w:rsidR="002B4B70" w:rsidRDefault="002B4B70" w:rsidP="002B4B70">
      <w:pPr>
        <w:tabs>
          <w:tab w:val="left" w:pos="1440"/>
        </w:tabs>
        <w:ind w:right="44"/>
        <w:jc w:val="both"/>
        <w:rPr>
          <w:rFonts w:ascii="Interstate Light" w:hAnsi="Interstate Light"/>
          <w:lang w:val="es-ES_tradnl"/>
        </w:rPr>
      </w:pPr>
    </w:p>
    <w:p w:rsidR="002B4B70" w:rsidRDefault="002B4B70" w:rsidP="002B4B70">
      <w:pPr>
        <w:tabs>
          <w:tab w:val="left" w:pos="1418"/>
        </w:tabs>
        <w:ind w:right="44"/>
        <w:jc w:val="both"/>
        <w:rPr>
          <w:rFonts w:ascii="Interstate Light" w:hAnsi="Interstate Light"/>
          <w:lang w:val="es-ES_tradnl"/>
        </w:rPr>
      </w:pPr>
      <w:r>
        <w:rPr>
          <w:rFonts w:ascii="Interstate Light" w:hAnsi="Interstate Light"/>
          <w:lang w:val="es-ES_tradnl"/>
        </w:rPr>
        <w:tab/>
        <w:t xml:space="preserve">Se da cuenta por el Sr. Secretario General de comunicación del Defensor del Pueblo Andaluz, con Registro General de Entrada número </w:t>
      </w:r>
      <w:r w:rsidRPr="003A39B1">
        <w:rPr>
          <w:rFonts w:ascii="Interstate Light" w:hAnsi="Interstate Light"/>
          <w:lang w:val="es-ES_tradnl"/>
        </w:rPr>
        <w:t>65</w:t>
      </w:r>
      <w:r>
        <w:rPr>
          <w:rFonts w:ascii="Interstate Light" w:hAnsi="Interstate Light"/>
          <w:lang w:val="es-ES_tradnl"/>
        </w:rPr>
        <w:t>51</w:t>
      </w:r>
      <w:r w:rsidRPr="003A39B1">
        <w:rPr>
          <w:rFonts w:ascii="Interstate Light" w:hAnsi="Interstate Light"/>
          <w:lang w:val="es-ES_tradnl"/>
        </w:rPr>
        <w:t xml:space="preserve">, de fecha </w:t>
      </w:r>
      <w:r>
        <w:rPr>
          <w:rFonts w:ascii="Interstate Light" w:hAnsi="Interstate Light"/>
          <w:lang w:val="es-ES_tradnl"/>
        </w:rPr>
        <w:t>4</w:t>
      </w:r>
      <w:r w:rsidRPr="003A39B1">
        <w:rPr>
          <w:rFonts w:ascii="Interstate Light" w:hAnsi="Interstate Light"/>
          <w:lang w:val="es-ES_tradnl"/>
        </w:rPr>
        <w:t xml:space="preserve"> de </w:t>
      </w:r>
      <w:r>
        <w:rPr>
          <w:rFonts w:ascii="Interstate Light" w:hAnsi="Interstate Light"/>
          <w:lang w:val="es-ES_tradnl"/>
        </w:rPr>
        <w:t>mayo</w:t>
      </w:r>
      <w:r w:rsidRPr="003A39B1">
        <w:rPr>
          <w:rFonts w:ascii="Interstate Light" w:hAnsi="Interstate Light"/>
          <w:lang w:val="es-ES_tradnl"/>
        </w:rPr>
        <w:t xml:space="preserve"> de 2020</w:t>
      </w:r>
      <w:r>
        <w:rPr>
          <w:rFonts w:ascii="Interstate Light" w:hAnsi="Interstate Light"/>
          <w:lang w:val="es-ES_tradnl"/>
        </w:rPr>
        <w:t xml:space="preserve">, acusando recibo de oficio remitido junto a correo electrónico en relación con el expediente de queja promovido por D. </w:t>
      </w:r>
      <w:r w:rsidRPr="00247991">
        <w:rPr>
          <w:rFonts w:ascii="Interstate Light" w:hAnsi="Interstate Light"/>
          <w:highlight w:val="black"/>
          <w:lang w:val="es-ES_tradnl"/>
        </w:rPr>
        <w:t>José Antonio Rodríguez Hervella</w:t>
      </w:r>
      <w:r>
        <w:rPr>
          <w:rFonts w:ascii="Interstate Light" w:hAnsi="Interstate Light"/>
          <w:lang w:val="es-ES_tradnl"/>
        </w:rPr>
        <w:t xml:space="preserve">, comunicando que proceden al archivo de </w:t>
      </w:r>
      <w:r>
        <w:rPr>
          <w:rFonts w:ascii="Interstate Light" w:hAnsi="Interstate Light"/>
          <w:lang w:val="es-ES_tradnl"/>
        </w:rPr>
        <w:lastRenderedPageBreak/>
        <w:t>las actuaciones, al haberse dado respuesta al recurso formulado por el interesado y dado que la queja se admitió a trámite únicamente a los efectos de romper el silencio administrativo existente, interesando se resuelva y  notifique cuanto antes se cuente con los medios telemáticos de los que se van a dotar los órganos colegiados del Ayuntamiento.</w:t>
      </w:r>
    </w:p>
    <w:p w:rsidR="002B4B70" w:rsidRDefault="002B4B70" w:rsidP="002B4B70">
      <w:pPr>
        <w:tabs>
          <w:tab w:val="left" w:pos="1418"/>
        </w:tabs>
        <w:ind w:right="44"/>
        <w:jc w:val="both"/>
        <w:rPr>
          <w:rFonts w:ascii="Interstate Light" w:hAnsi="Interstate Light"/>
          <w:b/>
        </w:rPr>
      </w:pPr>
    </w:p>
    <w:p w:rsidR="002B4B70" w:rsidRDefault="002B4B70" w:rsidP="002B4B70">
      <w:pPr>
        <w:pStyle w:val="Default"/>
        <w:tabs>
          <w:tab w:val="left" w:pos="1418"/>
        </w:tabs>
        <w:jc w:val="both"/>
        <w:rPr>
          <w:rFonts w:ascii="Interstate Light" w:hAnsi="Interstate Light"/>
          <w:bCs/>
        </w:rPr>
      </w:pPr>
      <w:r>
        <w:rPr>
          <w:rFonts w:ascii="Interstate Light" w:hAnsi="Interstate Light"/>
          <w:bCs/>
        </w:rPr>
        <w:tab/>
        <w:t>La Junta de Gobierno Local queda enterada.</w:t>
      </w:r>
    </w:p>
    <w:p w:rsidR="002B4B70" w:rsidRDefault="002B4B70" w:rsidP="002B4B70">
      <w:pPr>
        <w:tabs>
          <w:tab w:val="left" w:pos="1418"/>
        </w:tabs>
        <w:ind w:right="44"/>
        <w:jc w:val="both"/>
        <w:rPr>
          <w:rFonts w:ascii="Interstate Light" w:hAnsi="Interstate Light"/>
          <w:lang w:val="es-ES_tradnl"/>
        </w:rPr>
      </w:pPr>
    </w:p>
    <w:p w:rsidR="002B4B70" w:rsidRDefault="002B4B70" w:rsidP="002B4B70">
      <w:pPr>
        <w:tabs>
          <w:tab w:val="left" w:pos="1418"/>
        </w:tabs>
        <w:ind w:right="44"/>
        <w:jc w:val="both"/>
        <w:rPr>
          <w:rFonts w:ascii="Interstate Light" w:hAnsi="Interstate Light"/>
          <w:lang w:val="es-ES_tradnl"/>
        </w:rPr>
      </w:pPr>
    </w:p>
    <w:p w:rsidR="002B4B70" w:rsidRDefault="002B4B70" w:rsidP="002B4B70">
      <w:pPr>
        <w:pStyle w:val="Textoindependiente3"/>
        <w:tabs>
          <w:tab w:val="left" w:pos="1440"/>
        </w:tabs>
        <w:ind w:left="1440" w:right="44" w:hanging="1440"/>
        <w:rPr>
          <w:rFonts w:ascii="Interstate Light" w:hAnsi="Interstate Light"/>
          <w:b/>
          <w:sz w:val="24"/>
          <w:szCs w:val="24"/>
        </w:rPr>
      </w:pPr>
      <w:r>
        <w:rPr>
          <w:rFonts w:ascii="Interstate Light" w:hAnsi="Interstate Light"/>
          <w:b/>
          <w:sz w:val="24"/>
          <w:szCs w:val="24"/>
        </w:rPr>
        <w:t>2.15.-</w:t>
      </w:r>
      <w:r>
        <w:rPr>
          <w:rFonts w:ascii="Interstate Light" w:hAnsi="Interstate Light"/>
          <w:b/>
          <w:sz w:val="24"/>
          <w:szCs w:val="24"/>
        </w:rPr>
        <w:tab/>
        <w:t>Comunicación del Defensor del Pueblo Andaluz, en relación con expediente de queja promovido por D. Manuel Ruiz Guerrero</w:t>
      </w:r>
      <w:r w:rsidRPr="00047184">
        <w:rPr>
          <w:rFonts w:ascii="Interstate Light" w:hAnsi="Interstate Light"/>
          <w:b/>
          <w:sz w:val="24"/>
          <w:szCs w:val="24"/>
        </w:rPr>
        <w:t>.</w:t>
      </w:r>
    </w:p>
    <w:p w:rsidR="002B4B70" w:rsidRDefault="002B4B70" w:rsidP="002B4B70">
      <w:pPr>
        <w:tabs>
          <w:tab w:val="left" w:pos="1440"/>
        </w:tabs>
        <w:ind w:right="44"/>
        <w:jc w:val="both"/>
        <w:rPr>
          <w:rFonts w:ascii="Interstate Light" w:hAnsi="Interstate Light"/>
          <w:lang w:val="es-ES_tradnl"/>
        </w:rPr>
      </w:pPr>
    </w:p>
    <w:p w:rsidR="002B4B70" w:rsidRDefault="002B4B70" w:rsidP="002B4B70">
      <w:pPr>
        <w:tabs>
          <w:tab w:val="left" w:pos="1440"/>
        </w:tabs>
        <w:ind w:right="44"/>
        <w:jc w:val="both"/>
        <w:rPr>
          <w:rFonts w:ascii="Interstate Light" w:hAnsi="Interstate Light"/>
          <w:lang w:val="es-ES_tradnl"/>
        </w:rPr>
      </w:pPr>
    </w:p>
    <w:p w:rsidR="002B4B70" w:rsidRDefault="002B4B70" w:rsidP="002B4B70">
      <w:pPr>
        <w:tabs>
          <w:tab w:val="left" w:pos="1418"/>
        </w:tabs>
        <w:ind w:right="44"/>
        <w:jc w:val="both"/>
        <w:rPr>
          <w:rFonts w:ascii="Interstate Light" w:hAnsi="Interstate Light"/>
          <w:b/>
        </w:rPr>
      </w:pPr>
      <w:r>
        <w:rPr>
          <w:rFonts w:ascii="Interstate Light" w:hAnsi="Interstate Light"/>
          <w:lang w:val="es-ES_tradnl"/>
        </w:rPr>
        <w:tab/>
        <w:t xml:space="preserve">Se da cuenta por el Sr. Secretario General de comunicación del Defensor del Pueblo Andaluz, con Registro General de Entrada número </w:t>
      </w:r>
      <w:r w:rsidRPr="003A39B1">
        <w:rPr>
          <w:rFonts w:ascii="Interstate Light" w:hAnsi="Interstate Light"/>
          <w:lang w:val="es-ES_tradnl"/>
        </w:rPr>
        <w:t>6</w:t>
      </w:r>
      <w:r>
        <w:rPr>
          <w:rFonts w:ascii="Interstate Light" w:hAnsi="Interstate Light"/>
          <w:lang w:val="es-ES_tradnl"/>
        </w:rPr>
        <w:t>727</w:t>
      </w:r>
      <w:r w:rsidRPr="003A39B1">
        <w:rPr>
          <w:rFonts w:ascii="Interstate Light" w:hAnsi="Interstate Light"/>
          <w:lang w:val="es-ES_tradnl"/>
        </w:rPr>
        <w:t xml:space="preserve">, de fecha </w:t>
      </w:r>
      <w:r>
        <w:rPr>
          <w:rFonts w:ascii="Interstate Light" w:hAnsi="Interstate Light"/>
          <w:lang w:val="es-ES_tradnl"/>
        </w:rPr>
        <w:t>12</w:t>
      </w:r>
      <w:r w:rsidRPr="003A39B1">
        <w:rPr>
          <w:rFonts w:ascii="Interstate Light" w:hAnsi="Interstate Light"/>
          <w:lang w:val="es-ES_tradnl"/>
        </w:rPr>
        <w:t xml:space="preserve"> de </w:t>
      </w:r>
      <w:r>
        <w:rPr>
          <w:rFonts w:ascii="Interstate Light" w:hAnsi="Interstate Light"/>
          <w:lang w:val="es-ES_tradnl"/>
        </w:rPr>
        <w:t>mayo</w:t>
      </w:r>
      <w:r w:rsidRPr="003A39B1">
        <w:rPr>
          <w:rFonts w:ascii="Interstate Light" w:hAnsi="Interstate Light"/>
          <w:lang w:val="es-ES_tradnl"/>
        </w:rPr>
        <w:t xml:space="preserve"> de 2020</w:t>
      </w:r>
      <w:r>
        <w:rPr>
          <w:rFonts w:ascii="Interstate Light" w:hAnsi="Interstate Light"/>
          <w:lang w:val="es-ES_tradnl"/>
        </w:rPr>
        <w:t>, acusando recibo de oficio remitido junto a correo electrónico en relación con el expediente de queja promovido por D. Manuel Ruiz Guerrero, referente a falta de respuesta a su escrito formulado sobre responsabilidad patrimonial por actuación del servicio de extinción de incendios, agradeciendo la colaboración prestada y comunicando que proceden a dar por concluidas sus actuaciones, al quedar solventada la cuestión, dado que se admitió a trámite únicamente a los efectos de romper el silencio administrativo existente. Asimismo, comunican que proceden a dar traslado a la parte promotora de la queja del contenido del informe recibido, así como de la gestión efectuada y de la resolución adoptada en el presente expediente.</w:t>
      </w:r>
    </w:p>
    <w:p w:rsidR="002B4B70" w:rsidRDefault="002B4B70" w:rsidP="002B4B70">
      <w:pPr>
        <w:pStyle w:val="Default"/>
        <w:tabs>
          <w:tab w:val="left" w:pos="1418"/>
        </w:tabs>
        <w:jc w:val="both"/>
        <w:rPr>
          <w:rFonts w:ascii="Interstate Light" w:hAnsi="Interstate Light"/>
          <w:bCs/>
        </w:rPr>
      </w:pPr>
    </w:p>
    <w:p w:rsidR="002B4B70" w:rsidRDefault="002B4B70" w:rsidP="002B4B70">
      <w:pPr>
        <w:pStyle w:val="Default"/>
        <w:tabs>
          <w:tab w:val="left" w:pos="1418"/>
        </w:tabs>
        <w:jc w:val="both"/>
        <w:rPr>
          <w:rFonts w:ascii="Interstate Light" w:hAnsi="Interstate Light"/>
          <w:bCs/>
        </w:rPr>
      </w:pPr>
      <w:r>
        <w:rPr>
          <w:rFonts w:ascii="Interstate Light" w:hAnsi="Interstate Light"/>
          <w:bCs/>
        </w:rPr>
        <w:tab/>
        <w:t>La Junta de Gobierno Local queda enterada.</w:t>
      </w:r>
    </w:p>
    <w:p w:rsidR="002B4B70" w:rsidRDefault="002B4B70" w:rsidP="002B4B70">
      <w:pPr>
        <w:tabs>
          <w:tab w:val="left" w:pos="1418"/>
        </w:tabs>
        <w:ind w:right="44"/>
        <w:jc w:val="both"/>
        <w:rPr>
          <w:rFonts w:ascii="Interstate Light" w:hAnsi="Interstate Light"/>
          <w:lang w:val="es-ES_tradnl"/>
        </w:rPr>
      </w:pPr>
    </w:p>
    <w:p w:rsidR="002B4B70" w:rsidRDefault="002B4B70" w:rsidP="002B4B70">
      <w:pPr>
        <w:tabs>
          <w:tab w:val="left" w:pos="1440"/>
        </w:tabs>
        <w:ind w:right="44"/>
        <w:jc w:val="both"/>
        <w:rPr>
          <w:rFonts w:ascii="Interstate Light" w:hAnsi="Interstate Light"/>
          <w:lang w:val="es-ES_tradnl"/>
        </w:rPr>
      </w:pPr>
    </w:p>
    <w:p w:rsidR="002B4B70" w:rsidRDefault="002B4B70" w:rsidP="002B4B70">
      <w:pPr>
        <w:tabs>
          <w:tab w:val="left" w:pos="1418"/>
        </w:tabs>
        <w:ind w:left="1418" w:right="44" w:hanging="1418"/>
        <w:jc w:val="both"/>
        <w:rPr>
          <w:rFonts w:ascii="Interstate Light" w:hAnsi="Interstate Light"/>
          <w:b/>
        </w:rPr>
      </w:pPr>
      <w:r>
        <w:rPr>
          <w:rFonts w:ascii="Interstate Light" w:hAnsi="Interstate Light"/>
          <w:b/>
        </w:rPr>
        <w:t>2.16.-</w:t>
      </w:r>
      <w:r>
        <w:rPr>
          <w:rFonts w:ascii="Interstate Light" w:hAnsi="Interstate Light"/>
          <w:b/>
        </w:rPr>
        <w:tab/>
        <w:t xml:space="preserve">Pésame a la funcionaria municipal Dª </w:t>
      </w:r>
      <w:r w:rsidRPr="00247991">
        <w:rPr>
          <w:rFonts w:ascii="Interstate Light" w:hAnsi="Interstate Light"/>
          <w:b/>
          <w:highlight w:val="black"/>
        </w:rPr>
        <w:t>Rosario Martín-Arroyo Santamaría.</w:t>
      </w:r>
      <w:r>
        <w:rPr>
          <w:rFonts w:ascii="Interstate Light" w:hAnsi="Interstate Light"/>
          <w:b/>
        </w:rPr>
        <w:t xml:space="preserve">  </w:t>
      </w:r>
    </w:p>
    <w:p w:rsidR="002B4B70" w:rsidRDefault="002B4B70" w:rsidP="002B4B70">
      <w:pPr>
        <w:tabs>
          <w:tab w:val="left" w:pos="1418"/>
        </w:tabs>
        <w:ind w:left="1418" w:right="44" w:hanging="1418"/>
        <w:jc w:val="both"/>
        <w:rPr>
          <w:rFonts w:ascii="Interstate Light" w:hAnsi="Interstate Light"/>
          <w:lang w:val="es-ES_tradnl"/>
        </w:rPr>
      </w:pPr>
    </w:p>
    <w:p w:rsidR="002B4B70" w:rsidRDefault="002B4B70" w:rsidP="002B4B70">
      <w:pPr>
        <w:tabs>
          <w:tab w:val="left" w:pos="1418"/>
        </w:tabs>
        <w:ind w:right="44"/>
        <w:jc w:val="both"/>
        <w:rPr>
          <w:rFonts w:ascii="Interstate Light" w:hAnsi="Interstate Light"/>
          <w:lang w:val="es-ES_tradnl"/>
        </w:rPr>
      </w:pPr>
    </w:p>
    <w:p w:rsidR="002B4B70" w:rsidRPr="003A39B1" w:rsidRDefault="002B4B70" w:rsidP="002B4B70">
      <w:pPr>
        <w:tabs>
          <w:tab w:val="left" w:pos="1418"/>
        </w:tabs>
        <w:ind w:right="44"/>
        <w:jc w:val="both"/>
        <w:rPr>
          <w:rFonts w:ascii="Interstate Light" w:hAnsi="Interstate Light"/>
          <w:lang w:val="es-ES_tradnl"/>
        </w:rPr>
      </w:pPr>
      <w:r>
        <w:rPr>
          <w:rFonts w:ascii="Interstate Light" w:hAnsi="Interstate Light"/>
          <w:lang w:val="es-ES_tradnl"/>
        </w:rPr>
        <w:tab/>
        <w:t xml:space="preserve">Teniendo conocimiento la Junta de Gobierno Local del fallecimiento en días pasados </w:t>
      </w:r>
      <w:r w:rsidRPr="003A39B1">
        <w:rPr>
          <w:rFonts w:ascii="Interstate Light" w:hAnsi="Interstate Light"/>
        </w:rPr>
        <w:t>de</w:t>
      </w:r>
      <w:r>
        <w:rPr>
          <w:rFonts w:ascii="Interstate Light" w:hAnsi="Interstate Light"/>
        </w:rPr>
        <w:t xml:space="preserve"> </w:t>
      </w:r>
      <w:r w:rsidRPr="003A39B1">
        <w:rPr>
          <w:rFonts w:ascii="Interstate Light" w:hAnsi="Interstate Light"/>
        </w:rPr>
        <w:t>l</w:t>
      </w:r>
      <w:r>
        <w:rPr>
          <w:rFonts w:ascii="Interstate Light" w:hAnsi="Interstate Light"/>
        </w:rPr>
        <w:t xml:space="preserve">a madre de la funcionaria municipal Dª </w:t>
      </w:r>
      <w:r w:rsidRPr="00247991">
        <w:rPr>
          <w:rFonts w:ascii="Interstate Light" w:hAnsi="Interstate Light"/>
          <w:highlight w:val="black"/>
        </w:rPr>
        <w:t>Rosario Martín-Arroyo Santamaría</w:t>
      </w:r>
      <w:r w:rsidRPr="003A39B1">
        <w:rPr>
          <w:rFonts w:ascii="Interstate Light" w:hAnsi="Interstate Light"/>
        </w:rPr>
        <w:t>,</w:t>
      </w:r>
      <w:r>
        <w:rPr>
          <w:rFonts w:ascii="Interstate Light" w:hAnsi="Interstate Light"/>
        </w:rPr>
        <w:t xml:space="preserve"> se acuerda hacerle llegar el pésame por tan irreparable pérdida, rogando lo haga extensivo a toda su familia.</w:t>
      </w:r>
    </w:p>
    <w:p w:rsidR="002B4B70" w:rsidRDefault="002B4B70" w:rsidP="002B4B70">
      <w:pPr>
        <w:tabs>
          <w:tab w:val="left" w:pos="1418"/>
        </w:tabs>
        <w:ind w:right="44"/>
        <w:jc w:val="both"/>
        <w:rPr>
          <w:rFonts w:ascii="Interstate Light" w:hAnsi="Interstate Light"/>
          <w:bCs/>
        </w:rPr>
      </w:pPr>
    </w:p>
    <w:p w:rsidR="002B4B70" w:rsidRPr="00D851D8" w:rsidRDefault="002B4B70" w:rsidP="002B4B70">
      <w:pPr>
        <w:tabs>
          <w:tab w:val="left" w:pos="1440"/>
        </w:tabs>
        <w:ind w:right="44"/>
        <w:jc w:val="both"/>
        <w:rPr>
          <w:rFonts w:ascii="Interstate Light" w:hAnsi="Interstate Light"/>
          <w:lang w:val="es-ES_tradnl"/>
        </w:rPr>
      </w:pPr>
    </w:p>
    <w:p w:rsidR="00390E12" w:rsidRDefault="00390E12" w:rsidP="003E04A7">
      <w:pPr>
        <w:pStyle w:val="Textoindependiente3"/>
        <w:tabs>
          <w:tab w:val="left" w:pos="1440"/>
        </w:tabs>
        <w:ind w:right="44"/>
        <w:rPr>
          <w:rFonts w:ascii="Interstate Light" w:hAnsi="Interstate Light"/>
          <w:b/>
          <w:bCs/>
          <w:sz w:val="24"/>
          <w:szCs w:val="24"/>
          <w:u w:val="single"/>
        </w:rPr>
      </w:pPr>
    </w:p>
    <w:p w:rsidR="00390E12" w:rsidRDefault="006F5F93" w:rsidP="00390E12">
      <w:pPr>
        <w:pStyle w:val="Textoindependiente3"/>
        <w:tabs>
          <w:tab w:val="left" w:pos="1440"/>
        </w:tabs>
        <w:ind w:left="1440" w:right="44" w:hanging="1440"/>
        <w:rPr>
          <w:rFonts w:ascii="Interstate Light" w:hAnsi="Interstate Light"/>
          <w:b/>
          <w:bCs/>
          <w:sz w:val="24"/>
          <w:szCs w:val="24"/>
          <w:u w:val="single"/>
        </w:rPr>
      </w:pPr>
      <w:r>
        <w:rPr>
          <w:rFonts w:ascii="Interstate Light" w:hAnsi="Interstate Light"/>
          <w:b/>
          <w:bCs/>
          <w:sz w:val="24"/>
          <w:szCs w:val="24"/>
          <w:u w:val="single"/>
        </w:rPr>
        <w:t>PUNTO 3</w:t>
      </w:r>
      <w:r w:rsidR="00390E12">
        <w:rPr>
          <w:rFonts w:ascii="Interstate Light" w:hAnsi="Interstate Light"/>
          <w:b/>
          <w:bCs/>
          <w:sz w:val="24"/>
          <w:szCs w:val="24"/>
          <w:u w:val="single"/>
        </w:rPr>
        <w:t>º.-</w:t>
      </w:r>
      <w:r w:rsidR="00390E12">
        <w:rPr>
          <w:rFonts w:ascii="Interstate Light" w:hAnsi="Interstate Light"/>
          <w:b/>
          <w:bCs/>
          <w:sz w:val="24"/>
          <w:szCs w:val="24"/>
          <w:u w:val="single"/>
        </w:rPr>
        <w:tab/>
        <w:t xml:space="preserve">PROPUESTA DE LA SRA. CONCEJAL DELEGADA DE FOMENTO ECONÓMICO, FORMACIÓN Y EMPRENDIMIENTO, PARA APROBAR PARCIALMENTE LA CUENTA JUSTIFICATIVA PRESENTADA POR Dª Mª DEL ROCÍO MARTÍN-NIÑO NIÑO, DE LA SUBVENCIÓN CONCEDIDA EN </w:t>
      </w:r>
      <w:r w:rsidR="00390E12">
        <w:rPr>
          <w:rFonts w:ascii="Interstate Light" w:hAnsi="Interstate Light"/>
          <w:b/>
          <w:bCs/>
          <w:sz w:val="24"/>
          <w:szCs w:val="24"/>
          <w:u w:val="single"/>
        </w:rPr>
        <w:lastRenderedPageBreak/>
        <w:t>MATERIA DE FOMENTO Y PROMOCIÓN EMPRESARIAL, CONVOCATORIA 2018 Y ORDENAR EL PAGO DE LA MISMA.</w:t>
      </w:r>
    </w:p>
    <w:p w:rsidR="00390E12" w:rsidRDefault="00390E12" w:rsidP="003E04A7">
      <w:pPr>
        <w:pStyle w:val="Textoindependiente3"/>
        <w:tabs>
          <w:tab w:val="left" w:pos="1440"/>
        </w:tabs>
        <w:ind w:right="44"/>
        <w:rPr>
          <w:rFonts w:ascii="Interstate Light" w:hAnsi="Interstate Light"/>
          <w:b/>
          <w:bCs/>
          <w:sz w:val="24"/>
          <w:szCs w:val="24"/>
          <w:u w:val="single"/>
        </w:rPr>
      </w:pPr>
    </w:p>
    <w:p w:rsidR="003E04A7" w:rsidRDefault="003E04A7" w:rsidP="003E04A7">
      <w:pPr>
        <w:pStyle w:val="Textoindependiente3"/>
        <w:tabs>
          <w:tab w:val="left" w:pos="1440"/>
        </w:tabs>
        <w:ind w:right="44"/>
        <w:rPr>
          <w:rFonts w:ascii="Interstate Light" w:hAnsi="Interstate Light"/>
          <w:b/>
          <w:bCs/>
          <w:sz w:val="24"/>
          <w:szCs w:val="24"/>
          <w:u w:val="single"/>
        </w:rPr>
      </w:pPr>
    </w:p>
    <w:p w:rsidR="0033232A" w:rsidRDefault="0033232A">
      <w:pPr>
        <w:rPr>
          <w:lang w:val="es-ES_tradnl"/>
        </w:rPr>
      </w:pPr>
    </w:p>
    <w:p w:rsidR="00C60A31" w:rsidRDefault="00C60A31" w:rsidP="00C60A31">
      <w:pPr>
        <w:tabs>
          <w:tab w:val="left" w:pos="1440"/>
        </w:tabs>
        <w:jc w:val="both"/>
        <w:rPr>
          <w:rFonts w:ascii="Interstate Light" w:hAnsi="Interstate Light"/>
        </w:rPr>
      </w:pPr>
      <w:r>
        <w:rPr>
          <w:rFonts w:ascii="Interstate Light" w:hAnsi="Interstate Light"/>
        </w:rPr>
        <w:tab/>
        <w:t>Vista la propuesta presentada por la Sra. Concejal Delegada de Fomento Económico, Formación y Emprendimiento,  Dª Juana María Montes Delgado, de fecha 6</w:t>
      </w:r>
      <w:r w:rsidRPr="00C676F4">
        <w:rPr>
          <w:rFonts w:ascii="Interstate Light" w:hAnsi="Interstate Light"/>
        </w:rPr>
        <w:t xml:space="preserve"> de </w:t>
      </w:r>
      <w:r>
        <w:rPr>
          <w:rFonts w:ascii="Interstate Light" w:hAnsi="Interstate Light"/>
        </w:rPr>
        <w:t>mayo</w:t>
      </w:r>
      <w:r>
        <w:rPr>
          <w:rFonts w:ascii="Interstate Light" w:hAnsi="Interstate Light"/>
          <w:b/>
        </w:rPr>
        <w:t xml:space="preserve"> </w:t>
      </w:r>
      <w:r>
        <w:rPr>
          <w:rFonts w:ascii="Interstate Light" w:hAnsi="Interstate Light"/>
        </w:rPr>
        <w:t>de 2020, con el siguiente contenido:</w:t>
      </w:r>
    </w:p>
    <w:p w:rsidR="00C60A31" w:rsidRDefault="00C60A31" w:rsidP="00C60A31">
      <w:pPr>
        <w:jc w:val="both"/>
        <w:rPr>
          <w:rFonts w:ascii="Interstate Light" w:hAnsi="Interstate Light"/>
          <w:b/>
        </w:rPr>
      </w:pPr>
    </w:p>
    <w:p w:rsidR="00C60A31" w:rsidRDefault="00C60A31" w:rsidP="00C60A31">
      <w:pPr>
        <w:jc w:val="both"/>
        <w:rPr>
          <w:rFonts w:ascii="Interstate Light" w:hAnsi="Interstate Light" w:cs="Courier New"/>
        </w:rPr>
      </w:pPr>
      <w:r>
        <w:rPr>
          <w:rFonts w:ascii="Interstate Light" w:hAnsi="Interstate Light"/>
          <w:b/>
        </w:rPr>
        <w:tab/>
      </w:r>
      <w:r>
        <w:rPr>
          <w:rFonts w:ascii="Interstate Light" w:hAnsi="Interstate Light"/>
          <w:b/>
        </w:rPr>
        <w:tab/>
      </w:r>
      <w:r w:rsidRPr="00C60A31">
        <w:rPr>
          <w:rFonts w:ascii="Interstate Light" w:hAnsi="Interstate Light"/>
        </w:rPr>
        <w:t>“</w:t>
      </w:r>
      <w:r>
        <w:rPr>
          <w:rFonts w:ascii="Interstate Light" w:hAnsi="Interstate Light"/>
          <w:b/>
        </w:rPr>
        <w:t xml:space="preserve">VISTO </w:t>
      </w:r>
      <w:r>
        <w:rPr>
          <w:rFonts w:ascii="Interstate Light" w:hAnsi="Interstate Light"/>
        </w:rPr>
        <w:t xml:space="preserve">el acuerdo de la Junta de Gobierno Local de fecha 13/12/2019 por el que se concede a </w:t>
      </w:r>
      <w:bookmarkStart w:id="0" w:name="OLE_LINK1"/>
      <w:bookmarkStart w:id="1" w:name="OLE_LINK2"/>
      <w:r w:rsidRPr="00D26765">
        <w:rPr>
          <w:rFonts w:ascii="Interstate Light" w:hAnsi="Interstate Light" w:cs="Courier New"/>
        </w:rPr>
        <w:t>MARTIN-NIÑO NIÑO ROCIO</w:t>
      </w:r>
      <w:r>
        <w:rPr>
          <w:rFonts w:ascii="Interstate Light" w:hAnsi="Interstate Light" w:cs="Courier New"/>
        </w:rPr>
        <w:t xml:space="preserve">, con N.I.F. núm. </w:t>
      </w:r>
      <w:bookmarkEnd w:id="0"/>
      <w:bookmarkEnd w:id="1"/>
      <w:r w:rsidRPr="00247991">
        <w:rPr>
          <w:rFonts w:ascii="Interstate Light" w:hAnsi="Interstate Light" w:cs="Courier New"/>
          <w:highlight w:val="black"/>
        </w:rPr>
        <w:t>52312392L,</w:t>
      </w:r>
      <w:r>
        <w:rPr>
          <w:rFonts w:ascii="Interstate Light" w:hAnsi="Interstate Light" w:cs="Courier New"/>
        </w:rPr>
        <w:t xml:space="preserve"> una subvención conforme a </w:t>
      </w:r>
      <w:r w:rsidRPr="00CA7ED5">
        <w:rPr>
          <w:rFonts w:ascii="Interstate Light" w:hAnsi="Interstate Light" w:cs="Courier New"/>
        </w:rPr>
        <w:t>ORDENANZA DE LAS BASES REGULADORA DE SUBVENCIONES A CONCEDER EN RÉGIMEN DE CONCURRENCIA COMPETITIVA EN MATERIA DE FOMENTO Y PROMOCIÓN EMPRESARIAL, Y SU CONVOCATORIA PARA EL AÑO 201</w:t>
      </w:r>
      <w:r>
        <w:rPr>
          <w:rFonts w:ascii="Interstate Light" w:hAnsi="Interstate Light" w:cs="Courier New"/>
        </w:rPr>
        <w:t>8</w:t>
      </w:r>
      <w:r w:rsidRPr="00CA7ED5">
        <w:rPr>
          <w:rFonts w:ascii="Interstate Light" w:hAnsi="Interstate Light" w:cs="Courier New"/>
        </w:rPr>
        <w:t xml:space="preserve"> (LÍNEAS 1</w:t>
      </w:r>
      <w:r>
        <w:rPr>
          <w:rFonts w:ascii="Interstate Light" w:hAnsi="Interstate Light" w:cs="Courier New"/>
        </w:rPr>
        <w:t>,</w:t>
      </w:r>
      <w:r w:rsidRPr="00CA7ED5">
        <w:rPr>
          <w:rFonts w:ascii="Interstate Light" w:hAnsi="Interstate Light" w:cs="Courier New"/>
        </w:rPr>
        <w:t xml:space="preserve"> 2</w:t>
      </w:r>
      <w:r>
        <w:rPr>
          <w:rFonts w:ascii="Interstate Light" w:hAnsi="Interstate Light" w:cs="Courier New"/>
        </w:rPr>
        <w:t xml:space="preserve"> y 3</w:t>
      </w:r>
      <w:r w:rsidRPr="00CA7ED5">
        <w:rPr>
          <w:rFonts w:ascii="Interstate Light" w:hAnsi="Interstate Light" w:cs="Courier New"/>
        </w:rPr>
        <w:t>)</w:t>
      </w:r>
      <w:r>
        <w:rPr>
          <w:rFonts w:ascii="Interstate Light" w:hAnsi="Interstate Light" w:cs="Courier New"/>
          <w:b/>
        </w:rPr>
        <w:t xml:space="preserve"> </w:t>
      </w:r>
      <w:r>
        <w:rPr>
          <w:rFonts w:ascii="Interstate Light" w:hAnsi="Interstate Light" w:cs="Courier New"/>
        </w:rPr>
        <w:t>por importe de 2.161,01 euros, por los siguientes conceptos e importes:</w:t>
      </w:r>
    </w:p>
    <w:p w:rsidR="00C60A31" w:rsidRDefault="00C60A31" w:rsidP="00C60A31">
      <w:pPr>
        <w:jc w:val="both"/>
        <w:rPr>
          <w:rFonts w:ascii="Interstate Light" w:hAnsi="Interstate Light" w:cs="Courier New"/>
        </w:rPr>
      </w:pPr>
    </w:p>
    <w:p w:rsidR="00C60A31" w:rsidRDefault="00C60A31" w:rsidP="00C60A31">
      <w:pPr>
        <w:widowControl w:val="0"/>
        <w:tabs>
          <w:tab w:val="left" w:pos="-2268"/>
          <w:tab w:val="left" w:pos="-1843"/>
        </w:tabs>
        <w:autoSpaceDE w:val="0"/>
        <w:autoSpaceDN w:val="0"/>
        <w:adjustRightInd w:val="0"/>
        <w:rPr>
          <w:rFonts w:asciiTheme="minorHAnsi" w:hAnsiTheme="minorHAnsi" w:cstheme="minorHAnsi"/>
          <w:b/>
          <w:bCs/>
          <w:sz w:val="18"/>
          <w:szCs w:val="18"/>
        </w:rPr>
      </w:pPr>
      <w:r w:rsidRPr="00AE513B">
        <w:rPr>
          <w:rFonts w:asciiTheme="minorHAnsi" w:hAnsiTheme="minorHAnsi" w:cstheme="minorHAnsi"/>
          <w:b/>
          <w:bCs/>
          <w:sz w:val="18"/>
          <w:szCs w:val="18"/>
        </w:rPr>
        <w:t>Líneas solicitadas e importes</w:t>
      </w:r>
    </w:p>
    <w:tbl>
      <w:tblPr>
        <w:tblW w:w="8320" w:type="dxa"/>
        <w:tblInd w:w="60" w:type="dxa"/>
        <w:tblCellMar>
          <w:left w:w="70" w:type="dxa"/>
          <w:right w:w="70" w:type="dxa"/>
        </w:tblCellMar>
        <w:tblLook w:val="04A0" w:firstRow="1" w:lastRow="0" w:firstColumn="1" w:lastColumn="0" w:noHBand="0" w:noVBand="1"/>
      </w:tblPr>
      <w:tblGrid>
        <w:gridCol w:w="740"/>
        <w:gridCol w:w="5180"/>
        <w:gridCol w:w="1200"/>
        <w:gridCol w:w="1200"/>
      </w:tblGrid>
      <w:tr w:rsidR="00C60A31" w:rsidRPr="008C09CF" w:rsidTr="008271B2">
        <w:trPr>
          <w:trHeight w:val="231"/>
        </w:trPr>
        <w:tc>
          <w:tcPr>
            <w:tcW w:w="74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C60A31" w:rsidRPr="008C09CF" w:rsidRDefault="00C60A31" w:rsidP="008271B2">
            <w:pPr>
              <w:rPr>
                <w:rFonts w:ascii="Calibri" w:hAnsi="Calibri" w:cs="Calibri"/>
                <w:b/>
                <w:bCs/>
                <w:color w:val="120000"/>
                <w:sz w:val="16"/>
                <w:szCs w:val="16"/>
              </w:rPr>
            </w:pPr>
            <w:r w:rsidRPr="008C09CF">
              <w:rPr>
                <w:rFonts w:ascii="Calibri" w:hAnsi="Calibri" w:cs="Calibri"/>
                <w:b/>
                <w:bCs/>
                <w:color w:val="120000"/>
                <w:sz w:val="16"/>
                <w:szCs w:val="16"/>
              </w:rPr>
              <w:t>LÍNEA 1</w:t>
            </w:r>
          </w:p>
        </w:tc>
        <w:tc>
          <w:tcPr>
            <w:tcW w:w="5180" w:type="dxa"/>
            <w:tcBorders>
              <w:top w:val="single" w:sz="8" w:space="0" w:color="auto"/>
              <w:left w:val="nil"/>
              <w:bottom w:val="single" w:sz="8" w:space="0" w:color="auto"/>
              <w:right w:val="single" w:sz="4" w:space="0" w:color="auto"/>
            </w:tcBorders>
            <w:shd w:val="clear" w:color="auto" w:fill="auto"/>
            <w:noWrap/>
            <w:vAlign w:val="bottom"/>
            <w:hideMark/>
          </w:tcPr>
          <w:p w:rsidR="00C60A31" w:rsidRPr="008C09CF" w:rsidRDefault="00C60A31" w:rsidP="008271B2">
            <w:pPr>
              <w:rPr>
                <w:rFonts w:ascii="Calibri" w:hAnsi="Calibri" w:cs="Calibri"/>
                <w:color w:val="000000"/>
                <w:sz w:val="16"/>
                <w:szCs w:val="16"/>
              </w:rPr>
            </w:pPr>
            <w:r w:rsidRPr="008C09CF">
              <w:rPr>
                <w:rFonts w:ascii="Calibri" w:hAnsi="Calibri" w:cs="Calibri"/>
                <w:color w:val="000000"/>
                <w:sz w:val="16"/>
                <w:szCs w:val="16"/>
              </w:rPr>
              <w:t> </w:t>
            </w:r>
          </w:p>
        </w:tc>
        <w:tc>
          <w:tcPr>
            <w:tcW w:w="1200" w:type="dxa"/>
            <w:tcBorders>
              <w:top w:val="single" w:sz="8" w:space="0" w:color="auto"/>
              <w:left w:val="nil"/>
              <w:bottom w:val="single" w:sz="8" w:space="0" w:color="auto"/>
              <w:right w:val="single" w:sz="4" w:space="0" w:color="auto"/>
            </w:tcBorders>
            <w:shd w:val="clear" w:color="auto" w:fill="auto"/>
            <w:noWrap/>
            <w:vAlign w:val="bottom"/>
            <w:hideMark/>
          </w:tcPr>
          <w:p w:rsidR="00C60A31" w:rsidRPr="008C09CF" w:rsidRDefault="00C60A31" w:rsidP="008271B2">
            <w:pPr>
              <w:rPr>
                <w:rFonts w:ascii="Calibri" w:hAnsi="Calibri" w:cs="Calibri"/>
                <w:b/>
                <w:bCs/>
                <w:color w:val="120000"/>
                <w:sz w:val="16"/>
                <w:szCs w:val="16"/>
              </w:rPr>
            </w:pPr>
            <w:r w:rsidRPr="008C09CF">
              <w:rPr>
                <w:rFonts w:ascii="Calibri" w:hAnsi="Calibri" w:cs="Calibri"/>
                <w:b/>
                <w:bCs/>
                <w:color w:val="120000"/>
                <w:sz w:val="16"/>
                <w:szCs w:val="16"/>
              </w:rPr>
              <w:t>Base Subv.</w:t>
            </w:r>
          </w:p>
        </w:tc>
        <w:tc>
          <w:tcPr>
            <w:tcW w:w="1200" w:type="dxa"/>
            <w:tcBorders>
              <w:top w:val="single" w:sz="8" w:space="0" w:color="auto"/>
              <w:left w:val="nil"/>
              <w:bottom w:val="single" w:sz="8" w:space="0" w:color="auto"/>
              <w:right w:val="single" w:sz="8" w:space="0" w:color="auto"/>
            </w:tcBorders>
            <w:shd w:val="clear" w:color="auto" w:fill="auto"/>
            <w:noWrap/>
            <w:vAlign w:val="bottom"/>
            <w:hideMark/>
          </w:tcPr>
          <w:p w:rsidR="00C60A31" w:rsidRPr="008C09CF" w:rsidRDefault="00C60A31" w:rsidP="008271B2">
            <w:pPr>
              <w:rPr>
                <w:rFonts w:ascii="Calibri" w:hAnsi="Calibri" w:cs="Calibri"/>
                <w:b/>
                <w:bCs/>
                <w:color w:val="120000"/>
                <w:sz w:val="16"/>
                <w:szCs w:val="16"/>
              </w:rPr>
            </w:pPr>
            <w:r w:rsidRPr="008C09CF">
              <w:rPr>
                <w:rFonts w:ascii="Calibri" w:hAnsi="Calibri" w:cs="Calibri"/>
                <w:b/>
                <w:bCs/>
                <w:color w:val="120000"/>
                <w:sz w:val="16"/>
                <w:szCs w:val="16"/>
              </w:rPr>
              <w:t>Importe</w:t>
            </w:r>
          </w:p>
        </w:tc>
      </w:tr>
      <w:tr w:rsidR="00C60A31" w:rsidRPr="008C09CF" w:rsidTr="008271B2">
        <w:trPr>
          <w:trHeight w:val="313"/>
        </w:trPr>
        <w:tc>
          <w:tcPr>
            <w:tcW w:w="740" w:type="dxa"/>
            <w:tcBorders>
              <w:top w:val="nil"/>
              <w:left w:val="single" w:sz="4" w:space="0" w:color="auto"/>
              <w:bottom w:val="single" w:sz="4" w:space="0" w:color="auto"/>
              <w:right w:val="single" w:sz="4" w:space="0" w:color="auto"/>
            </w:tcBorders>
            <w:shd w:val="clear" w:color="auto" w:fill="auto"/>
            <w:noWrap/>
            <w:vAlign w:val="bottom"/>
            <w:hideMark/>
          </w:tcPr>
          <w:p w:rsidR="00C60A31" w:rsidRPr="008C09CF" w:rsidRDefault="00C60A31" w:rsidP="008271B2">
            <w:pPr>
              <w:rPr>
                <w:rFonts w:ascii="Calibri" w:hAnsi="Calibri" w:cs="Calibri"/>
                <w:color w:val="120000"/>
                <w:sz w:val="16"/>
                <w:szCs w:val="16"/>
              </w:rPr>
            </w:pPr>
            <w:r w:rsidRPr="008C09CF">
              <w:rPr>
                <w:rFonts w:ascii="Calibri" w:hAnsi="Calibri" w:cs="Calibri"/>
                <w:color w:val="120000"/>
                <w:sz w:val="16"/>
                <w:szCs w:val="16"/>
              </w:rPr>
              <w:t>1.1.</w:t>
            </w:r>
          </w:p>
        </w:tc>
        <w:tc>
          <w:tcPr>
            <w:tcW w:w="5180" w:type="dxa"/>
            <w:tcBorders>
              <w:top w:val="nil"/>
              <w:left w:val="nil"/>
              <w:bottom w:val="single" w:sz="4" w:space="0" w:color="auto"/>
              <w:right w:val="single" w:sz="4" w:space="0" w:color="auto"/>
            </w:tcBorders>
            <w:shd w:val="clear" w:color="auto" w:fill="auto"/>
            <w:vAlign w:val="bottom"/>
            <w:hideMark/>
          </w:tcPr>
          <w:p w:rsidR="00C60A31" w:rsidRPr="008C09CF" w:rsidRDefault="00C60A31" w:rsidP="008271B2">
            <w:pPr>
              <w:rPr>
                <w:rFonts w:ascii="Calibri" w:hAnsi="Calibri" w:cs="Calibri"/>
                <w:color w:val="120000"/>
                <w:sz w:val="16"/>
                <w:szCs w:val="16"/>
              </w:rPr>
            </w:pPr>
            <w:r w:rsidRPr="008C09CF">
              <w:rPr>
                <w:rFonts w:ascii="Calibri" w:hAnsi="Calibri" w:cs="Calibri"/>
                <w:color w:val="120000"/>
                <w:sz w:val="16"/>
                <w:szCs w:val="16"/>
              </w:rPr>
              <w:t xml:space="preserve">Autoempleo ligado a una actividad económica empresarial o profesional </w:t>
            </w:r>
          </w:p>
        </w:tc>
        <w:tc>
          <w:tcPr>
            <w:tcW w:w="1200" w:type="dxa"/>
            <w:tcBorders>
              <w:top w:val="single" w:sz="4" w:space="0" w:color="000000"/>
              <w:left w:val="nil"/>
              <w:bottom w:val="single" w:sz="4" w:space="0" w:color="000000"/>
              <w:right w:val="single" w:sz="4" w:space="0" w:color="000000"/>
            </w:tcBorders>
            <w:shd w:val="clear" w:color="auto" w:fill="auto"/>
            <w:noWrap/>
            <w:vAlign w:val="bottom"/>
            <w:hideMark/>
          </w:tcPr>
          <w:p w:rsidR="00C60A31" w:rsidRPr="008C09CF" w:rsidRDefault="00C60A31" w:rsidP="008271B2">
            <w:pPr>
              <w:jc w:val="right"/>
              <w:rPr>
                <w:rFonts w:ascii="Calibri" w:hAnsi="Calibri" w:cs="Calibri"/>
                <w:sz w:val="16"/>
                <w:szCs w:val="16"/>
              </w:rPr>
            </w:pPr>
            <w:r w:rsidRPr="008C09CF">
              <w:rPr>
                <w:rFonts w:ascii="Calibri" w:hAnsi="Calibri" w:cs="Calibri"/>
                <w:sz w:val="16"/>
                <w:szCs w:val="16"/>
              </w:rPr>
              <w:t>589,07 €</w:t>
            </w:r>
          </w:p>
        </w:tc>
        <w:tc>
          <w:tcPr>
            <w:tcW w:w="1200" w:type="dxa"/>
            <w:tcBorders>
              <w:top w:val="single" w:sz="4" w:space="0" w:color="000000"/>
              <w:left w:val="nil"/>
              <w:bottom w:val="single" w:sz="4" w:space="0" w:color="000000"/>
              <w:right w:val="single" w:sz="4" w:space="0" w:color="000000"/>
            </w:tcBorders>
            <w:shd w:val="clear" w:color="auto" w:fill="auto"/>
            <w:noWrap/>
            <w:vAlign w:val="bottom"/>
            <w:hideMark/>
          </w:tcPr>
          <w:p w:rsidR="00C60A31" w:rsidRPr="008C09CF" w:rsidRDefault="00C60A31" w:rsidP="008271B2">
            <w:pPr>
              <w:jc w:val="right"/>
              <w:rPr>
                <w:rFonts w:ascii="Calibri" w:hAnsi="Calibri" w:cs="Calibri"/>
                <w:sz w:val="16"/>
                <w:szCs w:val="16"/>
              </w:rPr>
            </w:pPr>
            <w:r w:rsidRPr="008C09CF">
              <w:rPr>
                <w:rFonts w:ascii="Calibri" w:hAnsi="Calibri" w:cs="Calibri"/>
                <w:sz w:val="16"/>
                <w:szCs w:val="16"/>
              </w:rPr>
              <w:t>500,00 €</w:t>
            </w:r>
          </w:p>
        </w:tc>
      </w:tr>
      <w:tr w:rsidR="00C60A31" w:rsidRPr="008C09CF" w:rsidTr="008271B2">
        <w:trPr>
          <w:trHeight w:val="218"/>
        </w:trPr>
        <w:tc>
          <w:tcPr>
            <w:tcW w:w="740" w:type="dxa"/>
            <w:tcBorders>
              <w:top w:val="nil"/>
              <w:left w:val="single" w:sz="4" w:space="0" w:color="auto"/>
              <w:bottom w:val="single" w:sz="4" w:space="0" w:color="auto"/>
              <w:right w:val="single" w:sz="4" w:space="0" w:color="auto"/>
            </w:tcBorders>
            <w:shd w:val="clear" w:color="auto" w:fill="auto"/>
            <w:noWrap/>
            <w:vAlign w:val="bottom"/>
            <w:hideMark/>
          </w:tcPr>
          <w:p w:rsidR="00C60A31" w:rsidRPr="008C09CF" w:rsidRDefault="00C60A31" w:rsidP="008271B2">
            <w:pPr>
              <w:rPr>
                <w:rFonts w:ascii="Calibri" w:hAnsi="Calibri" w:cs="Calibri"/>
                <w:color w:val="120000"/>
                <w:sz w:val="16"/>
                <w:szCs w:val="16"/>
              </w:rPr>
            </w:pPr>
            <w:r w:rsidRPr="008C09CF">
              <w:rPr>
                <w:rFonts w:ascii="Calibri" w:hAnsi="Calibri" w:cs="Calibri"/>
                <w:color w:val="120000"/>
                <w:sz w:val="16"/>
                <w:szCs w:val="16"/>
              </w:rPr>
              <w:t>1.2.</w:t>
            </w:r>
          </w:p>
        </w:tc>
        <w:tc>
          <w:tcPr>
            <w:tcW w:w="5180" w:type="dxa"/>
            <w:tcBorders>
              <w:top w:val="nil"/>
              <w:left w:val="nil"/>
              <w:bottom w:val="single" w:sz="4" w:space="0" w:color="auto"/>
              <w:right w:val="single" w:sz="4" w:space="0" w:color="auto"/>
            </w:tcBorders>
            <w:shd w:val="clear" w:color="auto" w:fill="auto"/>
            <w:vAlign w:val="bottom"/>
            <w:hideMark/>
          </w:tcPr>
          <w:p w:rsidR="00C60A31" w:rsidRPr="008C09CF" w:rsidRDefault="00C60A31" w:rsidP="008271B2">
            <w:pPr>
              <w:rPr>
                <w:rFonts w:ascii="Calibri" w:hAnsi="Calibri" w:cs="Calibri"/>
                <w:color w:val="120000"/>
                <w:sz w:val="16"/>
                <w:szCs w:val="16"/>
              </w:rPr>
            </w:pPr>
            <w:r w:rsidRPr="008C09CF">
              <w:rPr>
                <w:rFonts w:ascii="Calibri" w:hAnsi="Calibri" w:cs="Calibri"/>
                <w:color w:val="120000"/>
                <w:sz w:val="16"/>
                <w:szCs w:val="16"/>
              </w:rPr>
              <w:t>Creación neta de empleo</w:t>
            </w:r>
          </w:p>
        </w:tc>
        <w:tc>
          <w:tcPr>
            <w:tcW w:w="1200" w:type="dxa"/>
            <w:tcBorders>
              <w:top w:val="nil"/>
              <w:left w:val="nil"/>
              <w:bottom w:val="single" w:sz="4" w:space="0" w:color="000000"/>
              <w:right w:val="single" w:sz="4" w:space="0" w:color="000000"/>
            </w:tcBorders>
            <w:shd w:val="clear" w:color="auto" w:fill="auto"/>
            <w:noWrap/>
            <w:vAlign w:val="bottom"/>
            <w:hideMark/>
          </w:tcPr>
          <w:p w:rsidR="00C60A31" w:rsidRPr="008C09CF" w:rsidRDefault="00C60A31" w:rsidP="008271B2">
            <w:pPr>
              <w:jc w:val="right"/>
              <w:rPr>
                <w:rFonts w:ascii="Calibri" w:hAnsi="Calibri" w:cs="Calibri"/>
                <w:sz w:val="16"/>
                <w:szCs w:val="16"/>
              </w:rPr>
            </w:pPr>
            <w:r w:rsidRPr="008C09CF">
              <w:rPr>
                <w:rFonts w:ascii="Calibri" w:hAnsi="Calibri" w:cs="Calibri"/>
                <w:sz w:val="16"/>
                <w:szCs w:val="16"/>
              </w:rPr>
              <w:t>1.337,52 €</w:t>
            </w:r>
          </w:p>
        </w:tc>
        <w:tc>
          <w:tcPr>
            <w:tcW w:w="1200" w:type="dxa"/>
            <w:tcBorders>
              <w:top w:val="nil"/>
              <w:left w:val="nil"/>
              <w:bottom w:val="single" w:sz="4" w:space="0" w:color="000000"/>
              <w:right w:val="single" w:sz="4" w:space="0" w:color="000000"/>
            </w:tcBorders>
            <w:shd w:val="clear" w:color="auto" w:fill="auto"/>
            <w:noWrap/>
            <w:vAlign w:val="bottom"/>
            <w:hideMark/>
          </w:tcPr>
          <w:p w:rsidR="00C60A31" w:rsidRPr="008C09CF" w:rsidRDefault="00C60A31" w:rsidP="008271B2">
            <w:pPr>
              <w:jc w:val="right"/>
              <w:rPr>
                <w:rFonts w:ascii="Calibri" w:hAnsi="Calibri" w:cs="Calibri"/>
                <w:sz w:val="16"/>
                <w:szCs w:val="16"/>
              </w:rPr>
            </w:pPr>
            <w:r w:rsidRPr="008C09CF">
              <w:rPr>
                <w:rFonts w:ascii="Calibri" w:hAnsi="Calibri" w:cs="Calibri"/>
                <w:sz w:val="16"/>
                <w:szCs w:val="16"/>
              </w:rPr>
              <w:t>535,01 €</w:t>
            </w:r>
          </w:p>
        </w:tc>
      </w:tr>
      <w:tr w:rsidR="00C60A31" w:rsidRPr="008C09CF" w:rsidTr="008271B2">
        <w:trPr>
          <w:trHeight w:val="218"/>
        </w:trPr>
        <w:tc>
          <w:tcPr>
            <w:tcW w:w="740" w:type="dxa"/>
            <w:tcBorders>
              <w:top w:val="nil"/>
              <w:left w:val="single" w:sz="4" w:space="0" w:color="auto"/>
              <w:bottom w:val="single" w:sz="4" w:space="0" w:color="auto"/>
              <w:right w:val="single" w:sz="4" w:space="0" w:color="auto"/>
            </w:tcBorders>
            <w:shd w:val="clear" w:color="auto" w:fill="auto"/>
            <w:noWrap/>
            <w:vAlign w:val="bottom"/>
            <w:hideMark/>
          </w:tcPr>
          <w:p w:rsidR="00C60A31" w:rsidRPr="008C09CF" w:rsidRDefault="00C60A31" w:rsidP="008271B2">
            <w:pPr>
              <w:rPr>
                <w:rFonts w:ascii="Calibri" w:hAnsi="Calibri" w:cs="Calibri"/>
                <w:color w:val="120000"/>
                <w:sz w:val="16"/>
                <w:szCs w:val="16"/>
              </w:rPr>
            </w:pPr>
            <w:r w:rsidRPr="008C09CF">
              <w:rPr>
                <w:rFonts w:ascii="Calibri" w:hAnsi="Calibri" w:cs="Calibri"/>
                <w:color w:val="120000"/>
                <w:sz w:val="16"/>
                <w:szCs w:val="16"/>
              </w:rPr>
              <w:t>1.3.</w:t>
            </w:r>
          </w:p>
        </w:tc>
        <w:tc>
          <w:tcPr>
            <w:tcW w:w="5180" w:type="dxa"/>
            <w:tcBorders>
              <w:top w:val="nil"/>
              <w:left w:val="nil"/>
              <w:bottom w:val="single" w:sz="4" w:space="0" w:color="auto"/>
              <w:right w:val="single" w:sz="4" w:space="0" w:color="auto"/>
            </w:tcBorders>
            <w:shd w:val="clear" w:color="auto" w:fill="auto"/>
            <w:vAlign w:val="bottom"/>
            <w:hideMark/>
          </w:tcPr>
          <w:p w:rsidR="00C60A31" w:rsidRPr="008C09CF" w:rsidRDefault="00C60A31" w:rsidP="008271B2">
            <w:pPr>
              <w:rPr>
                <w:rFonts w:ascii="Calibri" w:hAnsi="Calibri" w:cs="Calibri"/>
                <w:color w:val="120000"/>
                <w:sz w:val="16"/>
                <w:szCs w:val="16"/>
              </w:rPr>
            </w:pPr>
            <w:r w:rsidRPr="008C09CF">
              <w:rPr>
                <w:rFonts w:ascii="Calibri" w:hAnsi="Calibri" w:cs="Calibri"/>
                <w:color w:val="120000"/>
                <w:sz w:val="16"/>
                <w:szCs w:val="16"/>
              </w:rPr>
              <w:t>Gasto de la Licencia de Aperturas</w:t>
            </w:r>
          </w:p>
        </w:tc>
        <w:tc>
          <w:tcPr>
            <w:tcW w:w="1200" w:type="dxa"/>
            <w:tcBorders>
              <w:top w:val="nil"/>
              <w:left w:val="nil"/>
              <w:bottom w:val="single" w:sz="4" w:space="0" w:color="000000"/>
              <w:right w:val="single" w:sz="4" w:space="0" w:color="000000"/>
            </w:tcBorders>
            <w:shd w:val="clear" w:color="auto" w:fill="auto"/>
            <w:noWrap/>
            <w:vAlign w:val="bottom"/>
            <w:hideMark/>
          </w:tcPr>
          <w:p w:rsidR="00C60A31" w:rsidRPr="008C09CF" w:rsidRDefault="00C60A31" w:rsidP="008271B2">
            <w:pPr>
              <w:jc w:val="right"/>
              <w:rPr>
                <w:rFonts w:ascii="Calibri" w:hAnsi="Calibri" w:cs="Calibri"/>
                <w:sz w:val="16"/>
                <w:szCs w:val="16"/>
              </w:rPr>
            </w:pPr>
            <w:r w:rsidRPr="008C09CF">
              <w:rPr>
                <w:rFonts w:ascii="Calibri" w:hAnsi="Calibri" w:cs="Calibri"/>
                <w:sz w:val="16"/>
                <w:szCs w:val="16"/>
              </w:rPr>
              <w:t>360,00 €</w:t>
            </w:r>
          </w:p>
        </w:tc>
        <w:tc>
          <w:tcPr>
            <w:tcW w:w="1200" w:type="dxa"/>
            <w:tcBorders>
              <w:top w:val="nil"/>
              <w:left w:val="nil"/>
              <w:bottom w:val="single" w:sz="4" w:space="0" w:color="000000"/>
              <w:right w:val="single" w:sz="4" w:space="0" w:color="000000"/>
            </w:tcBorders>
            <w:shd w:val="clear" w:color="auto" w:fill="auto"/>
            <w:noWrap/>
            <w:vAlign w:val="bottom"/>
            <w:hideMark/>
          </w:tcPr>
          <w:p w:rsidR="00C60A31" w:rsidRPr="008C09CF" w:rsidRDefault="00C60A31" w:rsidP="008271B2">
            <w:pPr>
              <w:jc w:val="right"/>
              <w:rPr>
                <w:rFonts w:ascii="Calibri" w:hAnsi="Calibri" w:cs="Calibri"/>
                <w:sz w:val="16"/>
                <w:szCs w:val="16"/>
              </w:rPr>
            </w:pPr>
            <w:r w:rsidRPr="008C09CF">
              <w:rPr>
                <w:rFonts w:ascii="Calibri" w:hAnsi="Calibri" w:cs="Calibri"/>
                <w:sz w:val="16"/>
                <w:szCs w:val="16"/>
              </w:rPr>
              <w:t>144,00 €</w:t>
            </w:r>
          </w:p>
        </w:tc>
      </w:tr>
      <w:tr w:rsidR="00C60A31" w:rsidRPr="008C09CF" w:rsidTr="008271B2">
        <w:trPr>
          <w:trHeight w:val="218"/>
        </w:trPr>
        <w:tc>
          <w:tcPr>
            <w:tcW w:w="740" w:type="dxa"/>
            <w:tcBorders>
              <w:top w:val="nil"/>
              <w:left w:val="single" w:sz="4" w:space="0" w:color="auto"/>
              <w:bottom w:val="single" w:sz="4" w:space="0" w:color="auto"/>
              <w:right w:val="single" w:sz="4" w:space="0" w:color="auto"/>
            </w:tcBorders>
            <w:shd w:val="clear" w:color="auto" w:fill="auto"/>
            <w:noWrap/>
            <w:vAlign w:val="bottom"/>
            <w:hideMark/>
          </w:tcPr>
          <w:p w:rsidR="00C60A31" w:rsidRPr="008C09CF" w:rsidRDefault="00C60A31" w:rsidP="008271B2">
            <w:pPr>
              <w:rPr>
                <w:rFonts w:ascii="Calibri" w:hAnsi="Calibri" w:cs="Calibri"/>
                <w:color w:val="120000"/>
                <w:sz w:val="16"/>
                <w:szCs w:val="16"/>
              </w:rPr>
            </w:pPr>
            <w:r w:rsidRPr="008C09CF">
              <w:rPr>
                <w:rFonts w:ascii="Calibri" w:hAnsi="Calibri" w:cs="Calibri"/>
                <w:color w:val="120000"/>
                <w:sz w:val="16"/>
                <w:szCs w:val="16"/>
              </w:rPr>
              <w:t>1.4.</w:t>
            </w:r>
          </w:p>
        </w:tc>
        <w:tc>
          <w:tcPr>
            <w:tcW w:w="5180" w:type="dxa"/>
            <w:tcBorders>
              <w:top w:val="nil"/>
              <w:left w:val="nil"/>
              <w:bottom w:val="single" w:sz="4" w:space="0" w:color="auto"/>
              <w:right w:val="single" w:sz="4" w:space="0" w:color="auto"/>
            </w:tcBorders>
            <w:shd w:val="clear" w:color="auto" w:fill="auto"/>
            <w:vAlign w:val="bottom"/>
            <w:hideMark/>
          </w:tcPr>
          <w:p w:rsidR="00C60A31" w:rsidRPr="008C09CF" w:rsidRDefault="00C60A31" w:rsidP="008271B2">
            <w:pPr>
              <w:rPr>
                <w:rFonts w:ascii="Calibri" w:hAnsi="Calibri" w:cs="Calibri"/>
                <w:color w:val="120000"/>
                <w:sz w:val="16"/>
                <w:szCs w:val="16"/>
              </w:rPr>
            </w:pPr>
            <w:r w:rsidRPr="008C09CF">
              <w:rPr>
                <w:rFonts w:ascii="Calibri" w:hAnsi="Calibri" w:cs="Calibri"/>
                <w:color w:val="120000"/>
                <w:sz w:val="16"/>
                <w:szCs w:val="16"/>
              </w:rPr>
              <w:t>Gastos de asesoría contable, fiscal y laboral</w:t>
            </w:r>
          </w:p>
        </w:tc>
        <w:tc>
          <w:tcPr>
            <w:tcW w:w="1200" w:type="dxa"/>
            <w:tcBorders>
              <w:top w:val="nil"/>
              <w:left w:val="nil"/>
              <w:bottom w:val="single" w:sz="4" w:space="0" w:color="000000"/>
              <w:right w:val="single" w:sz="4" w:space="0" w:color="000000"/>
            </w:tcBorders>
            <w:shd w:val="clear" w:color="auto" w:fill="auto"/>
            <w:noWrap/>
            <w:vAlign w:val="bottom"/>
            <w:hideMark/>
          </w:tcPr>
          <w:p w:rsidR="00C60A31" w:rsidRPr="008C09CF" w:rsidRDefault="00C60A31" w:rsidP="008271B2">
            <w:pPr>
              <w:jc w:val="right"/>
              <w:rPr>
                <w:rFonts w:ascii="Calibri" w:hAnsi="Calibri" w:cs="Calibri"/>
                <w:sz w:val="16"/>
                <w:szCs w:val="16"/>
              </w:rPr>
            </w:pPr>
            <w:r w:rsidRPr="008C09CF">
              <w:rPr>
                <w:rFonts w:ascii="Calibri" w:hAnsi="Calibri" w:cs="Calibri"/>
                <w:sz w:val="16"/>
                <w:szCs w:val="16"/>
              </w:rPr>
              <w:t>455,00 €</w:t>
            </w:r>
          </w:p>
        </w:tc>
        <w:tc>
          <w:tcPr>
            <w:tcW w:w="1200" w:type="dxa"/>
            <w:tcBorders>
              <w:top w:val="nil"/>
              <w:left w:val="nil"/>
              <w:bottom w:val="single" w:sz="4" w:space="0" w:color="000000"/>
              <w:right w:val="single" w:sz="4" w:space="0" w:color="000000"/>
            </w:tcBorders>
            <w:shd w:val="clear" w:color="auto" w:fill="auto"/>
            <w:noWrap/>
            <w:vAlign w:val="bottom"/>
            <w:hideMark/>
          </w:tcPr>
          <w:p w:rsidR="00C60A31" w:rsidRPr="008C09CF" w:rsidRDefault="00C60A31" w:rsidP="008271B2">
            <w:pPr>
              <w:jc w:val="right"/>
              <w:rPr>
                <w:rFonts w:ascii="Calibri" w:hAnsi="Calibri" w:cs="Calibri"/>
                <w:sz w:val="16"/>
                <w:szCs w:val="16"/>
              </w:rPr>
            </w:pPr>
            <w:r w:rsidRPr="008C09CF">
              <w:rPr>
                <w:rFonts w:ascii="Calibri" w:hAnsi="Calibri" w:cs="Calibri"/>
                <w:sz w:val="16"/>
                <w:szCs w:val="16"/>
              </w:rPr>
              <w:t>182,00 €</w:t>
            </w:r>
          </w:p>
        </w:tc>
      </w:tr>
      <w:tr w:rsidR="00C60A31" w:rsidRPr="008C09CF" w:rsidTr="008271B2">
        <w:trPr>
          <w:trHeight w:val="231"/>
        </w:trPr>
        <w:tc>
          <w:tcPr>
            <w:tcW w:w="740" w:type="dxa"/>
            <w:tcBorders>
              <w:top w:val="nil"/>
              <w:left w:val="nil"/>
              <w:bottom w:val="nil"/>
              <w:right w:val="nil"/>
            </w:tcBorders>
            <w:shd w:val="clear" w:color="auto" w:fill="auto"/>
            <w:noWrap/>
            <w:vAlign w:val="bottom"/>
            <w:hideMark/>
          </w:tcPr>
          <w:p w:rsidR="00C60A31" w:rsidRPr="008C09CF" w:rsidRDefault="00C60A31" w:rsidP="008271B2">
            <w:pPr>
              <w:rPr>
                <w:rFonts w:ascii="Calibri" w:hAnsi="Calibri" w:cs="Calibri"/>
                <w:b/>
                <w:bCs/>
                <w:color w:val="000000"/>
                <w:sz w:val="16"/>
                <w:szCs w:val="16"/>
              </w:rPr>
            </w:pPr>
            <w:r w:rsidRPr="008C09CF">
              <w:rPr>
                <w:rFonts w:ascii="Calibri" w:hAnsi="Calibri" w:cs="Calibri"/>
                <w:b/>
                <w:bCs/>
                <w:color w:val="000000"/>
                <w:sz w:val="16"/>
                <w:szCs w:val="16"/>
              </w:rPr>
              <w:t>SUMA</w:t>
            </w:r>
          </w:p>
        </w:tc>
        <w:tc>
          <w:tcPr>
            <w:tcW w:w="5180" w:type="dxa"/>
            <w:tcBorders>
              <w:top w:val="nil"/>
              <w:left w:val="nil"/>
              <w:bottom w:val="nil"/>
              <w:right w:val="nil"/>
            </w:tcBorders>
            <w:shd w:val="clear" w:color="auto" w:fill="auto"/>
            <w:vAlign w:val="bottom"/>
            <w:hideMark/>
          </w:tcPr>
          <w:p w:rsidR="00C60A31" w:rsidRPr="008C09CF" w:rsidRDefault="00C60A31" w:rsidP="008271B2">
            <w:pPr>
              <w:rPr>
                <w:rFonts w:ascii="Calibri" w:hAnsi="Calibri" w:cs="Calibri"/>
                <w:b/>
                <w:bCs/>
                <w:color w:val="000000"/>
                <w:sz w:val="16"/>
                <w:szCs w:val="16"/>
              </w:rPr>
            </w:pPr>
          </w:p>
        </w:tc>
        <w:tc>
          <w:tcPr>
            <w:tcW w:w="1200" w:type="dxa"/>
            <w:tcBorders>
              <w:top w:val="nil"/>
              <w:left w:val="nil"/>
              <w:bottom w:val="nil"/>
              <w:right w:val="nil"/>
            </w:tcBorders>
            <w:shd w:val="clear" w:color="auto" w:fill="auto"/>
            <w:noWrap/>
            <w:vAlign w:val="bottom"/>
            <w:hideMark/>
          </w:tcPr>
          <w:p w:rsidR="00C60A31" w:rsidRPr="008C09CF" w:rsidRDefault="00C60A31" w:rsidP="008271B2">
            <w:pPr>
              <w:rPr>
                <w:rFonts w:ascii="Calibri" w:hAnsi="Calibri" w:cs="Calibri"/>
                <w:b/>
                <w:bCs/>
                <w:color w:val="000000"/>
                <w:sz w:val="16"/>
                <w:szCs w:val="16"/>
              </w:rPr>
            </w:pP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C60A31" w:rsidRPr="008C09CF" w:rsidRDefault="00C60A31" w:rsidP="008271B2">
            <w:pPr>
              <w:jc w:val="right"/>
              <w:rPr>
                <w:rFonts w:ascii="Calibri" w:hAnsi="Calibri" w:cs="Calibri"/>
                <w:b/>
                <w:bCs/>
                <w:sz w:val="16"/>
                <w:szCs w:val="16"/>
              </w:rPr>
            </w:pPr>
            <w:r w:rsidRPr="008C09CF">
              <w:rPr>
                <w:rFonts w:ascii="Calibri" w:hAnsi="Calibri" w:cs="Calibri"/>
                <w:b/>
                <w:bCs/>
                <w:sz w:val="16"/>
                <w:szCs w:val="16"/>
              </w:rPr>
              <w:t>1.361,01 €</w:t>
            </w:r>
          </w:p>
        </w:tc>
      </w:tr>
      <w:tr w:rsidR="00C60A31" w:rsidRPr="008C09CF" w:rsidTr="008271B2">
        <w:trPr>
          <w:trHeight w:val="231"/>
        </w:trPr>
        <w:tc>
          <w:tcPr>
            <w:tcW w:w="74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C60A31" w:rsidRPr="008C09CF" w:rsidRDefault="00C60A31" w:rsidP="008271B2">
            <w:pPr>
              <w:rPr>
                <w:rFonts w:ascii="Calibri" w:hAnsi="Calibri" w:cs="Calibri"/>
                <w:b/>
                <w:bCs/>
                <w:color w:val="120000"/>
                <w:sz w:val="16"/>
                <w:szCs w:val="16"/>
              </w:rPr>
            </w:pPr>
            <w:r w:rsidRPr="008C09CF">
              <w:rPr>
                <w:rFonts w:ascii="Calibri" w:hAnsi="Calibri" w:cs="Calibri"/>
                <w:b/>
                <w:bCs/>
                <w:color w:val="120000"/>
                <w:sz w:val="16"/>
                <w:szCs w:val="16"/>
              </w:rPr>
              <w:t>LÍNEA 3</w:t>
            </w:r>
          </w:p>
        </w:tc>
        <w:tc>
          <w:tcPr>
            <w:tcW w:w="5180" w:type="dxa"/>
            <w:tcBorders>
              <w:top w:val="single" w:sz="8" w:space="0" w:color="auto"/>
              <w:left w:val="nil"/>
              <w:bottom w:val="single" w:sz="8" w:space="0" w:color="auto"/>
              <w:right w:val="single" w:sz="4" w:space="0" w:color="auto"/>
            </w:tcBorders>
            <w:shd w:val="clear" w:color="auto" w:fill="auto"/>
            <w:vAlign w:val="bottom"/>
            <w:hideMark/>
          </w:tcPr>
          <w:p w:rsidR="00C60A31" w:rsidRPr="008C09CF" w:rsidRDefault="00C60A31" w:rsidP="008271B2">
            <w:pPr>
              <w:rPr>
                <w:rFonts w:ascii="Calibri" w:hAnsi="Calibri" w:cs="Calibri"/>
                <w:color w:val="000000"/>
                <w:sz w:val="16"/>
                <w:szCs w:val="16"/>
              </w:rPr>
            </w:pPr>
            <w:r w:rsidRPr="008C09CF">
              <w:rPr>
                <w:rFonts w:ascii="Calibri" w:hAnsi="Calibri" w:cs="Calibri"/>
                <w:color w:val="000000"/>
                <w:sz w:val="16"/>
                <w:szCs w:val="16"/>
              </w:rPr>
              <w:t> </w:t>
            </w:r>
          </w:p>
        </w:tc>
        <w:tc>
          <w:tcPr>
            <w:tcW w:w="1200" w:type="dxa"/>
            <w:tcBorders>
              <w:top w:val="single" w:sz="8" w:space="0" w:color="auto"/>
              <w:left w:val="nil"/>
              <w:bottom w:val="single" w:sz="8" w:space="0" w:color="auto"/>
              <w:right w:val="single" w:sz="4" w:space="0" w:color="auto"/>
            </w:tcBorders>
            <w:shd w:val="clear" w:color="auto" w:fill="auto"/>
            <w:noWrap/>
            <w:vAlign w:val="bottom"/>
            <w:hideMark/>
          </w:tcPr>
          <w:p w:rsidR="00C60A31" w:rsidRPr="008C09CF" w:rsidRDefault="00C60A31" w:rsidP="008271B2">
            <w:pPr>
              <w:rPr>
                <w:rFonts w:ascii="Calibri" w:hAnsi="Calibri" w:cs="Calibri"/>
                <w:b/>
                <w:bCs/>
                <w:color w:val="120000"/>
                <w:sz w:val="16"/>
                <w:szCs w:val="16"/>
              </w:rPr>
            </w:pPr>
            <w:r w:rsidRPr="008C09CF">
              <w:rPr>
                <w:rFonts w:ascii="Calibri" w:hAnsi="Calibri" w:cs="Calibri"/>
                <w:b/>
                <w:bCs/>
                <w:color w:val="120000"/>
                <w:sz w:val="16"/>
                <w:szCs w:val="16"/>
              </w:rPr>
              <w:t>Base Subv.</w:t>
            </w:r>
          </w:p>
        </w:tc>
        <w:tc>
          <w:tcPr>
            <w:tcW w:w="1200" w:type="dxa"/>
            <w:tcBorders>
              <w:top w:val="single" w:sz="8" w:space="0" w:color="auto"/>
              <w:left w:val="nil"/>
              <w:bottom w:val="single" w:sz="8" w:space="0" w:color="auto"/>
              <w:right w:val="single" w:sz="8" w:space="0" w:color="auto"/>
            </w:tcBorders>
            <w:shd w:val="clear" w:color="auto" w:fill="auto"/>
            <w:noWrap/>
            <w:vAlign w:val="bottom"/>
            <w:hideMark/>
          </w:tcPr>
          <w:p w:rsidR="00C60A31" w:rsidRPr="008C09CF" w:rsidRDefault="00C60A31" w:rsidP="008271B2">
            <w:pPr>
              <w:rPr>
                <w:rFonts w:ascii="Calibri" w:hAnsi="Calibri" w:cs="Calibri"/>
                <w:b/>
                <w:bCs/>
                <w:color w:val="120000"/>
                <w:sz w:val="16"/>
                <w:szCs w:val="16"/>
              </w:rPr>
            </w:pPr>
            <w:r w:rsidRPr="008C09CF">
              <w:rPr>
                <w:rFonts w:ascii="Calibri" w:hAnsi="Calibri" w:cs="Calibri"/>
                <w:b/>
                <w:bCs/>
                <w:color w:val="120000"/>
                <w:sz w:val="16"/>
                <w:szCs w:val="16"/>
              </w:rPr>
              <w:t>Importe</w:t>
            </w:r>
          </w:p>
        </w:tc>
      </w:tr>
      <w:tr w:rsidR="00C60A31" w:rsidRPr="008C09CF" w:rsidTr="008271B2">
        <w:trPr>
          <w:trHeight w:val="218"/>
        </w:trPr>
        <w:tc>
          <w:tcPr>
            <w:tcW w:w="740" w:type="dxa"/>
            <w:tcBorders>
              <w:top w:val="nil"/>
              <w:left w:val="single" w:sz="4" w:space="0" w:color="auto"/>
              <w:bottom w:val="single" w:sz="4" w:space="0" w:color="auto"/>
              <w:right w:val="single" w:sz="4" w:space="0" w:color="auto"/>
            </w:tcBorders>
            <w:shd w:val="clear" w:color="auto" w:fill="auto"/>
            <w:noWrap/>
            <w:vAlign w:val="bottom"/>
            <w:hideMark/>
          </w:tcPr>
          <w:p w:rsidR="00C60A31" w:rsidRPr="008C09CF" w:rsidRDefault="00C60A31" w:rsidP="008271B2">
            <w:pPr>
              <w:rPr>
                <w:rFonts w:ascii="Calibri" w:hAnsi="Calibri" w:cs="Calibri"/>
                <w:color w:val="120000"/>
                <w:sz w:val="16"/>
                <w:szCs w:val="16"/>
              </w:rPr>
            </w:pPr>
            <w:r w:rsidRPr="008C09CF">
              <w:rPr>
                <w:rFonts w:ascii="Calibri" w:hAnsi="Calibri" w:cs="Calibri"/>
                <w:color w:val="120000"/>
                <w:sz w:val="16"/>
                <w:szCs w:val="16"/>
              </w:rPr>
              <w:t>3.4.</w:t>
            </w:r>
          </w:p>
        </w:tc>
        <w:tc>
          <w:tcPr>
            <w:tcW w:w="5180" w:type="dxa"/>
            <w:tcBorders>
              <w:top w:val="nil"/>
              <w:left w:val="nil"/>
              <w:bottom w:val="single" w:sz="4" w:space="0" w:color="auto"/>
              <w:right w:val="single" w:sz="4" w:space="0" w:color="auto"/>
            </w:tcBorders>
            <w:shd w:val="clear" w:color="auto" w:fill="auto"/>
            <w:vAlign w:val="bottom"/>
            <w:hideMark/>
          </w:tcPr>
          <w:p w:rsidR="00C60A31" w:rsidRPr="008C09CF" w:rsidRDefault="00C60A31" w:rsidP="008271B2">
            <w:pPr>
              <w:rPr>
                <w:rFonts w:ascii="Calibri" w:hAnsi="Calibri" w:cs="Calibri"/>
                <w:color w:val="120000"/>
                <w:sz w:val="16"/>
                <w:szCs w:val="16"/>
              </w:rPr>
            </w:pPr>
            <w:r w:rsidRPr="008C09CF">
              <w:rPr>
                <w:rFonts w:ascii="Calibri" w:hAnsi="Calibri" w:cs="Calibri"/>
                <w:color w:val="120000"/>
                <w:sz w:val="16"/>
                <w:szCs w:val="16"/>
              </w:rPr>
              <w:t>Inversiones en activos fijos</w:t>
            </w:r>
          </w:p>
        </w:tc>
        <w:tc>
          <w:tcPr>
            <w:tcW w:w="1200" w:type="dxa"/>
            <w:tcBorders>
              <w:top w:val="nil"/>
              <w:left w:val="nil"/>
              <w:bottom w:val="single" w:sz="4" w:space="0" w:color="000000"/>
              <w:right w:val="single" w:sz="4" w:space="0" w:color="000000"/>
            </w:tcBorders>
            <w:shd w:val="clear" w:color="auto" w:fill="auto"/>
            <w:noWrap/>
            <w:vAlign w:val="bottom"/>
            <w:hideMark/>
          </w:tcPr>
          <w:p w:rsidR="00C60A31" w:rsidRPr="008C09CF" w:rsidRDefault="00C60A31" w:rsidP="008271B2">
            <w:pPr>
              <w:jc w:val="right"/>
              <w:rPr>
                <w:rFonts w:ascii="Calibri" w:hAnsi="Calibri" w:cs="Calibri"/>
                <w:sz w:val="16"/>
                <w:szCs w:val="16"/>
              </w:rPr>
            </w:pPr>
            <w:r w:rsidRPr="008C09CF">
              <w:rPr>
                <w:rFonts w:ascii="Calibri" w:hAnsi="Calibri" w:cs="Calibri"/>
                <w:sz w:val="16"/>
                <w:szCs w:val="16"/>
              </w:rPr>
              <w:t>5.205,12 €</w:t>
            </w:r>
          </w:p>
        </w:tc>
        <w:tc>
          <w:tcPr>
            <w:tcW w:w="1200" w:type="dxa"/>
            <w:tcBorders>
              <w:top w:val="nil"/>
              <w:left w:val="nil"/>
              <w:bottom w:val="single" w:sz="4" w:space="0" w:color="000000"/>
              <w:right w:val="single" w:sz="4" w:space="0" w:color="000000"/>
            </w:tcBorders>
            <w:shd w:val="clear" w:color="auto" w:fill="auto"/>
            <w:noWrap/>
            <w:vAlign w:val="bottom"/>
            <w:hideMark/>
          </w:tcPr>
          <w:p w:rsidR="00C60A31" w:rsidRPr="008C09CF" w:rsidRDefault="00C60A31" w:rsidP="008271B2">
            <w:pPr>
              <w:jc w:val="right"/>
              <w:rPr>
                <w:rFonts w:ascii="Calibri" w:hAnsi="Calibri" w:cs="Calibri"/>
                <w:sz w:val="16"/>
                <w:szCs w:val="16"/>
              </w:rPr>
            </w:pPr>
            <w:r w:rsidRPr="008C09CF">
              <w:rPr>
                <w:rFonts w:ascii="Calibri" w:hAnsi="Calibri" w:cs="Calibri"/>
                <w:sz w:val="16"/>
                <w:szCs w:val="16"/>
              </w:rPr>
              <w:t>800,00 €</w:t>
            </w:r>
          </w:p>
        </w:tc>
      </w:tr>
      <w:tr w:rsidR="00C60A31" w:rsidRPr="008C09CF" w:rsidTr="008271B2">
        <w:trPr>
          <w:trHeight w:val="231"/>
        </w:trPr>
        <w:tc>
          <w:tcPr>
            <w:tcW w:w="740" w:type="dxa"/>
            <w:tcBorders>
              <w:top w:val="nil"/>
              <w:left w:val="nil"/>
              <w:bottom w:val="nil"/>
              <w:right w:val="nil"/>
            </w:tcBorders>
            <w:shd w:val="clear" w:color="auto" w:fill="auto"/>
            <w:noWrap/>
            <w:vAlign w:val="bottom"/>
            <w:hideMark/>
          </w:tcPr>
          <w:p w:rsidR="00C60A31" w:rsidRPr="008C09CF" w:rsidRDefault="00C60A31" w:rsidP="008271B2">
            <w:pPr>
              <w:rPr>
                <w:rFonts w:ascii="Calibri" w:hAnsi="Calibri" w:cs="Calibri"/>
                <w:b/>
                <w:bCs/>
                <w:color w:val="120000"/>
                <w:sz w:val="16"/>
                <w:szCs w:val="16"/>
              </w:rPr>
            </w:pPr>
            <w:r w:rsidRPr="008C09CF">
              <w:rPr>
                <w:rFonts w:ascii="Calibri" w:hAnsi="Calibri" w:cs="Calibri"/>
                <w:b/>
                <w:bCs/>
                <w:color w:val="120000"/>
                <w:sz w:val="16"/>
                <w:szCs w:val="16"/>
              </w:rPr>
              <w:t>SUMA</w:t>
            </w:r>
          </w:p>
        </w:tc>
        <w:tc>
          <w:tcPr>
            <w:tcW w:w="5180" w:type="dxa"/>
            <w:tcBorders>
              <w:top w:val="nil"/>
              <w:left w:val="nil"/>
              <w:bottom w:val="nil"/>
              <w:right w:val="nil"/>
            </w:tcBorders>
            <w:shd w:val="clear" w:color="auto" w:fill="auto"/>
            <w:noWrap/>
            <w:vAlign w:val="bottom"/>
            <w:hideMark/>
          </w:tcPr>
          <w:p w:rsidR="00C60A31" w:rsidRPr="008C09CF" w:rsidRDefault="00C60A31" w:rsidP="008271B2">
            <w:pPr>
              <w:rPr>
                <w:rFonts w:ascii="Calibri" w:hAnsi="Calibri" w:cs="Calibri"/>
                <w:b/>
                <w:bCs/>
                <w:color w:val="000000"/>
                <w:sz w:val="16"/>
                <w:szCs w:val="16"/>
              </w:rPr>
            </w:pPr>
          </w:p>
        </w:tc>
        <w:tc>
          <w:tcPr>
            <w:tcW w:w="1200" w:type="dxa"/>
            <w:tcBorders>
              <w:top w:val="nil"/>
              <w:left w:val="nil"/>
              <w:bottom w:val="nil"/>
              <w:right w:val="nil"/>
            </w:tcBorders>
            <w:shd w:val="clear" w:color="auto" w:fill="auto"/>
            <w:noWrap/>
            <w:vAlign w:val="bottom"/>
            <w:hideMark/>
          </w:tcPr>
          <w:p w:rsidR="00C60A31" w:rsidRPr="008C09CF" w:rsidRDefault="00C60A31" w:rsidP="008271B2">
            <w:pPr>
              <w:rPr>
                <w:rFonts w:ascii="Calibri" w:hAnsi="Calibri" w:cs="Calibri"/>
                <w:b/>
                <w:bCs/>
                <w:color w:val="000000"/>
                <w:sz w:val="16"/>
                <w:szCs w:val="16"/>
              </w:rPr>
            </w:pP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C60A31" w:rsidRPr="008C09CF" w:rsidRDefault="00C60A31" w:rsidP="008271B2">
            <w:pPr>
              <w:jc w:val="right"/>
              <w:rPr>
                <w:rFonts w:ascii="Calibri" w:hAnsi="Calibri" w:cs="Calibri"/>
                <w:b/>
                <w:bCs/>
                <w:sz w:val="16"/>
                <w:szCs w:val="16"/>
              </w:rPr>
            </w:pPr>
            <w:r w:rsidRPr="008C09CF">
              <w:rPr>
                <w:rFonts w:ascii="Calibri" w:hAnsi="Calibri" w:cs="Calibri"/>
                <w:b/>
                <w:bCs/>
                <w:sz w:val="16"/>
                <w:szCs w:val="16"/>
              </w:rPr>
              <w:t>800,00 €</w:t>
            </w:r>
          </w:p>
        </w:tc>
      </w:tr>
      <w:tr w:rsidR="00C60A31" w:rsidRPr="008C09CF" w:rsidTr="008271B2">
        <w:trPr>
          <w:trHeight w:val="231"/>
        </w:trPr>
        <w:tc>
          <w:tcPr>
            <w:tcW w:w="740" w:type="dxa"/>
            <w:tcBorders>
              <w:top w:val="single" w:sz="8" w:space="0" w:color="auto"/>
              <w:left w:val="single" w:sz="8" w:space="0" w:color="auto"/>
              <w:bottom w:val="single" w:sz="8" w:space="0" w:color="auto"/>
              <w:right w:val="nil"/>
            </w:tcBorders>
            <w:shd w:val="clear" w:color="auto" w:fill="auto"/>
            <w:noWrap/>
            <w:vAlign w:val="bottom"/>
            <w:hideMark/>
          </w:tcPr>
          <w:p w:rsidR="00C60A31" w:rsidRPr="008C09CF" w:rsidRDefault="00C60A31" w:rsidP="008271B2">
            <w:pPr>
              <w:rPr>
                <w:rFonts w:ascii="Calibri" w:hAnsi="Calibri" w:cs="Calibri"/>
                <w:b/>
                <w:bCs/>
                <w:color w:val="120000"/>
                <w:sz w:val="16"/>
                <w:szCs w:val="16"/>
              </w:rPr>
            </w:pPr>
            <w:r w:rsidRPr="008C09CF">
              <w:rPr>
                <w:rFonts w:ascii="Calibri" w:hAnsi="Calibri" w:cs="Calibri"/>
                <w:b/>
                <w:bCs/>
                <w:color w:val="120000"/>
                <w:sz w:val="16"/>
                <w:szCs w:val="16"/>
              </w:rPr>
              <w:t>TOTAL</w:t>
            </w:r>
          </w:p>
        </w:tc>
        <w:tc>
          <w:tcPr>
            <w:tcW w:w="5180" w:type="dxa"/>
            <w:tcBorders>
              <w:top w:val="single" w:sz="8" w:space="0" w:color="auto"/>
              <w:left w:val="nil"/>
              <w:bottom w:val="single" w:sz="8" w:space="0" w:color="auto"/>
              <w:right w:val="nil"/>
            </w:tcBorders>
            <w:shd w:val="clear" w:color="auto" w:fill="auto"/>
            <w:noWrap/>
            <w:vAlign w:val="bottom"/>
            <w:hideMark/>
          </w:tcPr>
          <w:p w:rsidR="00C60A31" w:rsidRPr="008C09CF" w:rsidRDefault="00C60A31" w:rsidP="008271B2">
            <w:pPr>
              <w:rPr>
                <w:rFonts w:ascii="Calibri" w:hAnsi="Calibri" w:cs="Calibri"/>
                <w:color w:val="000000"/>
                <w:sz w:val="16"/>
                <w:szCs w:val="16"/>
              </w:rPr>
            </w:pPr>
            <w:r w:rsidRPr="008C09CF">
              <w:rPr>
                <w:rFonts w:ascii="Calibri" w:hAnsi="Calibri" w:cs="Calibri"/>
                <w:color w:val="000000"/>
                <w:sz w:val="16"/>
                <w:szCs w:val="16"/>
              </w:rPr>
              <w:t> </w:t>
            </w:r>
          </w:p>
        </w:tc>
        <w:tc>
          <w:tcPr>
            <w:tcW w:w="1200" w:type="dxa"/>
            <w:tcBorders>
              <w:top w:val="single" w:sz="8" w:space="0" w:color="auto"/>
              <w:left w:val="nil"/>
              <w:bottom w:val="single" w:sz="8" w:space="0" w:color="auto"/>
              <w:right w:val="nil"/>
            </w:tcBorders>
            <w:shd w:val="clear" w:color="auto" w:fill="auto"/>
            <w:noWrap/>
            <w:vAlign w:val="bottom"/>
            <w:hideMark/>
          </w:tcPr>
          <w:p w:rsidR="00C60A31" w:rsidRPr="008C09CF" w:rsidRDefault="00C60A31" w:rsidP="008271B2">
            <w:pPr>
              <w:rPr>
                <w:rFonts w:ascii="Calibri" w:hAnsi="Calibri" w:cs="Calibri"/>
                <w:color w:val="000000"/>
                <w:sz w:val="16"/>
                <w:szCs w:val="16"/>
              </w:rPr>
            </w:pPr>
            <w:r w:rsidRPr="008C09CF">
              <w:rPr>
                <w:rFonts w:ascii="Calibri" w:hAnsi="Calibri" w:cs="Calibri"/>
                <w:color w:val="000000"/>
                <w:sz w:val="16"/>
                <w:szCs w:val="16"/>
              </w:rPr>
              <w:t> </w:t>
            </w:r>
          </w:p>
        </w:tc>
        <w:tc>
          <w:tcPr>
            <w:tcW w:w="1200" w:type="dxa"/>
            <w:tcBorders>
              <w:top w:val="single" w:sz="8" w:space="0" w:color="auto"/>
              <w:left w:val="nil"/>
              <w:bottom w:val="single" w:sz="8" w:space="0" w:color="auto"/>
              <w:right w:val="single" w:sz="8" w:space="0" w:color="auto"/>
            </w:tcBorders>
            <w:shd w:val="clear" w:color="auto" w:fill="auto"/>
            <w:noWrap/>
            <w:vAlign w:val="bottom"/>
            <w:hideMark/>
          </w:tcPr>
          <w:p w:rsidR="00C60A31" w:rsidRPr="008C09CF" w:rsidRDefault="00C60A31" w:rsidP="008271B2">
            <w:pPr>
              <w:jc w:val="right"/>
              <w:rPr>
                <w:rFonts w:ascii="Calibri" w:hAnsi="Calibri" w:cs="Calibri"/>
                <w:b/>
                <w:bCs/>
                <w:color w:val="000000"/>
                <w:sz w:val="16"/>
                <w:szCs w:val="16"/>
              </w:rPr>
            </w:pPr>
            <w:r w:rsidRPr="008C09CF">
              <w:rPr>
                <w:rFonts w:ascii="Calibri" w:hAnsi="Calibri" w:cs="Calibri"/>
                <w:b/>
                <w:bCs/>
                <w:color w:val="000000"/>
                <w:sz w:val="16"/>
                <w:szCs w:val="16"/>
              </w:rPr>
              <w:t>2.161,01 €</w:t>
            </w:r>
          </w:p>
        </w:tc>
      </w:tr>
    </w:tbl>
    <w:p w:rsidR="00C60A31" w:rsidRDefault="00C60A31" w:rsidP="00C60A31">
      <w:pPr>
        <w:widowControl w:val="0"/>
        <w:tabs>
          <w:tab w:val="left" w:pos="-2268"/>
          <w:tab w:val="left" w:pos="-1843"/>
        </w:tabs>
        <w:autoSpaceDE w:val="0"/>
        <w:autoSpaceDN w:val="0"/>
        <w:adjustRightInd w:val="0"/>
        <w:jc w:val="both"/>
        <w:rPr>
          <w:rFonts w:ascii="Calibri" w:hAnsi="Calibri" w:cs="Calibri"/>
          <w:color w:val="000000"/>
          <w:sz w:val="16"/>
          <w:szCs w:val="16"/>
        </w:rPr>
      </w:pPr>
    </w:p>
    <w:p w:rsidR="00C60A31" w:rsidRDefault="00C60A31" w:rsidP="00C60A31">
      <w:pPr>
        <w:jc w:val="both"/>
        <w:rPr>
          <w:rFonts w:ascii="Interstate Light" w:hAnsi="Interstate Light" w:cs="Courier New"/>
        </w:rPr>
      </w:pPr>
    </w:p>
    <w:p w:rsidR="00C60A31" w:rsidRDefault="00C60A31" w:rsidP="00C60A31">
      <w:pPr>
        <w:tabs>
          <w:tab w:val="left" w:pos="1418"/>
        </w:tabs>
        <w:jc w:val="both"/>
        <w:rPr>
          <w:rFonts w:ascii="Interstate Light" w:hAnsi="Interstate Light" w:cs="Courier New"/>
        </w:rPr>
      </w:pPr>
      <w:r>
        <w:rPr>
          <w:rFonts w:ascii="Interstate Light" w:hAnsi="Interstate Light" w:cs="Courier New"/>
        </w:rPr>
        <w:tab/>
      </w:r>
      <w:r w:rsidRPr="009F75DC">
        <w:rPr>
          <w:rFonts w:ascii="Interstate Light" w:hAnsi="Interstate Light" w:cs="Courier New"/>
        </w:rPr>
        <w:t xml:space="preserve">Para la justificación de las </w:t>
      </w:r>
      <w:r>
        <w:rPr>
          <w:rFonts w:ascii="Interstate Light" w:hAnsi="Interstate Light" w:cs="Courier New"/>
        </w:rPr>
        <w:t xml:space="preserve">acciones, gastos y/o </w:t>
      </w:r>
      <w:r w:rsidRPr="009F75DC">
        <w:rPr>
          <w:rFonts w:ascii="Interstate Light" w:hAnsi="Interstate Light" w:cs="Courier New"/>
        </w:rPr>
        <w:t>inversiones previstas se toma como referencia las acciones</w:t>
      </w:r>
      <w:r>
        <w:rPr>
          <w:rFonts w:ascii="Interstate Light" w:hAnsi="Interstate Light" w:cs="Courier New"/>
        </w:rPr>
        <w:t xml:space="preserve"> gastos</w:t>
      </w:r>
      <w:r w:rsidRPr="009F75DC">
        <w:rPr>
          <w:rFonts w:ascii="Interstate Light" w:hAnsi="Interstate Light" w:cs="Courier New"/>
        </w:rPr>
        <w:t xml:space="preserve"> e inversiones estimadas en expediente de subvenciones presentado</w:t>
      </w:r>
      <w:r>
        <w:rPr>
          <w:rFonts w:ascii="Interstate Light" w:hAnsi="Interstate Light" w:cs="Courier New"/>
        </w:rPr>
        <w:t xml:space="preserve"> </w:t>
      </w:r>
      <w:r w:rsidRPr="00247991">
        <w:rPr>
          <w:rFonts w:ascii="Interstate Light" w:hAnsi="Interstate Light" w:cs="Courier New"/>
          <w:highlight w:val="black"/>
        </w:rPr>
        <w:t>(053/2018-FYPE),</w:t>
      </w:r>
      <w:r>
        <w:rPr>
          <w:rFonts w:ascii="Interstate Light" w:hAnsi="Interstate Light" w:cs="Courier New"/>
        </w:rPr>
        <w:t xml:space="preserve"> presentado con anterioridad a la resolución de la subvención, consistente en:</w:t>
      </w:r>
    </w:p>
    <w:p w:rsidR="00C60A31" w:rsidRDefault="00C60A31" w:rsidP="00C60A31">
      <w:pPr>
        <w:tabs>
          <w:tab w:val="left" w:pos="1418"/>
        </w:tabs>
        <w:jc w:val="both"/>
        <w:rPr>
          <w:rFonts w:ascii="Interstate Light" w:hAnsi="Interstate Light" w:cs="Courier New"/>
          <w:sz w:val="20"/>
          <w:szCs w:val="20"/>
        </w:rPr>
      </w:pPr>
      <w:r>
        <w:rPr>
          <w:rFonts w:ascii="Interstate Light" w:hAnsi="Interstate Light" w:cs="Courier New"/>
          <w:sz w:val="20"/>
          <w:szCs w:val="20"/>
        </w:rPr>
        <w:t xml:space="preserve"> </w:t>
      </w:r>
    </w:p>
    <w:p w:rsidR="00C60A31" w:rsidRDefault="00C60A31" w:rsidP="00C60A31">
      <w:pPr>
        <w:tabs>
          <w:tab w:val="left" w:pos="1418"/>
        </w:tabs>
        <w:suppressAutoHyphens/>
        <w:spacing w:line="240" w:lineRule="atLeast"/>
        <w:jc w:val="both"/>
        <w:rPr>
          <w:rFonts w:ascii="Interstate Light" w:hAnsi="Interstate Light"/>
        </w:rPr>
      </w:pPr>
      <w:r>
        <w:rPr>
          <w:rFonts w:ascii="Interstate Light" w:hAnsi="Interstate Light"/>
          <w:b/>
        </w:rPr>
        <w:tab/>
        <w:t xml:space="preserve">VISTA </w:t>
      </w:r>
      <w:r>
        <w:rPr>
          <w:rFonts w:ascii="Interstate Light" w:hAnsi="Interstate Light"/>
        </w:rPr>
        <w:t>la cuenta justificativa presentada por el interesado, cuya documentación consiste en:</w:t>
      </w:r>
    </w:p>
    <w:p w:rsidR="00C60A31" w:rsidRDefault="00C60A31" w:rsidP="00C60A31">
      <w:pPr>
        <w:tabs>
          <w:tab w:val="left" w:pos="1418"/>
        </w:tabs>
        <w:jc w:val="both"/>
        <w:rPr>
          <w:rFonts w:ascii="Interstate Light" w:hAnsi="Interstate Light" w:cs="Courier New"/>
          <w:sz w:val="20"/>
          <w:szCs w:val="20"/>
        </w:rPr>
      </w:pPr>
    </w:p>
    <w:p w:rsidR="00C60A31" w:rsidRDefault="00C60A31" w:rsidP="00C60A31">
      <w:pPr>
        <w:numPr>
          <w:ilvl w:val="0"/>
          <w:numId w:val="1"/>
        </w:numPr>
        <w:tabs>
          <w:tab w:val="left" w:pos="1418"/>
        </w:tabs>
        <w:ind w:left="0" w:firstLine="0"/>
        <w:jc w:val="both"/>
        <w:rPr>
          <w:rFonts w:ascii="Interstate Light" w:hAnsi="Interstate Light" w:cs="Courier New"/>
        </w:rPr>
      </w:pPr>
      <w:r>
        <w:rPr>
          <w:rFonts w:ascii="Interstate Light" w:hAnsi="Interstate Light" w:cs="Courier New"/>
        </w:rPr>
        <w:t xml:space="preserve">Previo a la resolución de la subvención, </w:t>
      </w:r>
      <w:r w:rsidRPr="001919E6">
        <w:rPr>
          <w:rFonts w:ascii="Interstate Light" w:hAnsi="Interstate Light"/>
        </w:rPr>
        <w:t xml:space="preserve">junto a la solicitud de subvención o en fechas posteriores, </w:t>
      </w:r>
      <w:r>
        <w:rPr>
          <w:rFonts w:ascii="Interstate Light" w:hAnsi="Interstate Light"/>
        </w:rPr>
        <w:t xml:space="preserve">y </w:t>
      </w:r>
      <w:r w:rsidRPr="001919E6">
        <w:rPr>
          <w:rFonts w:ascii="Interstate Light" w:hAnsi="Interstate Light"/>
        </w:rPr>
        <w:t>anteriores a la resolución de la subvención</w:t>
      </w:r>
      <w:r>
        <w:rPr>
          <w:rFonts w:ascii="Interstate Light" w:hAnsi="Interstate Light"/>
        </w:rPr>
        <w:t xml:space="preserve">, </w:t>
      </w:r>
      <w:r>
        <w:rPr>
          <w:rFonts w:ascii="Interstate Light" w:hAnsi="Interstate Light" w:cs="Courier New"/>
        </w:rPr>
        <w:t>se presenta documentación relativa a los conceptos subvencionables que se detallan a continuación.</w:t>
      </w:r>
    </w:p>
    <w:p w:rsidR="00C60A31" w:rsidRDefault="00C60A31" w:rsidP="00C60A31">
      <w:pPr>
        <w:tabs>
          <w:tab w:val="left" w:pos="1418"/>
        </w:tabs>
        <w:jc w:val="both"/>
        <w:rPr>
          <w:rFonts w:ascii="Interstate Light" w:hAnsi="Interstate Light" w:cs="Courier New"/>
        </w:rPr>
      </w:pPr>
    </w:p>
    <w:p w:rsidR="00C60A31" w:rsidRDefault="00C60A31" w:rsidP="00C60A31">
      <w:pPr>
        <w:tabs>
          <w:tab w:val="left" w:pos="1418"/>
        </w:tabs>
        <w:jc w:val="both"/>
        <w:rPr>
          <w:rFonts w:ascii="Interstate Light" w:hAnsi="Interstate Light" w:cs="Courier New"/>
        </w:rPr>
      </w:pPr>
      <w:r>
        <w:rPr>
          <w:rFonts w:ascii="Interstate Light" w:hAnsi="Interstate Light" w:cs="Courier New"/>
        </w:rPr>
        <w:t>Desglose gastos Línea 1.1</w:t>
      </w:r>
    </w:p>
    <w:p w:rsidR="00C60A31" w:rsidRDefault="00C60A31" w:rsidP="00C60A31">
      <w:pPr>
        <w:tabs>
          <w:tab w:val="left" w:pos="1418"/>
        </w:tabs>
        <w:jc w:val="both"/>
        <w:rPr>
          <w:rFonts w:ascii="Interstate Light" w:hAnsi="Interstate Light" w:cs="Courier New"/>
        </w:rPr>
      </w:pPr>
    </w:p>
    <w:tbl>
      <w:tblPr>
        <w:tblW w:w="5548" w:type="dxa"/>
        <w:jc w:val="center"/>
        <w:tblInd w:w="-156" w:type="dxa"/>
        <w:tblCellMar>
          <w:left w:w="70" w:type="dxa"/>
          <w:right w:w="70" w:type="dxa"/>
        </w:tblCellMar>
        <w:tblLook w:val="04A0" w:firstRow="1" w:lastRow="0" w:firstColumn="1" w:lastColumn="0" w:noHBand="0" w:noVBand="1"/>
      </w:tblPr>
      <w:tblGrid>
        <w:gridCol w:w="1433"/>
        <w:gridCol w:w="1307"/>
        <w:gridCol w:w="780"/>
        <w:gridCol w:w="1006"/>
        <w:gridCol w:w="1022"/>
      </w:tblGrid>
      <w:tr w:rsidR="00C60A31" w:rsidRPr="00525FE5" w:rsidTr="008271B2">
        <w:trPr>
          <w:trHeight w:val="218"/>
          <w:jc w:val="center"/>
        </w:trPr>
        <w:tc>
          <w:tcPr>
            <w:tcW w:w="1433" w:type="dxa"/>
            <w:tcBorders>
              <w:top w:val="single" w:sz="4" w:space="0" w:color="000000"/>
              <w:left w:val="single" w:sz="4" w:space="0" w:color="000000"/>
              <w:bottom w:val="nil"/>
              <w:right w:val="single" w:sz="4" w:space="0" w:color="000000"/>
            </w:tcBorders>
            <w:shd w:val="clear" w:color="auto" w:fill="auto"/>
            <w:vAlign w:val="bottom"/>
            <w:hideMark/>
          </w:tcPr>
          <w:p w:rsidR="00C60A31" w:rsidRPr="00525FE5" w:rsidRDefault="00C60A31" w:rsidP="00C60A31">
            <w:pPr>
              <w:tabs>
                <w:tab w:val="left" w:pos="1418"/>
              </w:tabs>
              <w:jc w:val="center"/>
              <w:rPr>
                <w:rFonts w:ascii="Calibri" w:hAnsi="Calibri" w:cs="Calibri"/>
                <w:b/>
                <w:bCs/>
                <w:color w:val="000000"/>
                <w:sz w:val="16"/>
                <w:szCs w:val="16"/>
              </w:rPr>
            </w:pPr>
            <w:r w:rsidRPr="00525FE5">
              <w:rPr>
                <w:rFonts w:ascii="Calibri" w:hAnsi="Calibri" w:cs="Calibri"/>
                <w:b/>
                <w:bCs/>
                <w:color w:val="000000"/>
                <w:sz w:val="16"/>
                <w:szCs w:val="16"/>
              </w:rPr>
              <w:t>Tipo</w:t>
            </w:r>
          </w:p>
        </w:tc>
        <w:tc>
          <w:tcPr>
            <w:tcW w:w="1307" w:type="dxa"/>
            <w:tcBorders>
              <w:top w:val="single" w:sz="4" w:space="0" w:color="000000"/>
              <w:left w:val="nil"/>
              <w:bottom w:val="nil"/>
              <w:right w:val="single" w:sz="4" w:space="0" w:color="000000"/>
            </w:tcBorders>
            <w:shd w:val="clear" w:color="auto" w:fill="auto"/>
            <w:vAlign w:val="bottom"/>
            <w:hideMark/>
          </w:tcPr>
          <w:p w:rsidR="00C60A31" w:rsidRPr="00525FE5" w:rsidRDefault="00C60A31" w:rsidP="00C60A31">
            <w:pPr>
              <w:tabs>
                <w:tab w:val="left" w:pos="1418"/>
              </w:tabs>
              <w:jc w:val="center"/>
              <w:rPr>
                <w:rFonts w:ascii="Calibri" w:hAnsi="Calibri" w:cs="Calibri"/>
                <w:b/>
                <w:bCs/>
                <w:color w:val="000000"/>
                <w:sz w:val="16"/>
                <w:szCs w:val="16"/>
              </w:rPr>
            </w:pPr>
            <w:r w:rsidRPr="00525FE5">
              <w:rPr>
                <w:rFonts w:ascii="Calibri" w:hAnsi="Calibri" w:cs="Calibri"/>
                <w:b/>
                <w:bCs/>
                <w:color w:val="000000"/>
                <w:sz w:val="16"/>
                <w:szCs w:val="16"/>
              </w:rPr>
              <w:t>Mes</w:t>
            </w:r>
          </w:p>
        </w:tc>
        <w:tc>
          <w:tcPr>
            <w:tcW w:w="780" w:type="dxa"/>
            <w:tcBorders>
              <w:top w:val="single" w:sz="4" w:space="0" w:color="000000"/>
              <w:left w:val="nil"/>
              <w:bottom w:val="nil"/>
              <w:right w:val="single" w:sz="4" w:space="0" w:color="000000"/>
            </w:tcBorders>
            <w:shd w:val="clear" w:color="auto" w:fill="auto"/>
            <w:vAlign w:val="bottom"/>
            <w:hideMark/>
          </w:tcPr>
          <w:p w:rsidR="00C60A31" w:rsidRPr="00525FE5" w:rsidRDefault="00C60A31" w:rsidP="00C60A31">
            <w:pPr>
              <w:tabs>
                <w:tab w:val="left" w:pos="1418"/>
              </w:tabs>
              <w:jc w:val="center"/>
              <w:rPr>
                <w:rFonts w:ascii="Calibri" w:hAnsi="Calibri" w:cs="Calibri"/>
                <w:b/>
                <w:bCs/>
                <w:color w:val="000000"/>
                <w:sz w:val="16"/>
                <w:szCs w:val="16"/>
              </w:rPr>
            </w:pPr>
            <w:r w:rsidRPr="00525FE5">
              <w:rPr>
                <w:rFonts w:ascii="Calibri" w:hAnsi="Calibri" w:cs="Calibri"/>
                <w:b/>
                <w:bCs/>
                <w:color w:val="000000"/>
                <w:sz w:val="16"/>
                <w:szCs w:val="16"/>
              </w:rPr>
              <w:t>Importe</w:t>
            </w:r>
          </w:p>
        </w:tc>
        <w:tc>
          <w:tcPr>
            <w:tcW w:w="1006" w:type="dxa"/>
            <w:tcBorders>
              <w:top w:val="single" w:sz="4" w:space="0" w:color="000000"/>
              <w:left w:val="nil"/>
              <w:bottom w:val="nil"/>
              <w:right w:val="single" w:sz="4" w:space="0" w:color="000000"/>
            </w:tcBorders>
            <w:shd w:val="clear" w:color="auto" w:fill="auto"/>
            <w:vAlign w:val="bottom"/>
            <w:hideMark/>
          </w:tcPr>
          <w:p w:rsidR="00C60A31" w:rsidRPr="00525FE5" w:rsidRDefault="00C60A31" w:rsidP="00C60A31">
            <w:pPr>
              <w:tabs>
                <w:tab w:val="left" w:pos="1418"/>
              </w:tabs>
              <w:jc w:val="center"/>
              <w:rPr>
                <w:rFonts w:ascii="Calibri" w:hAnsi="Calibri" w:cs="Calibri"/>
                <w:b/>
                <w:bCs/>
                <w:color w:val="000000"/>
                <w:sz w:val="16"/>
                <w:szCs w:val="16"/>
              </w:rPr>
            </w:pPr>
            <w:r w:rsidRPr="00525FE5">
              <w:rPr>
                <w:rFonts w:ascii="Calibri" w:hAnsi="Calibri" w:cs="Calibri"/>
                <w:b/>
                <w:bCs/>
                <w:color w:val="000000"/>
                <w:sz w:val="16"/>
                <w:szCs w:val="16"/>
              </w:rPr>
              <w:t xml:space="preserve">Importe </w:t>
            </w:r>
            <w:r>
              <w:rPr>
                <w:rFonts w:ascii="Calibri" w:hAnsi="Calibri" w:cs="Calibri"/>
                <w:b/>
                <w:bCs/>
                <w:color w:val="000000"/>
                <w:sz w:val="16"/>
                <w:szCs w:val="16"/>
              </w:rPr>
              <w:t>computable</w:t>
            </w:r>
          </w:p>
        </w:tc>
        <w:tc>
          <w:tcPr>
            <w:tcW w:w="1022" w:type="dxa"/>
            <w:tcBorders>
              <w:top w:val="single" w:sz="4" w:space="0" w:color="000000"/>
              <w:left w:val="nil"/>
              <w:bottom w:val="nil"/>
              <w:right w:val="single" w:sz="4" w:space="0" w:color="000000"/>
            </w:tcBorders>
            <w:shd w:val="clear" w:color="auto" w:fill="auto"/>
            <w:vAlign w:val="bottom"/>
            <w:hideMark/>
          </w:tcPr>
          <w:p w:rsidR="00C60A31" w:rsidRPr="00525FE5" w:rsidRDefault="00C60A31" w:rsidP="00C60A31">
            <w:pPr>
              <w:tabs>
                <w:tab w:val="left" w:pos="1418"/>
              </w:tabs>
              <w:jc w:val="center"/>
              <w:rPr>
                <w:rFonts w:ascii="Calibri" w:hAnsi="Calibri" w:cs="Calibri"/>
                <w:b/>
                <w:bCs/>
                <w:color w:val="000000"/>
                <w:sz w:val="16"/>
                <w:szCs w:val="16"/>
              </w:rPr>
            </w:pPr>
            <w:r w:rsidRPr="00525FE5">
              <w:rPr>
                <w:rFonts w:ascii="Calibri" w:hAnsi="Calibri" w:cs="Calibri"/>
                <w:b/>
                <w:bCs/>
                <w:color w:val="000000"/>
                <w:sz w:val="16"/>
                <w:szCs w:val="16"/>
              </w:rPr>
              <w:t>Importe justificado</w:t>
            </w:r>
          </w:p>
        </w:tc>
      </w:tr>
      <w:tr w:rsidR="00C60A31" w:rsidRPr="00525FE5" w:rsidTr="008271B2">
        <w:trPr>
          <w:trHeight w:val="231"/>
          <w:jc w:val="center"/>
        </w:trPr>
        <w:tc>
          <w:tcPr>
            <w:tcW w:w="143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JUSTIF. GASTO</w:t>
            </w:r>
          </w:p>
        </w:tc>
        <w:tc>
          <w:tcPr>
            <w:tcW w:w="1307" w:type="dxa"/>
            <w:tcBorders>
              <w:top w:val="single" w:sz="4" w:space="0" w:color="auto"/>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ENERO</w:t>
            </w:r>
          </w:p>
        </w:tc>
        <w:tc>
          <w:tcPr>
            <w:tcW w:w="780" w:type="dxa"/>
            <w:tcBorders>
              <w:top w:val="single" w:sz="4" w:space="0" w:color="auto"/>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28,85 €</w:t>
            </w:r>
          </w:p>
        </w:tc>
        <w:tc>
          <w:tcPr>
            <w:tcW w:w="1006" w:type="dxa"/>
            <w:tcBorders>
              <w:top w:val="single" w:sz="4" w:space="0" w:color="auto"/>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28,85 €</w:t>
            </w:r>
          </w:p>
        </w:tc>
        <w:tc>
          <w:tcPr>
            <w:tcW w:w="1022" w:type="dxa"/>
            <w:tcBorders>
              <w:top w:val="single" w:sz="4" w:space="0" w:color="auto"/>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28,85 €</w:t>
            </w:r>
          </w:p>
        </w:tc>
      </w:tr>
      <w:tr w:rsidR="00C60A31" w:rsidRPr="00525FE5" w:rsidTr="008271B2">
        <w:trPr>
          <w:trHeight w:val="231"/>
          <w:jc w:val="center"/>
        </w:trPr>
        <w:tc>
          <w:tcPr>
            <w:tcW w:w="1433" w:type="dxa"/>
            <w:tcBorders>
              <w:top w:val="nil"/>
              <w:left w:val="single" w:sz="4" w:space="0" w:color="auto"/>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JUSTIF. GASTO</w:t>
            </w:r>
          </w:p>
        </w:tc>
        <w:tc>
          <w:tcPr>
            <w:tcW w:w="1307"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FEBRERO</w:t>
            </w:r>
          </w:p>
        </w:tc>
        <w:tc>
          <w:tcPr>
            <w:tcW w:w="780"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50,92 €</w:t>
            </w:r>
          </w:p>
        </w:tc>
        <w:tc>
          <w:tcPr>
            <w:tcW w:w="1006"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50,92 €</w:t>
            </w:r>
          </w:p>
        </w:tc>
        <w:tc>
          <w:tcPr>
            <w:tcW w:w="1022"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50,92 €</w:t>
            </w:r>
          </w:p>
        </w:tc>
      </w:tr>
      <w:tr w:rsidR="00C60A31" w:rsidRPr="00525FE5" w:rsidTr="008271B2">
        <w:trPr>
          <w:trHeight w:val="231"/>
          <w:jc w:val="center"/>
        </w:trPr>
        <w:tc>
          <w:tcPr>
            <w:tcW w:w="1433" w:type="dxa"/>
            <w:tcBorders>
              <w:top w:val="nil"/>
              <w:left w:val="single" w:sz="4" w:space="0" w:color="auto"/>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JUSTIF. GASTO</w:t>
            </w:r>
          </w:p>
        </w:tc>
        <w:tc>
          <w:tcPr>
            <w:tcW w:w="1307"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MARZO</w:t>
            </w:r>
          </w:p>
        </w:tc>
        <w:tc>
          <w:tcPr>
            <w:tcW w:w="780"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50,92 €</w:t>
            </w:r>
          </w:p>
        </w:tc>
        <w:tc>
          <w:tcPr>
            <w:tcW w:w="1006"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50,92 €</w:t>
            </w:r>
          </w:p>
        </w:tc>
        <w:tc>
          <w:tcPr>
            <w:tcW w:w="1022"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50,92 €</w:t>
            </w:r>
          </w:p>
        </w:tc>
      </w:tr>
      <w:tr w:rsidR="00C60A31" w:rsidRPr="00525FE5" w:rsidTr="008271B2">
        <w:trPr>
          <w:trHeight w:val="231"/>
          <w:jc w:val="center"/>
        </w:trPr>
        <w:tc>
          <w:tcPr>
            <w:tcW w:w="1433" w:type="dxa"/>
            <w:tcBorders>
              <w:top w:val="nil"/>
              <w:left w:val="single" w:sz="4" w:space="0" w:color="auto"/>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JUSTIF. GASTO</w:t>
            </w:r>
          </w:p>
        </w:tc>
        <w:tc>
          <w:tcPr>
            <w:tcW w:w="1307"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ABRIL</w:t>
            </w:r>
          </w:p>
        </w:tc>
        <w:tc>
          <w:tcPr>
            <w:tcW w:w="780"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50,92 €</w:t>
            </w:r>
          </w:p>
        </w:tc>
        <w:tc>
          <w:tcPr>
            <w:tcW w:w="1006"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50,92 €</w:t>
            </w:r>
          </w:p>
        </w:tc>
        <w:tc>
          <w:tcPr>
            <w:tcW w:w="1022"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50,92 €</w:t>
            </w:r>
          </w:p>
        </w:tc>
      </w:tr>
      <w:tr w:rsidR="00C60A31" w:rsidRPr="00525FE5" w:rsidTr="008271B2">
        <w:trPr>
          <w:trHeight w:val="231"/>
          <w:jc w:val="center"/>
        </w:trPr>
        <w:tc>
          <w:tcPr>
            <w:tcW w:w="1433" w:type="dxa"/>
            <w:tcBorders>
              <w:top w:val="nil"/>
              <w:left w:val="single" w:sz="4" w:space="0" w:color="auto"/>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JUSTIF. GASTO</w:t>
            </w:r>
          </w:p>
        </w:tc>
        <w:tc>
          <w:tcPr>
            <w:tcW w:w="1307"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MAYO</w:t>
            </w:r>
          </w:p>
        </w:tc>
        <w:tc>
          <w:tcPr>
            <w:tcW w:w="780"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50,92 €</w:t>
            </w:r>
          </w:p>
        </w:tc>
        <w:tc>
          <w:tcPr>
            <w:tcW w:w="1006"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50,92 €</w:t>
            </w:r>
          </w:p>
        </w:tc>
        <w:tc>
          <w:tcPr>
            <w:tcW w:w="1022"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50,92 €</w:t>
            </w:r>
          </w:p>
        </w:tc>
      </w:tr>
      <w:tr w:rsidR="00C60A31" w:rsidRPr="00525FE5" w:rsidTr="008271B2">
        <w:trPr>
          <w:trHeight w:val="231"/>
          <w:jc w:val="center"/>
        </w:trPr>
        <w:tc>
          <w:tcPr>
            <w:tcW w:w="1433" w:type="dxa"/>
            <w:tcBorders>
              <w:top w:val="nil"/>
              <w:left w:val="single" w:sz="4" w:space="0" w:color="auto"/>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lastRenderedPageBreak/>
              <w:t>JUSTIF. GASTO</w:t>
            </w:r>
          </w:p>
        </w:tc>
        <w:tc>
          <w:tcPr>
            <w:tcW w:w="1307"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JUNIO</w:t>
            </w:r>
          </w:p>
        </w:tc>
        <w:tc>
          <w:tcPr>
            <w:tcW w:w="780"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50,92 €</w:t>
            </w:r>
          </w:p>
        </w:tc>
        <w:tc>
          <w:tcPr>
            <w:tcW w:w="1006"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50,92 €</w:t>
            </w:r>
          </w:p>
        </w:tc>
        <w:tc>
          <w:tcPr>
            <w:tcW w:w="1022"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50,92 €</w:t>
            </w:r>
          </w:p>
        </w:tc>
      </w:tr>
      <w:tr w:rsidR="00C60A31" w:rsidRPr="00525FE5" w:rsidTr="008271B2">
        <w:trPr>
          <w:trHeight w:val="231"/>
          <w:jc w:val="center"/>
        </w:trPr>
        <w:tc>
          <w:tcPr>
            <w:tcW w:w="1433" w:type="dxa"/>
            <w:tcBorders>
              <w:top w:val="nil"/>
              <w:left w:val="single" w:sz="4" w:space="0" w:color="auto"/>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JUSTIF. GASTO</w:t>
            </w:r>
          </w:p>
        </w:tc>
        <w:tc>
          <w:tcPr>
            <w:tcW w:w="1307"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JULIO</w:t>
            </w:r>
          </w:p>
        </w:tc>
        <w:tc>
          <w:tcPr>
            <w:tcW w:w="780"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50,92 €</w:t>
            </w:r>
          </w:p>
        </w:tc>
        <w:tc>
          <w:tcPr>
            <w:tcW w:w="1006"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50,92 €</w:t>
            </w:r>
          </w:p>
        </w:tc>
        <w:tc>
          <w:tcPr>
            <w:tcW w:w="1022"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50,92 €</w:t>
            </w:r>
          </w:p>
        </w:tc>
      </w:tr>
      <w:tr w:rsidR="00C60A31" w:rsidRPr="00525FE5" w:rsidTr="008271B2">
        <w:trPr>
          <w:trHeight w:val="231"/>
          <w:jc w:val="center"/>
        </w:trPr>
        <w:tc>
          <w:tcPr>
            <w:tcW w:w="1433" w:type="dxa"/>
            <w:tcBorders>
              <w:top w:val="nil"/>
              <w:left w:val="single" w:sz="4" w:space="0" w:color="auto"/>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JUSTIF. GASTO</w:t>
            </w:r>
          </w:p>
        </w:tc>
        <w:tc>
          <w:tcPr>
            <w:tcW w:w="1307"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AGOSTO</w:t>
            </w:r>
          </w:p>
        </w:tc>
        <w:tc>
          <w:tcPr>
            <w:tcW w:w="780"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50,94 €</w:t>
            </w:r>
          </w:p>
        </w:tc>
        <w:tc>
          <w:tcPr>
            <w:tcW w:w="1006"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50,94 €</w:t>
            </w:r>
          </w:p>
        </w:tc>
        <w:tc>
          <w:tcPr>
            <w:tcW w:w="1022"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50,94 €</w:t>
            </w:r>
          </w:p>
        </w:tc>
      </w:tr>
      <w:tr w:rsidR="00C60A31" w:rsidRPr="00525FE5" w:rsidTr="008271B2">
        <w:trPr>
          <w:trHeight w:val="462"/>
          <w:jc w:val="center"/>
        </w:trPr>
        <w:tc>
          <w:tcPr>
            <w:tcW w:w="1433" w:type="dxa"/>
            <w:tcBorders>
              <w:top w:val="nil"/>
              <w:left w:val="single" w:sz="4" w:space="0" w:color="auto"/>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JUSTIF. GASTO</w:t>
            </w:r>
          </w:p>
        </w:tc>
        <w:tc>
          <w:tcPr>
            <w:tcW w:w="1307"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SEPTIEMBRE</w:t>
            </w:r>
          </w:p>
        </w:tc>
        <w:tc>
          <w:tcPr>
            <w:tcW w:w="780"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50,94 €</w:t>
            </w:r>
          </w:p>
        </w:tc>
        <w:tc>
          <w:tcPr>
            <w:tcW w:w="1006"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50,94 €</w:t>
            </w:r>
          </w:p>
        </w:tc>
        <w:tc>
          <w:tcPr>
            <w:tcW w:w="1022"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50,94 €</w:t>
            </w:r>
          </w:p>
        </w:tc>
      </w:tr>
      <w:tr w:rsidR="00C60A31" w:rsidRPr="00525FE5" w:rsidTr="008271B2">
        <w:trPr>
          <w:trHeight w:val="231"/>
          <w:jc w:val="center"/>
        </w:trPr>
        <w:tc>
          <w:tcPr>
            <w:tcW w:w="1433" w:type="dxa"/>
            <w:tcBorders>
              <w:top w:val="nil"/>
              <w:left w:val="single" w:sz="4" w:space="0" w:color="auto"/>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JUSTIF. GASTO</w:t>
            </w:r>
          </w:p>
        </w:tc>
        <w:tc>
          <w:tcPr>
            <w:tcW w:w="1307"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OCTUBRE</w:t>
            </w:r>
          </w:p>
        </w:tc>
        <w:tc>
          <w:tcPr>
            <w:tcW w:w="780"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50,94 €</w:t>
            </w:r>
          </w:p>
        </w:tc>
        <w:tc>
          <w:tcPr>
            <w:tcW w:w="1006"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50,94 €</w:t>
            </w:r>
          </w:p>
        </w:tc>
        <w:tc>
          <w:tcPr>
            <w:tcW w:w="1022"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50,94 €</w:t>
            </w:r>
          </w:p>
        </w:tc>
      </w:tr>
      <w:tr w:rsidR="00C60A31" w:rsidRPr="00525FE5" w:rsidTr="008271B2">
        <w:trPr>
          <w:trHeight w:val="462"/>
          <w:jc w:val="center"/>
        </w:trPr>
        <w:tc>
          <w:tcPr>
            <w:tcW w:w="1433" w:type="dxa"/>
            <w:tcBorders>
              <w:top w:val="nil"/>
              <w:left w:val="single" w:sz="4" w:space="0" w:color="auto"/>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JUSTIF. GASTO</w:t>
            </w:r>
          </w:p>
        </w:tc>
        <w:tc>
          <w:tcPr>
            <w:tcW w:w="1307"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NOVIEMBRE</w:t>
            </w:r>
          </w:p>
        </w:tc>
        <w:tc>
          <w:tcPr>
            <w:tcW w:w="780"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50,94 €</w:t>
            </w:r>
          </w:p>
        </w:tc>
        <w:tc>
          <w:tcPr>
            <w:tcW w:w="1006"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50,94 €</w:t>
            </w:r>
          </w:p>
        </w:tc>
        <w:tc>
          <w:tcPr>
            <w:tcW w:w="1022"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50,94 €</w:t>
            </w:r>
          </w:p>
        </w:tc>
      </w:tr>
      <w:tr w:rsidR="00C60A31" w:rsidRPr="00525FE5" w:rsidTr="008271B2">
        <w:trPr>
          <w:trHeight w:val="462"/>
          <w:jc w:val="center"/>
        </w:trPr>
        <w:tc>
          <w:tcPr>
            <w:tcW w:w="1433" w:type="dxa"/>
            <w:tcBorders>
              <w:top w:val="nil"/>
              <w:left w:val="single" w:sz="4" w:space="0" w:color="auto"/>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JUSTIF. GASTO</w:t>
            </w:r>
          </w:p>
        </w:tc>
        <w:tc>
          <w:tcPr>
            <w:tcW w:w="1307"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DICIEMBRE</w:t>
            </w:r>
          </w:p>
        </w:tc>
        <w:tc>
          <w:tcPr>
            <w:tcW w:w="780"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50,94 €</w:t>
            </w:r>
          </w:p>
        </w:tc>
        <w:tc>
          <w:tcPr>
            <w:tcW w:w="1006"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50,94 €</w:t>
            </w:r>
          </w:p>
        </w:tc>
        <w:tc>
          <w:tcPr>
            <w:tcW w:w="1022"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50,94 €</w:t>
            </w:r>
          </w:p>
        </w:tc>
      </w:tr>
      <w:tr w:rsidR="00C60A31" w:rsidRPr="00525FE5" w:rsidTr="008271B2">
        <w:trPr>
          <w:trHeight w:val="218"/>
          <w:jc w:val="center"/>
        </w:trPr>
        <w:tc>
          <w:tcPr>
            <w:tcW w:w="1433" w:type="dxa"/>
            <w:tcBorders>
              <w:top w:val="nil"/>
              <w:left w:val="single" w:sz="4" w:space="0" w:color="auto"/>
              <w:bottom w:val="single" w:sz="4" w:space="0" w:color="auto"/>
              <w:right w:val="nil"/>
            </w:tcBorders>
            <w:shd w:val="clear" w:color="auto" w:fill="auto"/>
            <w:noWrap/>
            <w:vAlign w:val="bottom"/>
            <w:hideMark/>
          </w:tcPr>
          <w:p w:rsidR="00C60A31" w:rsidRPr="00525FE5" w:rsidRDefault="00C60A31" w:rsidP="00C60A31">
            <w:pPr>
              <w:tabs>
                <w:tab w:val="left" w:pos="1418"/>
              </w:tabs>
              <w:rPr>
                <w:rFonts w:ascii="Calibri" w:hAnsi="Calibri" w:cs="Calibri"/>
                <w:b/>
                <w:bCs/>
                <w:color w:val="000000"/>
                <w:sz w:val="16"/>
                <w:szCs w:val="16"/>
              </w:rPr>
            </w:pPr>
            <w:r w:rsidRPr="00525FE5">
              <w:rPr>
                <w:rFonts w:ascii="Calibri" w:hAnsi="Calibri" w:cs="Calibri"/>
                <w:b/>
                <w:bCs/>
                <w:color w:val="000000"/>
                <w:sz w:val="16"/>
                <w:szCs w:val="16"/>
              </w:rPr>
              <w:t> </w:t>
            </w:r>
          </w:p>
        </w:tc>
        <w:tc>
          <w:tcPr>
            <w:tcW w:w="1307" w:type="dxa"/>
            <w:tcBorders>
              <w:top w:val="nil"/>
              <w:left w:val="nil"/>
              <w:bottom w:val="single" w:sz="4" w:space="0" w:color="auto"/>
              <w:right w:val="nil"/>
            </w:tcBorders>
            <w:shd w:val="clear" w:color="auto" w:fill="auto"/>
            <w:noWrap/>
            <w:vAlign w:val="bottom"/>
            <w:hideMark/>
          </w:tcPr>
          <w:p w:rsidR="00C60A31" w:rsidRPr="00525FE5" w:rsidRDefault="00C60A31" w:rsidP="00C60A31">
            <w:pPr>
              <w:tabs>
                <w:tab w:val="left" w:pos="1418"/>
              </w:tabs>
              <w:rPr>
                <w:rFonts w:ascii="Calibri" w:hAnsi="Calibri" w:cs="Calibri"/>
                <w:b/>
                <w:bCs/>
                <w:color w:val="000000"/>
                <w:sz w:val="18"/>
                <w:szCs w:val="18"/>
              </w:rPr>
            </w:pPr>
            <w:r w:rsidRPr="00525FE5">
              <w:rPr>
                <w:rFonts w:ascii="Calibri" w:hAnsi="Calibri" w:cs="Calibri"/>
                <w:b/>
                <w:bCs/>
                <w:color w:val="000000"/>
                <w:sz w:val="18"/>
                <w:szCs w:val="18"/>
              </w:rPr>
              <w:t> </w:t>
            </w:r>
          </w:p>
        </w:tc>
        <w:tc>
          <w:tcPr>
            <w:tcW w:w="780" w:type="dxa"/>
            <w:tcBorders>
              <w:top w:val="nil"/>
              <w:left w:val="nil"/>
              <w:bottom w:val="single" w:sz="4" w:space="0" w:color="auto"/>
              <w:right w:val="nil"/>
            </w:tcBorders>
            <w:shd w:val="clear" w:color="auto" w:fill="auto"/>
            <w:noWrap/>
            <w:vAlign w:val="bottom"/>
            <w:hideMark/>
          </w:tcPr>
          <w:p w:rsidR="00C60A31" w:rsidRPr="00525FE5" w:rsidRDefault="00C60A31" w:rsidP="00C60A31">
            <w:pPr>
              <w:tabs>
                <w:tab w:val="left" w:pos="1418"/>
              </w:tabs>
              <w:rPr>
                <w:rFonts w:ascii="Calibri" w:hAnsi="Calibri" w:cs="Calibri"/>
                <w:b/>
                <w:bCs/>
                <w:color w:val="000000"/>
                <w:sz w:val="18"/>
                <w:szCs w:val="18"/>
              </w:rPr>
            </w:pPr>
            <w:r w:rsidRPr="00525FE5">
              <w:rPr>
                <w:rFonts w:ascii="Calibri" w:hAnsi="Calibri" w:cs="Calibri"/>
                <w:b/>
                <w:bCs/>
                <w:color w:val="000000"/>
                <w:sz w:val="18"/>
                <w:szCs w:val="18"/>
              </w:rPr>
              <w:t>SUMA</w:t>
            </w:r>
          </w:p>
        </w:tc>
        <w:tc>
          <w:tcPr>
            <w:tcW w:w="1006" w:type="dxa"/>
            <w:tcBorders>
              <w:top w:val="nil"/>
              <w:left w:val="nil"/>
              <w:bottom w:val="single" w:sz="4" w:space="0" w:color="auto"/>
              <w:right w:val="nil"/>
            </w:tcBorders>
            <w:shd w:val="clear" w:color="auto" w:fill="auto"/>
            <w:noWrap/>
            <w:vAlign w:val="bottom"/>
            <w:hideMark/>
          </w:tcPr>
          <w:p w:rsidR="00C60A31" w:rsidRPr="00525FE5" w:rsidRDefault="00C60A31" w:rsidP="00C60A31">
            <w:pPr>
              <w:tabs>
                <w:tab w:val="left" w:pos="1418"/>
              </w:tabs>
              <w:jc w:val="right"/>
              <w:rPr>
                <w:rFonts w:ascii="Calibri" w:hAnsi="Calibri" w:cs="Calibri"/>
                <w:b/>
                <w:bCs/>
                <w:color w:val="000000"/>
                <w:sz w:val="18"/>
                <w:szCs w:val="18"/>
              </w:rPr>
            </w:pPr>
            <w:r w:rsidRPr="00525FE5">
              <w:rPr>
                <w:rFonts w:ascii="Calibri" w:hAnsi="Calibri" w:cs="Calibri"/>
                <w:b/>
                <w:bCs/>
                <w:color w:val="000000"/>
                <w:sz w:val="18"/>
                <w:szCs w:val="18"/>
              </w:rPr>
              <w:t>589,07 €</w:t>
            </w:r>
          </w:p>
        </w:tc>
        <w:tc>
          <w:tcPr>
            <w:tcW w:w="1022" w:type="dxa"/>
            <w:tcBorders>
              <w:top w:val="nil"/>
              <w:left w:val="nil"/>
              <w:bottom w:val="single" w:sz="4" w:space="0" w:color="auto"/>
              <w:right w:val="single" w:sz="4" w:space="0" w:color="auto"/>
            </w:tcBorders>
            <w:shd w:val="clear" w:color="auto" w:fill="auto"/>
            <w:noWrap/>
            <w:vAlign w:val="bottom"/>
            <w:hideMark/>
          </w:tcPr>
          <w:p w:rsidR="00C60A31" w:rsidRPr="00525FE5" w:rsidRDefault="00C60A31" w:rsidP="00C60A31">
            <w:pPr>
              <w:tabs>
                <w:tab w:val="left" w:pos="1418"/>
              </w:tabs>
              <w:jc w:val="right"/>
              <w:rPr>
                <w:rFonts w:ascii="Calibri" w:hAnsi="Calibri" w:cs="Calibri"/>
                <w:b/>
                <w:bCs/>
                <w:color w:val="000000"/>
                <w:sz w:val="18"/>
                <w:szCs w:val="18"/>
              </w:rPr>
            </w:pPr>
            <w:r w:rsidRPr="00525FE5">
              <w:rPr>
                <w:rFonts w:ascii="Calibri" w:hAnsi="Calibri" w:cs="Calibri"/>
                <w:b/>
                <w:bCs/>
                <w:color w:val="000000"/>
                <w:sz w:val="18"/>
                <w:szCs w:val="18"/>
              </w:rPr>
              <w:t>589,07 €</w:t>
            </w:r>
          </w:p>
        </w:tc>
      </w:tr>
    </w:tbl>
    <w:p w:rsidR="00C60A31" w:rsidRDefault="00247991" w:rsidP="00C60A31">
      <w:pPr>
        <w:tabs>
          <w:tab w:val="left" w:pos="1418"/>
        </w:tabs>
        <w:jc w:val="both"/>
        <w:rPr>
          <w:rFonts w:ascii="Interstate Light" w:hAnsi="Interstate Light" w:cs="Courier New"/>
        </w:rPr>
      </w:pPr>
      <w:r>
        <w:rPr>
          <w:rFonts w:ascii="Interstate Light" w:hAnsi="Interstate Light" w:cs="Courier New"/>
          <w:noProof/>
          <w:color w:val="1F497D" w:themeColor="text2"/>
        </w:rPr>
        <mc:AlternateContent>
          <mc:Choice Requires="wps">
            <w:drawing>
              <wp:anchor distT="0" distB="0" distL="114300" distR="114300" simplePos="0" relativeHeight="251661312" behindDoc="0" locked="0" layoutInCell="1" allowOverlap="1">
                <wp:simplePos x="0" y="0"/>
                <wp:positionH relativeFrom="column">
                  <wp:posOffset>-2657</wp:posOffset>
                </wp:positionH>
                <wp:positionV relativeFrom="paragraph">
                  <wp:posOffset>81219</wp:posOffset>
                </wp:positionV>
                <wp:extent cx="5346065" cy="2835910"/>
                <wp:effectExtent l="0" t="0" r="26035" b="21590"/>
                <wp:wrapNone/>
                <wp:docPr id="7" name="7 Rectángulo"/>
                <wp:cNvGraphicFramePr/>
                <a:graphic xmlns:a="http://schemas.openxmlformats.org/drawingml/2006/main">
                  <a:graphicData uri="http://schemas.microsoft.com/office/word/2010/wordprocessingShape">
                    <wps:wsp>
                      <wps:cNvSpPr/>
                      <wps:spPr>
                        <a:xfrm>
                          <a:off x="0" y="0"/>
                          <a:ext cx="5346065" cy="283591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7 Rectángulo" o:spid="_x0000_s1026" style="position:absolute;margin-left:-.2pt;margin-top:6.4pt;width:420.95pt;height:223.3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" fillcolor="black [3200]" strokecolor="black [1600]" strokeweight="2pt"/>
            </w:pict>
          </mc:Fallback>
        </mc:AlternateContent>
      </w:r>
      <w:r w:rsidRPr="00247991">
        <w:rPr>
          <w:rFonts w:ascii="Interstate Light" w:hAnsi="Interstate Light" w:cs="Courier New"/>
          <w:noProof/>
          <w:color w:val="1F497D" w:themeColor="text2"/>
        </w:rPr>
        <mc:AlternateContent>
          <mc:Choice Requires="wps">
            <w:drawing>
              <wp:anchor distT="0" distB="0" distL="114300" distR="114300" simplePos="0" relativeHeight="251659264" behindDoc="0" locked="0" layoutInCell="1" allowOverlap="1" wp14:anchorId="41BD7268" wp14:editId="1BDAD8A6">
                <wp:simplePos x="0" y="0"/>
                <wp:positionH relativeFrom="column">
                  <wp:posOffset>-2657</wp:posOffset>
                </wp:positionH>
                <wp:positionV relativeFrom="paragraph">
                  <wp:posOffset>81219</wp:posOffset>
                </wp:positionV>
                <wp:extent cx="5346619" cy="2836388"/>
                <wp:effectExtent l="0" t="0" r="26035" b="21590"/>
                <wp:wrapNone/>
                <wp:docPr id="2" name="2 Rectángulo"/>
                <wp:cNvGraphicFramePr/>
                <a:graphic xmlns:a="http://schemas.openxmlformats.org/drawingml/2006/main">
                  <a:graphicData uri="http://schemas.microsoft.com/office/word/2010/wordprocessingShape">
                    <wps:wsp>
                      <wps:cNvSpPr/>
                      <wps:spPr>
                        <a:xfrm>
                          <a:off x="0" y="0"/>
                          <a:ext cx="5346619" cy="2836388"/>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2 Rectángulo" o:spid="_x0000_s1026" style="position:absolute;margin-left:-.2pt;margin-top:6.4pt;width:421pt;height:223.3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" fillcolor="#4f81bd [3204]" strokecolor="#243f60 [1604]" strokeweight="2pt"/>
            </w:pict>
          </mc:Fallback>
        </mc:AlternateContent>
      </w:r>
    </w:p>
    <w:p w:rsidR="00C60A31" w:rsidRDefault="00C60A31" w:rsidP="00C60A31">
      <w:pPr>
        <w:tabs>
          <w:tab w:val="left" w:pos="1418"/>
        </w:tabs>
        <w:jc w:val="both"/>
        <w:rPr>
          <w:rFonts w:ascii="Interstate Light" w:hAnsi="Interstate Light" w:cs="Courier New"/>
          <w:b/>
          <w:sz w:val="20"/>
          <w:szCs w:val="20"/>
        </w:rPr>
      </w:pPr>
      <w:r w:rsidRPr="00247991">
        <w:rPr>
          <w:rFonts w:ascii="Interstate Light" w:hAnsi="Interstate Light" w:cs="Courier New"/>
          <w:b/>
          <w:noProof/>
          <w:sz w:val="20"/>
          <w:szCs w:val="20"/>
          <w:highlight w:val="black"/>
        </w:rPr>
        <w:drawing>
          <wp:inline distT="0" distB="0" distL="0" distR="0" wp14:anchorId="15EDB3C8" wp14:editId="5B16B155">
            <wp:extent cx="5306060" cy="2783840"/>
            <wp:effectExtent l="0" t="0" r="889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06060" cy="2783840"/>
                    </a:xfrm>
                    <a:prstGeom prst="rect">
                      <a:avLst/>
                    </a:prstGeom>
                    <a:noFill/>
                    <a:ln>
                      <a:noFill/>
                    </a:ln>
                  </pic:spPr>
                </pic:pic>
              </a:graphicData>
            </a:graphic>
          </wp:inline>
        </w:drawing>
      </w:r>
    </w:p>
    <w:p w:rsidR="00C60A31" w:rsidRPr="0088623E" w:rsidRDefault="00C60A31" w:rsidP="00C60A31">
      <w:pPr>
        <w:tabs>
          <w:tab w:val="left" w:pos="1418"/>
        </w:tabs>
        <w:jc w:val="both"/>
        <w:rPr>
          <w:rFonts w:ascii="Interstate Light" w:hAnsi="Interstate Light" w:cs="Courier New"/>
          <w:sz w:val="20"/>
          <w:szCs w:val="20"/>
        </w:rPr>
      </w:pPr>
      <w:r w:rsidRPr="0088623E">
        <w:rPr>
          <w:rFonts w:ascii="Interstate Light" w:hAnsi="Interstate Light" w:cs="Courier New"/>
          <w:b/>
          <w:sz w:val="20"/>
          <w:szCs w:val="20"/>
        </w:rPr>
        <w:t>C</w:t>
      </w:r>
      <w:r>
        <w:rPr>
          <w:rFonts w:ascii="Interstate Light" w:hAnsi="Interstate Light" w:cs="Courier New"/>
          <w:b/>
          <w:sz w:val="20"/>
          <w:szCs w:val="20"/>
        </w:rPr>
        <w:t>ont.:</w:t>
      </w:r>
      <w:r w:rsidRPr="0088623E">
        <w:rPr>
          <w:rFonts w:ascii="Interstate Light" w:hAnsi="Interstate Light" w:cs="Courier New"/>
          <w:sz w:val="20"/>
          <w:szCs w:val="20"/>
        </w:rPr>
        <w:t xml:space="preserve"> </w:t>
      </w:r>
      <w:r>
        <w:rPr>
          <w:rFonts w:ascii="Interstate Light" w:hAnsi="Interstate Light" w:cs="Courier New"/>
          <w:sz w:val="20"/>
          <w:szCs w:val="20"/>
        </w:rPr>
        <w:t>Contrato</w:t>
      </w:r>
    </w:p>
    <w:p w:rsidR="00C60A31" w:rsidRPr="0088623E" w:rsidRDefault="00C60A31" w:rsidP="00C60A31">
      <w:pPr>
        <w:tabs>
          <w:tab w:val="left" w:pos="1418"/>
        </w:tabs>
        <w:jc w:val="both"/>
        <w:rPr>
          <w:rFonts w:ascii="Interstate Light" w:hAnsi="Interstate Light" w:cs="Courier New"/>
          <w:sz w:val="20"/>
          <w:szCs w:val="20"/>
        </w:rPr>
      </w:pPr>
      <w:r w:rsidRPr="0088623E">
        <w:rPr>
          <w:rFonts w:ascii="Interstate Light" w:hAnsi="Interstate Light" w:cs="Courier New"/>
          <w:b/>
          <w:sz w:val="20"/>
          <w:szCs w:val="20"/>
        </w:rPr>
        <w:t>I. CC E:</w:t>
      </w:r>
      <w:r w:rsidRPr="0088623E">
        <w:rPr>
          <w:rFonts w:ascii="Interstate Light" w:hAnsi="Interstate Light" w:cs="Courier New"/>
          <w:sz w:val="20"/>
          <w:szCs w:val="20"/>
        </w:rPr>
        <w:t xml:space="preserve"> Informe cuenta cotización empresa</w:t>
      </w:r>
    </w:p>
    <w:p w:rsidR="00C60A31" w:rsidRDefault="00C60A31" w:rsidP="00C60A31">
      <w:pPr>
        <w:tabs>
          <w:tab w:val="left" w:pos="1418"/>
        </w:tabs>
        <w:jc w:val="both"/>
        <w:rPr>
          <w:rFonts w:ascii="Interstate Light" w:hAnsi="Interstate Light" w:cs="Courier New"/>
          <w:sz w:val="20"/>
          <w:szCs w:val="20"/>
        </w:rPr>
      </w:pPr>
      <w:r w:rsidRPr="0088623E">
        <w:rPr>
          <w:rFonts w:ascii="Interstate Light" w:hAnsi="Interstate Light" w:cs="Courier New"/>
          <w:b/>
          <w:sz w:val="20"/>
          <w:szCs w:val="20"/>
        </w:rPr>
        <w:t>I VL:</w:t>
      </w:r>
      <w:r>
        <w:rPr>
          <w:rFonts w:ascii="Interstate Light" w:hAnsi="Interstate Light" w:cs="Courier New"/>
          <w:sz w:val="20"/>
          <w:szCs w:val="20"/>
        </w:rPr>
        <w:t xml:space="preserve"> Informe de Vida Laboral</w:t>
      </w:r>
    </w:p>
    <w:p w:rsidR="00C60A31" w:rsidRDefault="00C60A31" w:rsidP="00C60A31">
      <w:pPr>
        <w:tabs>
          <w:tab w:val="left" w:pos="1418"/>
        </w:tabs>
        <w:jc w:val="both"/>
        <w:rPr>
          <w:rFonts w:ascii="Interstate Light" w:hAnsi="Interstate Light" w:cs="Courier New"/>
        </w:rPr>
      </w:pPr>
    </w:p>
    <w:p w:rsidR="00C60A31" w:rsidRDefault="00C60A31" w:rsidP="00C60A31">
      <w:pPr>
        <w:tabs>
          <w:tab w:val="left" w:pos="1418"/>
        </w:tabs>
        <w:jc w:val="both"/>
        <w:rPr>
          <w:rFonts w:ascii="Interstate Light" w:hAnsi="Interstate Light" w:cs="Courier New"/>
        </w:rPr>
      </w:pPr>
      <w:r w:rsidRPr="005E266A">
        <w:rPr>
          <w:rFonts w:ascii="Interstate Light" w:hAnsi="Interstate Light" w:cs="Courier New"/>
        </w:rPr>
        <w:t>Desglose gastos Línea 1.3</w:t>
      </w:r>
    </w:p>
    <w:p w:rsidR="00C60A31" w:rsidRPr="005E266A" w:rsidRDefault="00C60A31" w:rsidP="00C60A31">
      <w:pPr>
        <w:tabs>
          <w:tab w:val="left" w:pos="1418"/>
        </w:tabs>
        <w:jc w:val="both"/>
        <w:rPr>
          <w:rFonts w:ascii="Interstate Light" w:hAnsi="Interstate Light" w:cs="Courier New"/>
        </w:rPr>
      </w:pPr>
    </w:p>
    <w:tbl>
      <w:tblPr>
        <w:tblW w:w="8769" w:type="dxa"/>
        <w:jc w:val="center"/>
        <w:tblInd w:w="767" w:type="dxa"/>
        <w:tblCellMar>
          <w:left w:w="70" w:type="dxa"/>
          <w:right w:w="70" w:type="dxa"/>
        </w:tblCellMar>
        <w:tblLook w:val="04A0" w:firstRow="1" w:lastRow="0" w:firstColumn="1" w:lastColumn="0" w:noHBand="0" w:noVBand="1"/>
      </w:tblPr>
      <w:tblGrid>
        <w:gridCol w:w="1625"/>
        <w:gridCol w:w="1263"/>
        <w:gridCol w:w="1009"/>
        <w:gridCol w:w="1843"/>
        <w:gridCol w:w="919"/>
        <w:gridCol w:w="1190"/>
        <w:gridCol w:w="920"/>
      </w:tblGrid>
      <w:tr w:rsidR="00C60A31" w:rsidRPr="0071338B" w:rsidTr="008271B2">
        <w:trPr>
          <w:trHeight w:val="462"/>
          <w:jc w:val="center"/>
        </w:trPr>
        <w:tc>
          <w:tcPr>
            <w:tcW w:w="162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60A31" w:rsidRPr="0071338B" w:rsidRDefault="00C60A31" w:rsidP="00C60A31">
            <w:pPr>
              <w:tabs>
                <w:tab w:val="left" w:pos="1418"/>
              </w:tabs>
              <w:rPr>
                <w:rFonts w:ascii="Calibri" w:hAnsi="Calibri" w:cs="Calibri"/>
                <w:b/>
                <w:bCs/>
                <w:color w:val="000000"/>
                <w:sz w:val="18"/>
                <w:szCs w:val="18"/>
              </w:rPr>
            </w:pPr>
            <w:r w:rsidRPr="0071338B">
              <w:rPr>
                <w:rFonts w:ascii="Calibri" w:hAnsi="Calibri" w:cs="Calibri"/>
                <w:b/>
                <w:bCs/>
                <w:color w:val="000000"/>
                <w:sz w:val="18"/>
                <w:szCs w:val="18"/>
              </w:rPr>
              <w:t>Tipo</w:t>
            </w:r>
          </w:p>
        </w:tc>
        <w:tc>
          <w:tcPr>
            <w:tcW w:w="1263" w:type="dxa"/>
            <w:tcBorders>
              <w:top w:val="single" w:sz="4" w:space="0" w:color="auto"/>
              <w:left w:val="nil"/>
              <w:bottom w:val="single" w:sz="4" w:space="0" w:color="auto"/>
              <w:right w:val="single" w:sz="4" w:space="0" w:color="auto"/>
            </w:tcBorders>
            <w:shd w:val="clear" w:color="auto" w:fill="auto"/>
            <w:vAlign w:val="bottom"/>
            <w:hideMark/>
          </w:tcPr>
          <w:p w:rsidR="00C60A31" w:rsidRPr="0071338B" w:rsidRDefault="00C60A31" w:rsidP="00C60A31">
            <w:pPr>
              <w:tabs>
                <w:tab w:val="left" w:pos="1418"/>
              </w:tabs>
              <w:rPr>
                <w:rFonts w:ascii="Calibri" w:hAnsi="Calibri" w:cs="Calibri"/>
                <w:b/>
                <w:bCs/>
                <w:color w:val="000000"/>
                <w:sz w:val="18"/>
                <w:szCs w:val="18"/>
              </w:rPr>
            </w:pPr>
            <w:r w:rsidRPr="0071338B">
              <w:rPr>
                <w:rFonts w:ascii="Calibri" w:hAnsi="Calibri" w:cs="Calibri"/>
                <w:b/>
                <w:bCs/>
                <w:color w:val="000000"/>
                <w:sz w:val="18"/>
                <w:szCs w:val="18"/>
              </w:rPr>
              <w:t>Núm. Justificante</w:t>
            </w:r>
          </w:p>
        </w:tc>
        <w:tc>
          <w:tcPr>
            <w:tcW w:w="1009" w:type="dxa"/>
            <w:tcBorders>
              <w:top w:val="single" w:sz="4" w:space="0" w:color="auto"/>
              <w:left w:val="nil"/>
              <w:bottom w:val="single" w:sz="4" w:space="0" w:color="auto"/>
              <w:right w:val="single" w:sz="4" w:space="0" w:color="auto"/>
            </w:tcBorders>
            <w:shd w:val="clear" w:color="auto" w:fill="auto"/>
            <w:vAlign w:val="bottom"/>
            <w:hideMark/>
          </w:tcPr>
          <w:p w:rsidR="00C60A31" w:rsidRPr="0071338B" w:rsidRDefault="00C60A31" w:rsidP="00C60A31">
            <w:pPr>
              <w:tabs>
                <w:tab w:val="left" w:pos="1418"/>
              </w:tabs>
              <w:rPr>
                <w:rFonts w:ascii="Calibri" w:hAnsi="Calibri" w:cs="Calibri"/>
                <w:b/>
                <w:bCs/>
                <w:color w:val="000000"/>
                <w:sz w:val="18"/>
                <w:szCs w:val="18"/>
              </w:rPr>
            </w:pPr>
            <w:r w:rsidRPr="0071338B">
              <w:rPr>
                <w:rFonts w:ascii="Calibri" w:hAnsi="Calibri" w:cs="Calibri"/>
                <w:b/>
                <w:bCs/>
                <w:color w:val="000000"/>
                <w:sz w:val="18"/>
                <w:szCs w:val="18"/>
              </w:rPr>
              <w:t>Fecha Justificante</w:t>
            </w:r>
          </w:p>
        </w:tc>
        <w:tc>
          <w:tcPr>
            <w:tcW w:w="1843" w:type="dxa"/>
            <w:tcBorders>
              <w:top w:val="single" w:sz="4" w:space="0" w:color="auto"/>
              <w:left w:val="nil"/>
              <w:bottom w:val="single" w:sz="4" w:space="0" w:color="auto"/>
              <w:right w:val="single" w:sz="4" w:space="0" w:color="auto"/>
            </w:tcBorders>
            <w:shd w:val="clear" w:color="auto" w:fill="auto"/>
            <w:vAlign w:val="bottom"/>
            <w:hideMark/>
          </w:tcPr>
          <w:p w:rsidR="00C60A31" w:rsidRPr="0071338B" w:rsidRDefault="00C60A31" w:rsidP="00C60A31">
            <w:pPr>
              <w:tabs>
                <w:tab w:val="left" w:pos="1418"/>
              </w:tabs>
              <w:rPr>
                <w:rFonts w:ascii="Calibri" w:hAnsi="Calibri" w:cs="Calibri"/>
                <w:b/>
                <w:bCs/>
                <w:color w:val="000000"/>
                <w:sz w:val="18"/>
                <w:szCs w:val="18"/>
              </w:rPr>
            </w:pPr>
            <w:r w:rsidRPr="0071338B">
              <w:rPr>
                <w:rFonts w:ascii="Calibri" w:hAnsi="Calibri" w:cs="Calibri"/>
                <w:b/>
                <w:bCs/>
                <w:color w:val="000000"/>
                <w:sz w:val="18"/>
                <w:szCs w:val="18"/>
              </w:rPr>
              <w:t>Acreedor</w:t>
            </w:r>
          </w:p>
        </w:tc>
        <w:tc>
          <w:tcPr>
            <w:tcW w:w="919" w:type="dxa"/>
            <w:tcBorders>
              <w:top w:val="single" w:sz="4" w:space="0" w:color="auto"/>
              <w:left w:val="nil"/>
              <w:bottom w:val="single" w:sz="4" w:space="0" w:color="auto"/>
              <w:right w:val="single" w:sz="4" w:space="0" w:color="auto"/>
            </w:tcBorders>
            <w:shd w:val="clear" w:color="auto" w:fill="auto"/>
            <w:vAlign w:val="bottom"/>
            <w:hideMark/>
          </w:tcPr>
          <w:p w:rsidR="00C60A31" w:rsidRPr="0071338B" w:rsidRDefault="00C60A31" w:rsidP="00C60A31">
            <w:pPr>
              <w:tabs>
                <w:tab w:val="left" w:pos="1418"/>
              </w:tabs>
              <w:rPr>
                <w:rFonts w:ascii="Calibri" w:hAnsi="Calibri" w:cs="Calibri"/>
                <w:b/>
                <w:bCs/>
                <w:color w:val="000000"/>
                <w:sz w:val="18"/>
                <w:szCs w:val="18"/>
              </w:rPr>
            </w:pPr>
            <w:r w:rsidRPr="0071338B">
              <w:rPr>
                <w:rFonts w:ascii="Calibri" w:hAnsi="Calibri" w:cs="Calibri"/>
                <w:b/>
                <w:bCs/>
                <w:color w:val="000000"/>
                <w:sz w:val="18"/>
                <w:szCs w:val="18"/>
              </w:rPr>
              <w:t>Importe</w:t>
            </w:r>
          </w:p>
        </w:tc>
        <w:tc>
          <w:tcPr>
            <w:tcW w:w="1190" w:type="dxa"/>
            <w:tcBorders>
              <w:top w:val="single" w:sz="4" w:space="0" w:color="auto"/>
              <w:left w:val="nil"/>
              <w:bottom w:val="single" w:sz="4" w:space="0" w:color="auto"/>
              <w:right w:val="single" w:sz="4" w:space="0" w:color="auto"/>
            </w:tcBorders>
            <w:shd w:val="clear" w:color="auto" w:fill="auto"/>
            <w:vAlign w:val="bottom"/>
            <w:hideMark/>
          </w:tcPr>
          <w:p w:rsidR="00C60A31" w:rsidRPr="0071338B" w:rsidRDefault="00C60A31" w:rsidP="00C60A31">
            <w:pPr>
              <w:tabs>
                <w:tab w:val="left" w:pos="1418"/>
              </w:tabs>
              <w:rPr>
                <w:rFonts w:ascii="Calibri" w:hAnsi="Calibri" w:cs="Calibri"/>
                <w:b/>
                <w:bCs/>
                <w:color w:val="000000"/>
                <w:sz w:val="18"/>
                <w:szCs w:val="18"/>
              </w:rPr>
            </w:pPr>
            <w:r w:rsidRPr="0071338B">
              <w:rPr>
                <w:rFonts w:ascii="Calibri" w:hAnsi="Calibri" w:cs="Calibri"/>
                <w:b/>
                <w:bCs/>
                <w:color w:val="000000"/>
                <w:sz w:val="18"/>
                <w:szCs w:val="18"/>
              </w:rPr>
              <w:t>Importe computable</w:t>
            </w:r>
          </w:p>
        </w:tc>
        <w:tc>
          <w:tcPr>
            <w:tcW w:w="920" w:type="dxa"/>
            <w:tcBorders>
              <w:top w:val="single" w:sz="4" w:space="0" w:color="auto"/>
              <w:left w:val="nil"/>
              <w:bottom w:val="single" w:sz="4" w:space="0" w:color="auto"/>
              <w:right w:val="single" w:sz="4" w:space="0" w:color="auto"/>
            </w:tcBorders>
            <w:shd w:val="clear" w:color="auto" w:fill="auto"/>
            <w:vAlign w:val="bottom"/>
            <w:hideMark/>
          </w:tcPr>
          <w:p w:rsidR="00C60A31" w:rsidRPr="0071338B" w:rsidRDefault="00C60A31" w:rsidP="00C60A31">
            <w:pPr>
              <w:tabs>
                <w:tab w:val="left" w:pos="1418"/>
              </w:tabs>
              <w:rPr>
                <w:rFonts w:ascii="Calibri" w:hAnsi="Calibri" w:cs="Calibri"/>
                <w:b/>
                <w:bCs/>
                <w:color w:val="000000"/>
                <w:sz w:val="18"/>
                <w:szCs w:val="18"/>
              </w:rPr>
            </w:pPr>
            <w:r w:rsidRPr="0071338B">
              <w:rPr>
                <w:rFonts w:ascii="Calibri" w:hAnsi="Calibri" w:cs="Calibri"/>
                <w:b/>
                <w:bCs/>
                <w:color w:val="000000"/>
                <w:sz w:val="18"/>
                <w:szCs w:val="18"/>
              </w:rPr>
              <w:t>Importe justificado</w:t>
            </w:r>
          </w:p>
        </w:tc>
      </w:tr>
      <w:tr w:rsidR="00C60A31" w:rsidRPr="0071338B" w:rsidTr="008271B2">
        <w:trPr>
          <w:trHeight w:val="231"/>
          <w:jc w:val="center"/>
        </w:trPr>
        <w:tc>
          <w:tcPr>
            <w:tcW w:w="1625" w:type="dxa"/>
            <w:tcBorders>
              <w:top w:val="nil"/>
              <w:left w:val="single" w:sz="4" w:space="0" w:color="auto"/>
              <w:bottom w:val="single" w:sz="4" w:space="0" w:color="auto"/>
              <w:right w:val="single" w:sz="4" w:space="0" w:color="auto"/>
            </w:tcBorders>
            <w:shd w:val="clear" w:color="auto" w:fill="auto"/>
            <w:noWrap/>
            <w:vAlign w:val="bottom"/>
            <w:hideMark/>
          </w:tcPr>
          <w:p w:rsidR="00C60A31" w:rsidRDefault="00C60A31" w:rsidP="00C60A31">
            <w:pPr>
              <w:tabs>
                <w:tab w:val="left" w:pos="1418"/>
              </w:tabs>
              <w:rPr>
                <w:rFonts w:ascii="Calibri" w:hAnsi="Calibri" w:cs="Calibri"/>
                <w:color w:val="000000"/>
                <w:sz w:val="18"/>
                <w:szCs w:val="18"/>
              </w:rPr>
            </w:pPr>
            <w:r>
              <w:rPr>
                <w:rFonts w:ascii="Calibri" w:hAnsi="Calibri" w:cs="Calibri"/>
                <w:color w:val="000000"/>
                <w:sz w:val="18"/>
                <w:szCs w:val="18"/>
              </w:rPr>
              <w:t>JUSTIFICANTE PAGO</w:t>
            </w:r>
          </w:p>
        </w:tc>
        <w:tc>
          <w:tcPr>
            <w:tcW w:w="1263" w:type="dxa"/>
            <w:tcBorders>
              <w:top w:val="nil"/>
              <w:left w:val="nil"/>
              <w:bottom w:val="single" w:sz="4" w:space="0" w:color="auto"/>
              <w:right w:val="single" w:sz="4" w:space="0" w:color="auto"/>
            </w:tcBorders>
            <w:shd w:val="clear" w:color="auto" w:fill="auto"/>
            <w:noWrap/>
            <w:vAlign w:val="bottom"/>
            <w:hideMark/>
          </w:tcPr>
          <w:p w:rsidR="00C60A31" w:rsidRPr="00247991" w:rsidRDefault="00C60A31" w:rsidP="00C60A31">
            <w:pPr>
              <w:tabs>
                <w:tab w:val="left" w:pos="1418"/>
              </w:tabs>
              <w:rPr>
                <w:rFonts w:ascii="Calibri" w:hAnsi="Calibri" w:cs="Calibri"/>
                <w:color w:val="000000"/>
                <w:sz w:val="18"/>
                <w:szCs w:val="18"/>
                <w:highlight w:val="black"/>
              </w:rPr>
            </w:pPr>
            <w:r w:rsidRPr="00247991">
              <w:rPr>
                <w:rFonts w:ascii="Calibri" w:hAnsi="Calibri" w:cs="Calibri"/>
                <w:color w:val="000000"/>
                <w:sz w:val="18"/>
                <w:szCs w:val="18"/>
                <w:highlight w:val="black"/>
              </w:rPr>
              <w:t>121</w:t>
            </w:r>
          </w:p>
        </w:tc>
        <w:tc>
          <w:tcPr>
            <w:tcW w:w="1009" w:type="dxa"/>
            <w:tcBorders>
              <w:top w:val="nil"/>
              <w:left w:val="nil"/>
              <w:bottom w:val="single" w:sz="4" w:space="0" w:color="auto"/>
              <w:right w:val="single" w:sz="4" w:space="0" w:color="auto"/>
            </w:tcBorders>
            <w:shd w:val="clear" w:color="auto" w:fill="auto"/>
            <w:noWrap/>
            <w:vAlign w:val="bottom"/>
            <w:hideMark/>
          </w:tcPr>
          <w:p w:rsidR="00C60A31" w:rsidRDefault="00C60A31" w:rsidP="00C60A31">
            <w:pPr>
              <w:tabs>
                <w:tab w:val="left" w:pos="1418"/>
              </w:tabs>
              <w:rPr>
                <w:rFonts w:ascii="Calibri" w:hAnsi="Calibri" w:cs="Calibri"/>
                <w:color w:val="000000"/>
                <w:sz w:val="18"/>
                <w:szCs w:val="18"/>
              </w:rPr>
            </w:pPr>
            <w:r>
              <w:rPr>
                <w:rFonts w:ascii="Calibri" w:hAnsi="Calibri" w:cs="Calibri"/>
                <w:color w:val="000000"/>
                <w:sz w:val="18"/>
                <w:szCs w:val="18"/>
              </w:rPr>
              <w:t>25/10/2018</w:t>
            </w:r>
          </w:p>
        </w:tc>
        <w:tc>
          <w:tcPr>
            <w:tcW w:w="1843" w:type="dxa"/>
            <w:tcBorders>
              <w:top w:val="nil"/>
              <w:left w:val="nil"/>
              <w:bottom w:val="single" w:sz="4" w:space="0" w:color="auto"/>
              <w:right w:val="single" w:sz="4" w:space="0" w:color="auto"/>
            </w:tcBorders>
            <w:shd w:val="clear" w:color="auto" w:fill="auto"/>
            <w:noWrap/>
            <w:vAlign w:val="bottom"/>
            <w:hideMark/>
          </w:tcPr>
          <w:p w:rsidR="00C60A31" w:rsidRDefault="00C60A31" w:rsidP="00C60A31">
            <w:pPr>
              <w:tabs>
                <w:tab w:val="left" w:pos="1418"/>
              </w:tabs>
              <w:rPr>
                <w:rFonts w:ascii="Calibri" w:hAnsi="Calibri" w:cs="Calibri"/>
                <w:color w:val="000000"/>
                <w:sz w:val="18"/>
                <w:szCs w:val="18"/>
              </w:rPr>
            </w:pPr>
            <w:r>
              <w:rPr>
                <w:rFonts w:ascii="Calibri" w:hAnsi="Calibri" w:cs="Calibri"/>
                <w:color w:val="000000"/>
                <w:sz w:val="18"/>
                <w:szCs w:val="18"/>
              </w:rPr>
              <w:t>AYUNTAMIENTO DE ROTA</w:t>
            </w:r>
          </w:p>
        </w:tc>
        <w:tc>
          <w:tcPr>
            <w:tcW w:w="919" w:type="dxa"/>
            <w:tcBorders>
              <w:top w:val="nil"/>
              <w:left w:val="nil"/>
              <w:bottom w:val="single" w:sz="4" w:space="0" w:color="auto"/>
              <w:right w:val="single" w:sz="4" w:space="0" w:color="auto"/>
            </w:tcBorders>
            <w:shd w:val="clear" w:color="auto" w:fill="auto"/>
            <w:noWrap/>
            <w:vAlign w:val="bottom"/>
            <w:hideMark/>
          </w:tcPr>
          <w:p w:rsidR="00C60A31" w:rsidRDefault="00C60A31" w:rsidP="00C60A31">
            <w:pPr>
              <w:tabs>
                <w:tab w:val="left" w:pos="1418"/>
              </w:tabs>
              <w:jc w:val="right"/>
              <w:rPr>
                <w:rFonts w:ascii="Calibri" w:hAnsi="Calibri" w:cs="Calibri"/>
                <w:color w:val="000000"/>
                <w:sz w:val="18"/>
                <w:szCs w:val="18"/>
              </w:rPr>
            </w:pPr>
            <w:r>
              <w:rPr>
                <w:rFonts w:ascii="Calibri" w:hAnsi="Calibri" w:cs="Calibri"/>
                <w:color w:val="000000"/>
                <w:sz w:val="18"/>
                <w:szCs w:val="18"/>
              </w:rPr>
              <w:t>360,00 €</w:t>
            </w:r>
          </w:p>
        </w:tc>
        <w:tc>
          <w:tcPr>
            <w:tcW w:w="1190" w:type="dxa"/>
            <w:tcBorders>
              <w:top w:val="nil"/>
              <w:left w:val="nil"/>
              <w:bottom w:val="single" w:sz="4" w:space="0" w:color="auto"/>
              <w:right w:val="single" w:sz="4" w:space="0" w:color="auto"/>
            </w:tcBorders>
            <w:shd w:val="clear" w:color="auto" w:fill="auto"/>
            <w:noWrap/>
            <w:vAlign w:val="bottom"/>
            <w:hideMark/>
          </w:tcPr>
          <w:p w:rsidR="00C60A31" w:rsidRDefault="00C60A31" w:rsidP="00C60A31">
            <w:pPr>
              <w:tabs>
                <w:tab w:val="left" w:pos="1418"/>
              </w:tabs>
              <w:jc w:val="right"/>
              <w:rPr>
                <w:rFonts w:ascii="Calibri" w:hAnsi="Calibri" w:cs="Calibri"/>
                <w:color w:val="000000"/>
                <w:sz w:val="18"/>
                <w:szCs w:val="18"/>
              </w:rPr>
            </w:pPr>
            <w:r>
              <w:rPr>
                <w:rFonts w:ascii="Calibri" w:hAnsi="Calibri" w:cs="Calibri"/>
                <w:color w:val="000000"/>
                <w:sz w:val="18"/>
                <w:szCs w:val="18"/>
              </w:rPr>
              <w:t>360,00 €</w:t>
            </w:r>
          </w:p>
        </w:tc>
        <w:tc>
          <w:tcPr>
            <w:tcW w:w="920" w:type="dxa"/>
            <w:tcBorders>
              <w:top w:val="nil"/>
              <w:left w:val="nil"/>
              <w:bottom w:val="single" w:sz="4" w:space="0" w:color="auto"/>
              <w:right w:val="single" w:sz="4" w:space="0" w:color="auto"/>
            </w:tcBorders>
            <w:shd w:val="clear" w:color="auto" w:fill="auto"/>
            <w:noWrap/>
            <w:vAlign w:val="bottom"/>
            <w:hideMark/>
          </w:tcPr>
          <w:p w:rsidR="00C60A31" w:rsidRDefault="00C60A31" w:rsidP="00C60A31">
            <w:pPr>
              <w:tabs>
                <w:tab w:val="left" w:pos="1418"/>
              </w:tabs>
              <w:jc w:val="right"/>
              <w:rPr>
                <w:rFonts w:ascii="Calibri" w:hAnsi="Calibri" w:cs="Calibri"/>
                <w:color w:val="000000"/>
                <w:sz w:val="18"/>
                <w:szCs w:val="18"/>
              </w:rPr>
            </w:pPr>
            <w:r>
              <w:rPr>
                <w:rFonts w:ascii="Calibri" w:hAnsi="Calibri" w:cs="Calibri"/>
                <w:color w:val="000000"/>
                <w:sz w:val="18"/>
                <w:szCs w:val="18"/>
              </w:rPr>
              <w:t>360,00 €</w:t>
            </w:r>
          </w:p>
        </w:tc>
      </w:tr>
      <w:tr w:rsidR="00C60A31" w:rsidRPr="0071338B" w:rsidTr="008271B2">
        <w:trPr>
          <w:trHeight w:val="231"/>
          <w:jc w:val="center"/>
        </w:trPr>
        <w:tc>
          <w:tcPr>
            <w:tcW w:w="1625" w:type="dxa"/>
            <w:tcBorders>
              <w:top w:val="nil"/>
              <w:left w:val="single" w:sz="4" w:space="0" w:color="auto"/>
              <w:bottom w:val="single" w:sz="4" w:space="0" w:color="auto"/>
              <w:right w:val="nil"/>
            </w:tcBorders>
            <w:shd w:val="clear" w:color="auto" w:fill="auto"/>
            <w:noWrap/>
            <w:vAlign w:val="bottom"/>
            <w:hideMark/>
          </w:tcPr>
          <w:p w:rsidR="00C60A31" w:rsidRPr="0071338B" w:rsidRDefault="00C60A31" w:rsidP="00C60A31">
            <w:pPr>
              <w:tabs>
                <w:tab w:val="left" w:pos="1418"/>
              </w:tabs>
              <w:rPr>
                <w:rFonts w:ascii="Calibri" w:hAnsi="Calibri" w:cs="Calibri"/>
                <w:b/>
                <w:bCs/>
                <w:color w:val="000000"/>
                <w:sz w:val="18"/>
                <w:szCs w:val="18"/>
              </w:rPr>
            </w:pPr>
            <w:r w:rsidRPr="0071338B">
              <w:rPr>
                <w:rFonts w:ascii="Calibri" w:hAnsi="Calibri" w:cs="Calibri"/>
                <w:b/>
                <w:bCs/>
                <w:color w:val="000000"/>
                <w:sz w:val="18"/>
                <w:szCs w:val="18"/>
              </w:rPr>
              <w:t> </w:t>
            </w:r>
          </w:p>
        </w:tc>
        <w:tc>
          <w:tcPr>
            <w:tcW w:w="1263" w:type="dxa"/>
            <w:tcBorders>
              <w:top w:val="nil"/>
              <w:left w:val="nil"/>
              <w:bottom w:val="single" w:sz="4" w:space="0" w:color="auto"/>
              <w:right w:val="nil"/>
            </w:tcBorders>
            <w:shd w:val="clear" w:color="auto" w:fill="auto"/>
            <w:noWrap/>
            <w:vAlign w:val="bottom"/>
            <w:hideMark/>
          </w:tcPr>
          <w:p w:rsidR="00C60A31" w:rsidRPr="0071338B" w:rsidRDefault="00C60A31" w:rsidP="00C60A31">
            <w:pPr>
              <w:tabs>
                <w:tab w:val="left" w:pos="1418"/>
              </w:tabs>
              <w:rPr>
                <w:rFonts w:ascii="Calibri" w:hAnsi="Calibri" w:cs="Calibri"/>
                <w:b/>
                <w:bCs/>
                <w:color w:val="000000"/>
                <w:sz w:val="18"/>
                <w:szCs w:val="18"/>
              </w:rPr>
            </w:pPr>
            <w:r w:rsidRPr="0071338B">
              <w:rPr>
                <w:rFonts w:ascii="Calibri" w:hAnsi="Calibri" w:cs="Calibri"/>
                <w:b/>
                <w:bCs/>
                <w:color w:val="000000"/>
                <w:sz w:val="18"/>
                <w:szCs w:val="18"/>
              </w:rPr>
              <w:t> </w:t>
            </w:r>
          </w:p>
        </w:tc>
        <w:tc>
          <w:tcPr>
            <w:tcW w:w="1009" w:type="dxa"/>
            <w:tcBorders>
              <w:top w:val="nil"/>
              <w:left w:val="nil"/>
              <w:bottom w:val="single" w:sz="4" w:space="0" w:color="auto"/>
              <w:right w:val="nil"/>
            </w:tcBorders>
            <w:shd w:val="clear" w:color="auto" w:fill="auto"/>
            <w:noWrap/>
            <w:vAlign w:val="bottom"/>
            <w:hideMark/>
          </w:tcPr>
          <w:p w:rsidR="00C60A31" w:rsidRPr="0071338B" w:rsidRDefault="00C60A31" w:rsidP="00C60A31">
            <w:pPr>
              <w:tabs>
                <w:tab w:val="left" w:pos="1418"/>
              </w:tabs>
              <w:rPr>
                <w:rFonts w:ascii="Calibri" w:hAnsi="Calibri" w:cs="Calibri"/>
                <w:b/>
                <w:bCs/>
                <w:color w:val="000000"/>
                <w:sz w:val="18"/>
                <w:szCs w:val="18"/>
              </w:rPr>
            </w:pPr>
            <w:r w:rsidRPr="0071338B">
              <w:rPr>
                <w:rFonts w:ascii="Calibri" w:hAnsi="Calibri" w:cs="Calibri"/>
                <w:b/>
                <w:bCs/>
                <w:color w:val="000000"/>
                <w:sz w:val="18"/>
                <w:szCs w:val="18"/>
              </w:rPr>
              <w:t> </w:t>
            </w:r>
          </w:p>
        </w:tc>
        <w:tc>
          <w:tcPr>
            <w:tcW w:w="1843" w:type="dxa"/>
            <w:tcBorders>
              <w:top w:val="nil"/>
              <w:left w:val="nil"/>
              <w:bottom w:val="single" w:sz="4" w:space="0" w:color="auto"/>
              <w:right w:val="nil"/>
            </w:tcBorders>
            <w:shd w:val="clear" w:color="auto" w:fill="auto"/>
            <w:noWrap/>
            <w:vAlign w:val="bottom"/>
            <w:hideMark/>
          </w:tcPr>
          <w:p w:rsidR="00C60A31" w:rsidRPr="0071338B" w:rsidRDefault="00C60A31" w:rsidP="00C60A31">
            <w:pPr>
              <w:tabs>
                <w:tab w:val="left" w:pos="1418"/>
              </w:tabs>
              <w:rPr>
                <w:rFonts w:ascii="Calibri" w:hAnsi="Calibri" w:cs="Calibri"/>
                <w:b/>
                <w:bCs/>
                <w:color w:val="000000"/>
                <w:sz w:val="18"/>
                <w:szCs w:val="18"/>
              </w:rPr>
            </w:pPr>
            <w:r w:rsidRPr="0071338B">
              <w:rPr>
                <w:rFonts w:ascii="Calibri" w:hAnsi="Calibri" w:cs="Calibri"/>
                <w:b/>
                <w:bCs/>
                <w:color w:val="000000"/>
                <w:sz w:val="18"/>
                <w:szCs w:val="18"/>
              </w:rPr>
              <w:t>SUMA</w:t>
            </w:r>
          </w:p>
        </w:tc>
        <w:tc>
          <w:tcPr>
            <w:tcW w:w="919" w:type="dxa"/>
            <w:tcBorders>
              <w:top w:val="nil"/>
              <w:left w:val="nil"/>
              <w:bottom w:val="single" w:sz="4" w:space="0" w:color="auto"/>
              <w:right w:val="nil"/>
            </w:tcBorders>
            <w:shd w:val="clear" w:color="auto" w:fill="auto"/>
            <w:noWrap/>
            <w:vAlign w:val="bottom"/>
            <w:hideMark/>
          </w:tcPr>
          <w:p w:rsidR="00C60A31" w:rsidRPr="0071338B" w:rsidRDefault="00C60A31" w:rsidP="00C60A31">
            <w:pPr>
              <w:tabs>
                <w:tab w:val="left" w:pos="1418"/>
              </w:tabs>
              <w:jc w:val="right"/>
              <w:rPr>
                <w:rFonts w:ascii="Calibri" w:hAnsi="Calibri" w:cs="Calibri"/>
                <w:b/>
                <w:bCs/>
                <w:color w:val="000000"/>
                <w:sz w:val="18"/>
                <w:szCs w:val="18"/>
              </w:rPr>
            </w:pPr>
            <w:r w:rsidRPr="0071338B">
              <w:rPr>
                <w:rFonts w:ascii="Calibri" w:hAnsi="Calibri" w:cs="Calibri"/>
                <w:b/>
                <w:bCs/>
                <w:color w:val="000000"/>
                <w:sz w:val="18"/>
                <w:szCs w:val="18"/>
              </w:rPr>
              <w:t>360,00 €</w:t>
            </w:r>
          </w:p>
        </w:tc>
        <w:tc>
          <w:tcPr>
            <w:tcW w:w="1190" w:type="dxa"/>
            <w:tcBorders>
              <w:top w:val="nil"/>
              <w:left w:val="nil"/>
              <w:bottom w:val="single" w:sz="4" w:space="0" w:color="auto"/>
              <w:right w:val="nil"/>
            </w:tcBorders>
            <w:shd w:val="clear" w:color="auto" w:fill="auto"/>
            <w:noWrap/>
            <w:vAlign w:val="bottom"/>
            <w:hideMark/>
          </w:tcPr>
          <w:p w:rsidR="00C60A31" w:rsidRPr="0071338B" w:rsidRDefault="00C60A31" w:rsidP="00C60A31">
            <w:pPr>
              <w:tabs>
                <w:tab w:val="left" w:pos="1418"/>
              </w:tabs>
              <w:jc w:val="right"/>
              <w:rPr>
                <w:rFonts w:ascii="Calibri" w:hAnsi="Calibri" w:cs="Calibri"/>
                <w:b/>
                <w:bCs/>
                <w:color w:val="000000"/>
                <w:sz w:val="18"/>
                <w:szCs w:val="18"/>
              </w:rPr>
            </w:pPr>
            <w:r w:rsidRPr="0071338B">
              <w:rPr>
                <w:rFonts w:ascii="Calibri" w:hAnsi="Calibri" w:cs="Calibri"/>
                <w:b/>
                <w:bCs/>
                <w:color w:val="000000"/>
                <w:sz w:val="18"/>
                <w:szCs w:val="18"/>
              </w:rPr>
              <w:t>360,00 €</w:t>
            </w:r>
          </w:p>
        </w:tc>
        <w:tc>
          <w:tcPr>
            <w:tcW w:w="920" w:type="dxa"/>
            <w:tcBorders>
              <w:top w:val="nil"/>
              <w:left w:val="nil"/>
              <w:bottom w:val="single" w:sz="4" w:space="0" w:color="auto"/>
              <w:right w:val="single" w:sz="4" w:space="0" w:color="auto"/>
            </w:tcBorders>
            <w:shd w:val="clear" w:color="auto" w:fill="auto"/>
            <w:noWrap/>
            <w:vAlign w:val="bottom"/>
            <w:hideMark/>
          </w:tcPr>
          <w:p w:rsidR="00C60A31" w:rsidRPr="0071338B" w:rsidRDefault="00C60A31" w:rsidP="00C60A31">
            <w:pPr>
              <w:tabs>
                <w:tab w:val="left" w:pos="1418"/>
              </w:tabs>
              <w:jc w:val="right"/>
              <w:rPr>
                <w:rFonts w:ascii="Calibri" w:hAnsi="Calibri" w:cs="Calibri"/>
                <w:b/>
                <w:bCs/>
                <w:color w:val="000000"/>
                <w:sz w:val="18"/>
                <w:szCs w:val="18"/>
              </w:rPr>
            </w:pPr>
            <w:r w:rsidRPr="0071338B">
              <w:rPr>
                <w:rFonts w:ascii="Calibri" w:hAnsi="Calibri" w:cs="Calibri"/>
                <w:b/>
                <w:bCs/>
                <w:color w:val="000000"/>
                <w:sz w:val="18"/>
                <w:szCs w:val="18"/>
              </w:rPr>
              <w:t>360,00 €</w:t>
            </w:r>
          </w:p>
        </w:tc>
      </w:tr>
    </w:tbl>
    <w:p w:rsidR="00C60A31" w:rsidRDefault="00C60A31" w:rsidP="00C60A31">
      <w:pPr>
        <w:tabs>
          <w:tab w:val="left" w:pos="1418"/>
        </w:tabs>
        <w:jc w:val="both"/>
        <w:rPr>
          <w:rFonts w:ascii="Interstate Light" w:hAnsi="Interstate Light" w:cs="Courier New"/>
        </w:rPr>
      </w:pPr>
    </w:p>
    <w:p w:rsidR="00C60A31" w:rsidRDefault="00C60A31" w:rsidP="00C60A31">
      <w:pPr>
        <w:tabs>
          <w:tab w:val="left" w:pos="1418"/>
        </w:tabs>
        <w:jc w:val="both"/>
        <w:rPr>
          <w:rFonts w:ascii="Interstate Light" w:hAnsi="Interstate Light" w:cs="Courier New"/>
        </w:rPr>
      </w:pPr>
    </w:p>
    <w:p w:rsidR="00C60A31" w:rsidRDefault="00C60A31" w:rsidP="00C60A31">
      <w:pPr>
        <w:tabs>
          <w:tab w:val="left" w:pos="1418"/>
        </w:tabs>
        <w:jc w:val="both"/>
        <w:rPr>
          <w:rFonts w:ascii="Interstate Light" w:hAnsi="Interstate Light" w:cs="Courier New"/>
        </w:rPr>
      </w:pPr>
      <w:r>
        <w:rPr>
          <w:rFonts w:ascii="Interstate Light" w:hAnsi="Interstate Light" w:cs="Courier New"/>
        </w:rPr>
        <w:t>Desglose gastos Línea 1.4</w:t>
      </w:r>
    </w:p>
    <w:p w:rsidR="00C60A31" w:rsidRDefault="00C60A31" w:rsidP="00C60A31">
      <w:pPr>
        <w:tabs>
          <w:tab w:val="left" w:pos="1418"/>
        </w:tabs>
        <w:jc w:val="both"/>
        <w:rPr>
          <w:rFonts w:ascii="Interstate Light" w:hAnsi="Interstate Light" w:cs="Courier New"/>
        </w:rPr>
      </w:pPr>
    </w:p>
    <w:tbl>
      <w:tblPr>
        <w:tblW w:w="8220" w:type="dxa"/>
        <w:tblInd w:w="60" w:type="dxa"/>
        <w:tblCellMar>
          <w:left w:w="70" w:type="dxa"/>
          <w:right w:w="70" w:type="dxa"/>
        </w:tblCellMar>
        <w:tblLook w:val="04A0" w:firstRow="1" w:lastRow="0" w:firstColumn="1" w:lastColumn="0" w:noHBand="0" w:noVBand="1"/>
      </w:tblPr>
      <w:tblGrid>
        <w:gridCol w:w="1064"/>
        <w:gridCol w:w="1139"/>
        <w:gridCol w:w="1139"/>
        <w:gridCol w:w="1771"/>
        <w:gridCol w:w="1116"/>
        <w:gridCol w:w="1035"/>
        <w:gridCol w:w="956"/>
      </w:tblGrid>
      <w:tr w:rsidR="00C60A31" w:rsidRPr="00525FE5" w:rsidTr="008271B2">
        <w:trPr>
          <w:trHeight w:val="693"/>
        </w:trPr>
        <w:tc>
          <w:tcPr>
            <w:tcW w:w="106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b/>
                <w:bCs/>
                <w:color w:val="000000"/>
                <w:sz w:val="18"/>
                <w:szCs w:val="18"/>
              </w:rPr>
            </w:pPr>
            <w:r w:rsidRPr="00525FE5">
              <w:rPr>
                <w:rFonts w:ascii="Calibri" w:hAnsi="Calibri" w:cs="Calibri"/>
                <w:b/>
                <w:bCs/>
                <w:color w:val="000000"/>
                <w:sz w:val="18"/>
                <w:szCs w:val="18"/>
              </w:rPr>
              <w:t>Tipo</w:t>
            </w:r>
          </w:p>
        </w:tc>
        <w:tc>
          <w:tcPr>
            <w:tcW w:w="1139" w:type="dxa"/>
            <w:tcBorders>
              <w:top w:val="single" w:sz="4" w:space="0" w:color="auto"/>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b/>
                <w:bCs/>
                <w:color w:val="000000"/>
                <w:sz w:val="18"/>
                <w:szCs w:val="18"/>
              </w:rPr>
            </w:pPr>
            <w:r w:rsidRPr="00525FE5">
              <w:rPr>
                <w:rFonts w:ascii="Calibri" w:hAnsi="Calibri" w:cs="Calibri"/>
                <w:b/>
                <w:bCs/>
                <w:color w:val="000000"/>
                <w:sz w:val="18"/>
                <w:szCs w:val="18"/>
              </w:rPr>
              <w:t>Núm. Fact./Presup.</w:t>
            </w:r>
          </w:p>
        </w:tc>
        <w:tc>
          <w:tcPr>
            <w:tcW w:w="1139" w:type="dxa"/>
            <w:tcBorders>
              <w:top w:val="single" w:sz="4" w:space="0" w:color="auto"/>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b/>
                <w:bCs/>
                <w:color w:val="000000"/>
                <w:sz w:val="18"/>
                <w:szCs w:val="18"/>
              </w:rPr>
            </w:pPr>
            <w:r w:rsidRPr="00525FE5">
              <w:rPr>
                <w:rFonts w:ascii="Calibri" w:hAnsi="Calibri" w:cs="Calibri"/>
                <w:b/>
                <w:bCs/>
                <w:color w:val="000000"/>
                <w:sz w:val="18"/>
                <w:szCs w:val="18"/>
              </w:rPr>
              <w:t>Fecha Fact./Presup.</w:t>
            </w:r>
          </w:p>
        </w:tc>
        <w:tc>
          <w:tcPr>
            <w:tcW w:w="1771" w:type="dxa"/>
            <w:tcBorders>
              <w:top w:val="single" w:sz="4" w:space="0" w:color="auto"/>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b/>
                <w:bCs/>
                <w:color w:val="000000"/>
                <w:sz w:val="18"/>
                <w:szCs w:val="18"/>
              </w:rPr>
            </w:pPr>
            <w:r w:rsidRPr="00525FE5">
              <w:rPr>
                <w:rFonts w:ascii="Calibri" w:hAnsi="Calibri" w:cs="Calibri"/>
                <w:b/>
                <w:bCs/>
                <w:color w:val="000000"/>
                <w:sz w:val="18"/>
                <w:szCs w:val="18"/>
              </w:rPr>
              <w:t>Prov.</w:t>
            </w:r>
          </w:p>
        </w:tc>
        <w:tc>
          <w:tcPr>
            <w:tcW w:w="1116" w:type="dxa"/>
            <w:tcBorders>
              <w:top w:val="single" w:sz="4" w:space="0" w:color="auto"/>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b/>
                <w:bCs/>
                <w:color w:val="000000"/>
                <w:sz w:val="18"/>
                <w:szCs w:val="18"/>
              </w:rPr>
            </w:pPr>
            <w:r w:rsidRPr="00525FE5">
              <w:rPr>
                <w:rFonts w:ascii="Calibri" w:hAnsi="Calibri" w:cs="Calibri"/>
                <w:b/>
                <w:bCs/>
                <w:color w:val="000000"/>
                <w:sz w:val="18"/>
                <w:szCs w:val="18"/>
              </w:rPr>
              <w:t>Importe</w:t>
            </w:r>
          </w:p>
        </w:tc>
        <w:tc>
          <w:tcPr>
            <w:tcW w:w="1035" w:type="dxa"/>
            <w:tcBorders>
              <w:top w:val="single" w:sz="4" w:space="0" w:color="auto"/>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b/>
                <w:bCs/>
                <w:color w:val="000000"/>
                <w:sz w:val="18"/>
                <w:szCs w:val="18"/>
              </w:rPr>
            </w:pPr>
            <w:r w:rsidRPr="00525FE5">
              <w:rPr>
                <w:rFonts w:ascii="Calibri" w:hAnsi="Calibri" w:cs="Calibri"/>
                <w:b/>
                <w:bCs/>
                <w:color w:val="000000"/>
                <w:sz w:val="18"/>
                <w:szCs w:val="18"/>
              </w:rPr>
              <w:t>Importe computable</w:t>
            </w:r>
          </w:p>
        </w:tc>
        <w:tc>
          <w:tcPr>
            <w:tcW w:w="956" w:type="dxa"/>
            <w:tcBorders>
              <w:top w:val="single" w:sz="4" w:space="0" w:color="auto"/>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b/>
                <w:bCs/>
                <w:color w:val="000000"/>
                <w:sz w:val="18"/>
                <w:szCs w:val="18"/>
              </w:rPr>
            </w:pPr>
            <w:r w:rsidRPr="00525FE5">
              <w:rPr>
                <w:rFonts w:ascii="Calibri" w:hAnsi="Calibri" w:cs="Calibri"/>
                <w:b/>
                <w:bCs/>
                <w:color w:val="000000"/>
                <w:sz w:val="18"/>
                <w:szCs w:val="18"/>
              </w:rPr>
              <w:t>Importe justificado</w:t>
            </w:r>
          </w:p>
        </w:tc>
      </w:tr>
      <w:tr w:rsidR="00C60A31" w:rsidRPr="00525FE5" w:rsidTr="008271B2">
        <w:trPr>
          <w:trHeight w:val="231"/>
        </w:trPr>
        <w:tc>
          <w:tcPr>
            <w:tcW w:w="1064" w:type="dxa"/>
            <w:tcBorders>
              <w:top w:val="nil"/>
              <w:left w:val="single" w:sz="4" w:space="0" w:color="auto"/>
              <w:bottom w:val="single" w:sz="4" w:space="0" w:color="auto"/>
              <w:right w:val="single" w:sz="4" w:space="0" w:color="auto"/>
            </w:tcBorders>
            <w:shd w:val="clear" w:color="auto" w:fill="auto"/>
            <w:noWrap/>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FACTURA</w:t>
            </w:r>
          </w:p>
        </w:tc>
        <w:tc>
          <w:tcPr>
            <w:tcW w:w="1139" w:type="dxa"/>
            <w:tcBorders>
              <w:top w:val="nil"/>
              <w:left w:val="nil"/>
              <w:bottom w:val="single" w:sz="4" w:space="0" w:color="auto"/>
              <w:right w:val="single" w:sz="4" w:space="0" w:color="auto"/>
            </w:tcBorders>
            <w:shd w:val="clear" w:color="auto" w:fill="auto"/>
            <w:noWrap/>
            <w:vAlign w:val="bottom"/>
            <w:hideMark/>
          </w:tcPr>
          <w:p w:rsidR="00C60A31" w:rsidRPr="00247991" w:rsidRDefault="00C60A31" w:rsidP="00C60A31">
            <w:pPr>
              <w:tabs>
                <w:tab w:val="left" w:pos="1418"/>
              </w:tabs>
              <w:rPr>
                <w:rFonts w:ascii="Calibri" w:hAnsi="Calibri" w:cs="Calibri"/>
                <w:color w:val="000000"/>
                <w:sz w:val="18"/>
                <w:szCs w:val="18"/>
                <w:highlight w:val="black"/>
              </w:rPr>
            </w:pPr>
            <w:r w:rsidRPr="00247991">
              <w:rPr>
                <w:rFonts w:ascii="Calibri" w:hAnsi="Calibri" w:cs="Calibri"/>
                <w:color w:val="000000"/>
                <w:sz w:val="18"/>
                <w:szCs w:val="18"/>
                <w:highlight w:val="black"/>
              </w:rPr>
              <w:t>7</w:t>
            </w:r>
          </w:p>
        </w:tc>
        <w:tc>
          <w:tcPr>
            <w:tcW w:w="1139" w:type="dxa"/>
            <w:tcBorders>
              <w:top w:val="nil"/>
              <w:left w:val="nil"/>
              <w:bottom w:val="single" w:sz="4" w:space="0" w:color="auto"/>
              <w:right w:val="single" w:sz="4" w:space="0" w:color="auto"/>
            </w:tcBorders>
            <w:shd w:val="clear" w:color="auto" w:fill="auto"/>
            <w:noWrap/>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30/06/2018</w:t>
            </w:r>
          </w:p>
        </w:tc>
        <w:tc>
          <w:tcPr>
            <w:tcW w:w="1771" w:type="dxa"/>
            <w:tcBorders>
              <w:top w:val="nil"/>
              <w:left w:val="nil"/>
              <w:bottom w:val="single" w:sz="4" w:space="0" w:color="auto"/>
              <w:right w:val="single" w:sz="4" w:space="0" w:color="auto"/>
            </w:tcBorders>
            <w:shd w:val="clear" w:color="auto" w:fill="auto"/>
            <w:noWrap/>
            <w:vAlign w:val="bottom"/>
            <w:hideMark/>
          </w:tcPr>
          <w:p w:rsidR="00C60A31" w:rsidRPr="00247991" w:rsidRDefault="00C60A31" w:rsidP="00C60A31">
            <w:pPr>
              <w:tabs>
                <w:tab w:val="left" w:pos="1418"/>
              </w:tabs>
              <w:rPr>
                <w:rFonts w:ascii="Calibri" w:hAnsi="Calibri" w:cs="Calibri"/>
                <w:color w:val="000000"/>
                <w:sz w:val="18"/>
                <w:szCs w:val="18"/>
                <w:highlight w:val="black"/>
              </w:rPr>
            </w:pPr>
            <w:r w:rsidRPr="00247991">
              <w:rPr>
                <w:rFonts w:ascii="Calibri" w:hAnsi="Calibri" w:cs="Calibri"/>
                <w:color w:val="000000"/>
                <w:sz w:val="18"/>
                <w:szCs w:val="18"/>
                <w:highlight w:val="black"/>
              </w:rPr>
              <w:t>GARSE ASESORES, S.L.</w:t>
            </w:r>
          </w:p>
        </w:tc>
        <w:tc>
          <w:tcPr>
            <w:tcW w:w="1116" w:type="dxa"/>
            <w:tcBorders>
              <w:top w:val="nil"/>
              <w:left w:val="nil"/>
              <w:bottom w:val="single" w:sz="4" w:space="0" w:color="auto"/>
              <w:right w:val="single" w:sz="4" w:space="0" w:color="auto"/>
            </w:tcBorders>
            <w:shd w:val="clear" w:color="auto" w:fill="auto"/>
            <w:noWrap/>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80,00 €</w:t>
            </w:r>
          </w:p>
        </w:tc>
        <w:tc>
          <w:tcPr>
            <w:tcW w:w="1035" w:type="dxa"/>
            <w:tcBorders>
              <w:top w:val="nil"/>
              <w:left w:val="nil"/>
              <w:bottom w:val="single" w:sz="4" w:space="0" w:color="auto"/>
              <w:right w:val="single" w:sz="4" w:space="0" w:color="auto"/>
            </w:tcBorders>
            <w:shd w:val="clear" w:color="auto" w:fill="auto"/>
            <w:noWrap/>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80,00 €</w:t>
            </w:r>
          </w:p>
        </w:tc>
        <w:tc>
          <w:tcPr>
            <w:tcW w:w="956" w:type="dxa"/>
            <w:tcBorders>
              <w:top w:val="nil"/>
              <w:left w:val="nil"/>
              <w:bottom w:val="single" w:sz="4" w:space="0" w:color="auto"/>
              <w:right w:val="single" w:sz="4" w:space="0" w:color="auto"/>
            </w:tcBorders>
            <w:shd w:val="clear" w:color="auto" w:fill="auto"/>
            <w:noWrap/>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80,00 €</w:t>
            </w:r>
          </w:p>
        </w:tc>
      </w:tr>
      <w:tr w:rsidR="00C60A31" w:rsidRPr="00525FE5" w:rsidTr="008271B2">
        <w:trPr>
          <w:trHeight w:val="231"/>
        </w:trPr>
        <w:tc>
          <w:tcPr>
            <w:tcW w:w="1064" w:type="dxa"/>
            <w:tcBorders>
              <w:top w:val="nil"/>
              <w:left w:val="single" w:sz="4" w:space="0" w:color="auto"/>
              <w:bottom w:val="single" w:sz="4" w:space="0" w:color="auto"/>
              <w:right w:val="single" w:sz="4" w:space="0" w:color="auto"/>
            </w:tcBorders>
            <w:shd w:val="clear" w:color="auto" w:fill="auto"/>
            <w:noWrap/>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FACTURA</w:t>
            </w:r>
          </w:p>
        </w:tc>
        <w:tc>
          <w:tcPr>
            <w:tcW w:w="1139" w:type="dxa"/>
            <w:tcBorders>
              <w:top w:val="nil"/>
              <w:left w:val="nil"/>
              <w:bottom w:val="single" w:sz="4" w:space="0" w:color="auto"/>
              <w:right w:val="single" w:sz="4" w:space="0" w:color="auto"/>
            </w:tcBorders>
            <w:shd w:val="clear" w:color="auto" w:fill="auto"/>
            <w:noWrap/>
            <w:vAlign w:val="bottom"/>
            <w:hideMark/>
          </w:tcPr>
          <w:p w:rsidR="00C60A31" w:rsidRPr="00247991" w:rsidRDefault="00C60A31" w:rsidP="00C60A31">
            <w:pPr>
              <w:tabs>
                <w:tab w:val="left" w:pos="1418"/>
              </w:tabs>
              <w:rPr>
                <w:rFonts w:ascii="Calibri" w:hAnsi="Calibri" w:cs="Calibri"/>
                <w:color w:val="000000"/>
                <w:sz w:val="18"/>
                <w:szCs w:val="18"/>
                <w:highlight w:val="black"/>
              </w:rPr>
            </w:pPr>
            <w:r w:rsidRPr="00247991">
              <w:rPr>
                <w:rFonts w:ascii="Calibri" w:hAnsi="Calibri" w:cs="Calibri"/>
                <w:color w:val="000000"/>
                <w:sz w:val="18"/>
                <w:szCs w:val="18"/>
                <w:highlight w:val="black"/>
              </w:rPr>
              <w:t>11</w:t>
            </w:r>
          </w:p>
        </w:tc>
        <w:tc>
          <w:tcPr>
            <w:tcW w:w="1139" w:type="dxa"/>
            <w:tcBorders>
              <w:top w:val="nil"/>
              <w:left w:val="nil"/>
              <w:bottom w:val="single" w:sz="4" w:space="0" w:color="auto"/>
              <w:right w:val="single" w:sz="4" w:space="0" w:color="auto"/>
            </w:tcBorders>
            <w:shd w:val="clear" w:color="auto" w:fill="auto"/>
            <w:noWrap/>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30/09/2018</w:t>
            </w:r>
          </w:p>
        </w:tc>
        <w:tc>
          <w:tcPr>
            <w:tcW w:w="1771" w:type="dxa"/>
            <w:tcBorders>
              <w:top w:val="nil"/>
              <w:left w:val="nil"/>
              <w:bottom w:val="single" w:sz="4" w:space="0" w:color="auto"/>
              <w:right w:val="single" w:sz="4" w:space="0" w:color="auto"/>
            </w:tcBorders>
            <w:shd w:val="clear" w:color="auto" w:fill="auto"/>
            <w:noWrap/>
            <w:vAlign w:val="bottom"/>
            <w:hideMark/>
          </w:tcPr>
          <w:p w:rsidR="00C60A31" w:rsidRPr="00247991" w:rsidRDefault="00C60A31" w:rsidP="00C60A31">
            <w:pPr>
              <w:tabs>
                <w:tab w:val="left" w:pos="1418"/>
              </w:tabs>
              <w:rPr>
                <w:rFonts w:ascii="Calibri" w:hAnsi="Calibri" w:cs="Calibri"/>
                <w:color w:val="000000"/>
                <w:sz w:val="18"/>
                <w:szCs w:val="18"/>
                <w:highlight w:val="black"/>
              </w:rPr>
            </w:pPr>
            <w:r w:rsidRPr="00247991">
              <w:rPr>
                <w:rFonts w:ascii="Calibri" w:hAnsi="Calibri" w:cs="Calibri"/>
                <w:color w:val="000000"/>
                <w:sz w:val="18"/>
                <w:szCs w:val="18"/>
                <w:highlight w:val="black"/>
              </w:rPr>
              <w:t>GARSE ASESORES, S.L.</w:t>
            </w:r>
          </w:p>
        </w:tc>
        <w:tc>
          <w:tcPr>
            <w:tcW w:w="1116" w:type="dxa"/>
            <w:tcBorders>
              <w:top w:val="nil"/>
              <w:left w:val="nil"/>
              <w:bottom w:val="single" w:sz="4" w:space="0" w:color="auto"/>
              <w:right w:val="single" w:sz="4" w:space="0" w:color="auto"/>
            </w:tcBorders>
            <w:shd w:val="clear" w:color="auto" w:fill="auto"/>
            <w:noWrap/>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50,00 €</w:t>
            </w:r>
          </w:p>
        </w:tc>
        <w:tc>
          <w:tcPr>
            <w:tcW w:w="1035" w:type="dxa"/>
            <w:tcBorders>
              <w:top w:val="nil"/>
              <w:left w:val="nil"/>
              <w:bottom w:val="single" w:sz="4" w:space="0" w:color="auto"/>
              <w:right w:val="single" w:sz="4" w:space="0" w:color="auto"/>
            </w:tcBorders>
            <w:shd w:val="clear" w:color="auto" w:fill="auto"/>
            <w:noWrap/>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50,00 €</w:t>
            </w:r>
          </w:p>
        </w:tc>
        <w:tc>
          <w:tcPr>
            <w:tcW w:w="956" w:type="dxa"/>
            <w:tcBorders>
              <w:top w:val="nil"/>
              <w:left w:val="nil"/>
              <w:bottom w:val="single" w:sz="4" w:space="0" w:color="auto"/>
              <w:right w:val="single" w:sz="4" w:space="0" w:color="auto"/>
            </w:tcBorders>
            <w:shd w:val="clear" w:color="auto" w:fill="auto"/>
            <w:noWrap/>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50,00 €</w:t>
            </w:r>
          </w:p>
        </w:tc>
      </w:tr>
      <w:tr w:rsidR="00C60A31" w:rsidRPr="00525FE5" w:rsidTr="008271B2">
        <w:trPr>
          <w:trHeight w:val="231"/>
        </w:trPr>
        <w:tc>
          <w:tcPr>
            <w:tcW w:w="1064" w:type="dxa"/>
            <w:tcBorders>
              <w:top w:val="nil"/>
              <w:left w:val="single" w:sz="4" w:space="0" w:color="auto"/>
              <w:bottom w:val="single" w:sz="4" w:space="0" w:color="auto"/>
              <w:right w:val="single" w:sz="4" w:space="0" w:color="auto"/>
            </w:tcBorders>
            <w:shd w:val="clear" w:color="auto" w:fill="auto"/>
            <w:noWrap/>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FACTURA</w:t>
            </w:r>
          </w:p>
        </w:tc>
        <w:tc>
          <w:tcPr>
            <w:tcW w:w="1139" w:type="dxa"/>
            <w:tcBorders>
              <w:top w:val="nil"/>
              <w:left w:val="nil"/>
              <w:bottom w:val="single" w:sz="4" w:space="0" w:color="auto"/>
              <w:right w:val="single" w:sz="4" w:space="0" w:color="auto"/>
            </w:tcBorders>
            <w:shd w:val="clear" w:color="auto" w:fill="auto"/>
            <w:noWrap/>
            <w:vAlign w:val="bottom"/>
            <w:hideMark/>
          </w:tcPr>
          <w:p w:rsidR="00C60A31" w:rsidRPr="00247991" w:rsidRDefault="00C60A31" w:rsidP="00C60A31">
            <w:pPr>
              <w:tabs>
                <w:tab w:val="left" w:pos="1418"/>
              </w:tabs>
              <w:rPr>
                <w:rFonts w:ascii="Calibri" w:hAnsi="Calibri" w:cs="Calibri"/>
                <w:color w:val="000000"/>
                <w:sz w:val="18"/>
                <w:szCs w:val="18"/>
                <w:highlight w:val="black"/>
              </w:rPr>
            </w:pPr>
            <w:r w:rsidRPr="00247991">
              <w:rPr>
                <w:rFonts w:ascii="Calibri" w:hAnsi="Calibri" w:cs="Calibri"/>
                <w:color w:val="000000"/>
                <w:sz w:val="18"/>
                <w:szCs w:val="18"/>
                <w:highlight w:val="black"/>
              </w:rPr>
              <w:t>13</w:t>
            </w:r>
          </w:p>
        </w:tc>
        <w:tc>
          <w:tcPr>
            <w:tcW w:w="1139" w:type="dxa"/>
            <w:tcBorders>
              <w:top w:val="nil"/>
              <w:left w:val="nil"/>
              <w:bottom w:val="single" w:sz="4" w:space="0" w:color="auto"/>
              <w:right w:val="single" w:sz="4" w:space="0" w:color="auto"/>
            </w:tcBorders>
            <w:shd w:val="clear" w:color="auto" w:fill="auto"/>
            <w:noWrap/>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31/10/2018</w:t>
            </w:r>
          </w:p>
        </w:tc>
        <w:tc>
          <w:tcPr>
            <w:tcW w:w="1771" w:type="dxa"/>
            <w:tcBorders>
              <w:top w:val="nil"/>
              <w:left w:val="nil"/>
              <w:bottom w:val="single" w:sz="4" w:space="0" w:color="auto"/>
              <w:right w:val="single" w:sz="4" w:space="0" w:color="auto"/>
            </w:tcBorders>
            <w:shd w:val="clear" w:color="auto" w:fill="auto"/>
            <w:noWrap/>
            <w:vAlign w:val="bottom"/>
            <w:hideMark/>
          </w:tcPr>
          <w:p w:rsidR="00C60A31" w:rsidRPr="00247991" w:rsidRDefault="00C60A31" w:rsidP="00C60A31">
            <w:pPr>
              <w:tabs>
                <w:tab w:val="left" w:pos="1418"/>
              </w:tabs>
              <w:rPr>
                <w:rFonts w:ascii="Calibri" w:hAnsi="Calibri" w:cs="Calibri"/>
                <w:color w:val="000000"/>
                <w:sz w:val="18"/>
                <w:szCs w:val="18"/>
                <w:highlight w:val="black"/>
              </w:rPr>
            </w:pPr>
            <w:r w:rsidRPr="00247991">
              <w:rPr>
                <w:rFonts w:ascii="Calibri" w:hAnsi="Calibri" w:cs="Calibri"/>
                <w:color w:val="000000"/>
                <w:sz w:val="18"/>
                <w:szCs w:val="18"/>
                <w:highlight w:val="black"/>
              </w:rPr>
              <w:t>GARSE ASESORES, S.L.</w:t>
            </w:r>
          </w:p>
        </w:tc>
        <w:tc>
          <w:tcPr>
            <w:tcW w:w="1116" w:type="dxa"/>
            <w:tcBorders>
              <w:top w:val="nil"/>
              <w:left w:val="nil"/>
              <w:bottom w:val="single" w:sz="4" w:space="0" w:color="auto"/>
              <w:right w:val="single" w:sz="4" w:space="0" w:color="auto"/>
            </w:tcBorders>
            <w:shd w:val="clear" w:color="auto" w:fill="auto"/>
            <w:noWrap/>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180,00 €</w:t>
            </w:r>
          </w:p>
        </w:tc>
        <w:tc>
          <w:tcPr>
            <w:tcW w:w="1035" w:type="dxa"/>
            <w:tcBorders>
              <w:top w:val="nil"/>
              <w:left w:val="nil"/>
              <w:bottom w:val="single" w:sz="4" w:space="0" w:color="auto"/>
              <w:right w:val="single" w:sz="4" w:space="0" w:color="auto"/>
            </w:tcBorders>
            <w:shd w:val="clear" w:color="auto" w:fill="auto"/>
            <w:noWrap/>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180,00 €</w:t>
            </w:r>
          </w:p>
        </w:tc>
        <w:tc>
          <w:tcPr>
            <w:tcW w:w="956" w:type="dxa"/>
            <w:tcBorders>
              <w:top w:val="nil"/>
              <w:left w:val="nil"/>
              <w:bottom w:val="single" w:sz="4" w:space="0" w:color="auto"/>
              <w:right w:val="single" w:sz="4" w:space="0" w:color="auto"/>
            </w:tcBorders>
            <w:shd w:val="clear" w:color="auto" w:fill="auto"/>
            <w:noWrap/>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180,00 €</w:t>
            </w:r>
          </w:p>
        </w:tc>
      </w:tr>
      <w:tr w:rsidR="00C60A31" w:rsidRPr="00525FE5" w:rsidTr="008271B2">
        <w:trPr>
          <w:trHeight w:val="231"/>
        </w:trPr>
        <w:tc>
          <w:tcPr>
            <w:tcW w:w="1064" w:type="dxa"/>
            <w:tcBorders>
              <w:top w:val="nil"/>
              <w:left w:val="single" w:sz="4" w:space="0" w:color="auto"/>
              <w:bottom w:val="single" w:sz="4" w:space="0" w:color="auto"/>
              <w:right w:val="single" w:sz="4" w:space="0" w:color="auto"/>
            </w:tcBorders>
            <w:shd w:val="clear" w:color="auto" w:fill="auto"/>
            <w:noWrap/>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FACTURA</w:t>
            </w:r>
          </w:p>
        </w:tc>
        <w:tc>
          <w:tcPr>
            <w:tcW w:w="1139" w:type="dxa"/>
            <w:tcBorders>
              <w:top w:val="nil"/>
              <w:left w:val="nil"/>
              <w:bottom w:val="single" w:sz="4" w:space="0" w:color="auto"/>
              <w:right w:val="single" w:sz="4" w:space="0" w:color="auto"/>
            </w:tcBorders>
            <w:shd w:val="clear" w:color="auto" w:fill="auto"/>
            <w:noWrap/>
            <w:vAlign w:val="bottom"/>
            <w:hideMark/>
          </w:tcPr>
          <w:p w:rsidR="00C60A31" w:rsidRPr="00247991" w:rsidRDefault="00C60A31" w:rsidP="00C60A31">
            <w:pPr>
              <w:tabs>
                <w:tab w:val="left" w:pos="1418"/>
              </w:tabs>
              <w:rPr>
                <w:rFonts w:ascii="Calibri" w:hAnsi="Calibri" w:cs="Calibri"/>
                <w:color w:val="000000"/>
                <w:sz w:val="18"/>
                <w:szCs w:val="18"/>
                <w:highlight w:val="black"/>
              </w:rPr>
            </w:pPr>
            <w:r w:rsidRPr="00247991">
              <w:rPr>
                <w:rFonts w:ascii="Calibri" w:hAnsi="Calibri" w:cs="Calibri"/>
                <w:color w:val="000000"/>
                <w:sz w:val="18"/>
                <w:szCs w:val="18"/>
                <w:highlight w:val="black"/>
              </w:rPr>
              <w:t>15</w:t>
            </w:r>
          </w:p>
        </w:tc>
        <w:tc>
          <w:tcPr>
            <w:tcW w:w="1139" w:type="dxa"/>
            <w:tcBorders>
              <w:top w:val="nil"/>
              <w:left w:val="nil"/>
              <w:bottom w:val="single" w:sz="4" w:space="0" w:color="auto"/>
              <w:right w:val="single" w:sz="4" w:space="0" w:color="auto"/>
            </w:tcBorders>
            <w:shd w:val="clear" w:color="auto" w:fill="auto"/>
            <w:noWrap/>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30/11/2018</w:t>
            </w:r>
          </w:p>
        </w:tc>
        <w:tc>
          <w:tcPr>
            <w:tcW w:w="1771" w:type="dxa"/>
            <w:tcBorders>
              <w:top w:val="nil"/>
              <w:left w:val="nil"/>
              <w:bottom w:val="single" w:sz="4" w:space="0" w:color="auto"/>
              <w:right w:val="single" w:sz="4" w:space="0" w:color="auto"/>
            </w:tcBorders>
            <w:shd w:val="clear" w:color="auto" w:fill="auto"/>
            <w:noWrap/>
            <w:vAlign w:val="bottom"/>
            <w:hideMark/>
          </w:tcPr>
          <w:p w:rsidR="00C60A31" w:rsidRPr="00247991" w:rsidRDefault="00C60A31" w:rsidP="00C60A31">
            <w:pPr>
              <w:tabs>
                <w:tab w:val="left" w:pos="1418"/>
              </w:tabs>
              <w:rPr>
                <w:rFonts w:ascii="Calibri" w:hAnsi="Calibri" w:cs="Calibri"/>
                <w:color w:val="000000"/>
                <w:sz w:val="18"/>
                <w:szCs w:val="18"/>
                <w:highlight w:val="black"/>
              </w:rPr>
            </w:pPr>
            <w:r w:rsidRPr="00247991">
              <w:rPr>
                <w:rFonts w:ascii="Calibri" w:hAnsi="Calibri" w:cs="Calibri"/>
                <w:color w:val="000000"/>
                <w:sz w:val="18"/>
                <w:szCs w:val="18"/>
                <w:highlight w:val="black"/>
              </w:rPr>
              <w:t>GARSE ASESORES, S.L.</w:t>
            </w:r>
          </w:p>
        </w:tc>
        <w:tc>
          <w:tcPr>
            <w:tcW w:w="1116" w:type="dxa"/>
            <w:tcBorders>
              <w:top w:val="nil"/>
              <w:left w:val="nil"/>
              <w:bottom w:val="single" w:sz="4" w:space="0" w:color="auto"/>
              <w:right w:val="single" w:sz="4" w:space="0" w:color="auto"/>
            </w:tcBorders>
            <w:shd w:val="clear" w:color="auto" w:fill="auto"/>
            <w:noWrap/>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65,00 €</w:t>
            </w:r>
          </w:p>
        </w:tc>
        <w:tc>
          <w:tcPr>
            <w:tcW w:w="1035" w:type="dxa"/>
            <w:tcBorders>
              <w:top w:val="nil"/>
              <w:left w:val="nil"/>
              <w:bottom w:val="single" w:sz="4" w:space="0" w:color="auto"/>
              <w:right w:val="single" w:sz="4" w:space="0" w:color="auto"/>
            </w:tcBorders>
            <w:shd w:val="clear" w:color="auto" w:fill="auto"/>
            <w:noWrap/>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65,00 €</w:t>
            </w:r>
          </w:p>
        </w:tc>
        <w:tc>
          <w:tcPr>
            <w:tcW w:w="956" w:type="dxa"/>
            <w:tcBorders>
              <w:top w:val="nil"/>
              <w:left w:val="nil"/>
              <w:bottom w:val="single" w:sz="4" w:space="0" w:color="auto"/>
              <w:right w:val="single" w:sz="4" w:space="0" w:color="auto"/>
            </w:tcBorders>
            <w:shd w:val="clear" w:color="auto" w:fill="auto"/>
            <w:noWrap/>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65,00 €</w:t>
            </w:r>
          </w:p>
        </w:tc>
      </w:tr>
      <w:tr w:rsidR="00C60A31" w:rsidRPr="00525FE5" w:rsidTr="008271B2">
        <w:trPr>
          <w:trHeight w:val="231"/>
        </w:trPr>
        <w:tc>
          <w:tcPr>
            <w:tcW w:w="1064" w:type="dxa"/>
            <w:tcBorders>
              <w:top w:val="nil"/>
              <w:left w:val="single" w:sz="4" w:space="0" w:color="auto"/>
              <w:bottom w:val="single" w:sz="4" w:space="0" w:color="auto"/>
              <w:right w:val="single" w:sz="4" w:space="0" w:color="auto"/>
            </w:tcBorders>
            <w:shd w:val="clear" w:color="auto" w:fill="auto"/>
            <w:noWrap/>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FACTURA</w:t>
            </w:r>
          </w:p>
        </w:tc>
        <w:tc>
          <w:tcPr>
            <w:tcW w:w="1139" w:type="dxa"/>
            <w:tcBorders>
              <w:top w:val="nil"/>
              <w:left w:val="nil"/>
              <w:bottom w:val="single" w:sz="4" w:space="0" w:color="auto"/>
              <w:right w:val="single" w:sz="4" w:space="0" w:color="auto"/>
            </w:tcBorders>
            <w:shd w:val="clear" w:color="auto" w:fill="auto"/>
            <w:noWrap/>
            <w:vAlign w:val="bottom"/>
            <w:hideMark/>
          </w:tcPr>
          <w:p w:rsidR="00C60A31" w:rsidRPr="00247991" w:rsidRDefault="00C60A31" w:rsidP="00C60A31">
            <w:pPr>
              <w:tabs>
                <w:tab w:val="left" w:pos="1418"/>
              </w:tabs>
              <w:rPr>
                <w:rFonts w:ascii="Calibri" w:hAnsi="Calibri" w:cs="Calibri"/>
                <w:color w:val="000000"/>
                <w:sz w:val="18"/>
                <w:szCs w:val="18"/>
                <w:highlight w:val="black"/>
              </w:rPr>
            </w:pPr>
            <w:r w:rsidRPr="00247991">
              <w:rPr>
                <w:rFonts w:ascii="Calibri" w:hAnsi="Calibri" w:cs="Calibri"/>
                <w:color w:val="000000"/>
                <w:sz w:val="18"/>
                <w:szCs w:val="18"/>
                <w:highlight w:val="black"/>
              </w:rPr>
              <w:t>17</w:t>
            </w:r>
          </w:p>
        </w:tc>
        <w:tc>
          <w:tcPr>
            <w:tcW w:w="1139" w:type="dxa"/>
            <w:tcBorders>
              <w:top w:val="nil"/>
              <w:left w:val="nil"/>
              <w:bottom w:val="single" w:sz="4" w:space="0" w:color="auto"/>
              <w:right w:val="single" w:sz="4" w:space="0" w:color="auto"/>
            </w:tcBorders>
            <w:shd w:val="clear" w:color="auto" w:fill="auto"/>
            <w:noWrap/>
            <w:vAlign w:val="bottom"/>
            <w:hideMark/>
          </w:tcPr>
          <w:p w:rsidR="00C60A31" w:rsidRPr="00525FE5" w:rsidRDefault="00C60A31" w:rsidP="00C60A31">
            <w:pPr>
              <w:tabs>
                <w:tab w:val="left" w:pos="1418"/>
              </w:tabs>
              <w:rPr>
                <w:rFonts w:ascii="Calibri" w:hAnsi="Calibri" w:cs="Calibri"/>
                <w:color w:val="000000"/>
                <w:sz w:val="18"/>
                <w:szCs w:val="18"/>
              </w:rPr>
            </w:pPr>
            <w:r w:rsidRPr="00525FE5">
              <w:rPr>
                <w:rFonts w:ascii="Calibri" w:hAnsi="Calibri" w:cs="Calibri"/>
                <w:color w:val="000000"/>
                <w:sz w:val="18"/>
                <w:szCs w:val="18"/>
              </w:rPr>
              <w:t>31/12/201</w:t>
            </w:r>
            <w:r>
              <w:rPr>
                <w:rFonts w:ascii="Calibri" w:hAnsi="Calibri" w:cs="Calibri"/>
                <w:color w:val="000000"/>
                <w:sz w:val="18"/>
                <w:szCs w:val="18"/>
              </w:rPr>
              <w:t>9</w:t>
            </w:r>
          </w:p>
        </w:tc>
        <w:tc>
          <w:tcPr>
            <w:tcW w:w="1771" w:type="dxa"/>
            <w:tcBorders>
              <w:top w:val="nil"/>
              <w:left w:val="nil"/>
              <w:bottom w:val="single" w:sz="4" w:space="0" w:color="auto"/>
              <w:right w:val="single" w:sz="4" w:space="0" w:color="auto"/>
            </w:tcBorders>
            <w:shd w:val="clear" w:color="auto" w:fill="auto"/>
            <w:noWrap/>
            <w:vAlign w:val="bottom"/>
            <w:hideMark/>
          </w:tcPr>
          <w:p w:rsidR="00C60A31" w:rsidRPr="00247991" w:rsidRDefault="00C60A31" w:rsidP="00C60A31">
            <w:pPr>
              <w:tabs>
                <w:tab w:val="left" w:pos="1418"/>
              </w:tabs>
              <w:rPr>
                <w:rFonts w:ascii="Calibri" w:hAnsi="Calibri" w:cs="Calibri"/>
                <w:color w:val="000000"/>
                <w:sz w:val="18"/>
                <w:szCs w:val="18"/>
                <w:highlight w:val="black"/>
              </w:rPr>
            </w:pPr>
            <w:r w:rsidRPr="00247991">
              <w:rPr>
                <w:rFonts w:ascii="Calibri" w:hAnsi="Calibri" w:cs="Calibri"/>
                <w:color w:val="000000"/>
                <w:sz w:val="18"/>
                <w:szCs w:val="18"/>
                <w:highlight w:val="black"/>
              </w:rPr>
              <w:t>GARSE ASESORES, S.L.</w:t>
            </w:r>
          </w:p>
        </w:tc>
        <w:tc>
          <w:tcPr>
            <w:tcW w:w="1116" w:type="dxa"/>
            <w:tcBorders>
              <w:top w:val="nil"/>
              <w:left w:val="nil"/>
              <w:bottom w:val="single" w:sz="4" w:space="0" w:color="auto"/>
              <w:right w:val="single" w:sz="4" w:space="0" w:color="auto"/>
            </w:tcBorders>
            <w:shd w:val="clear" w:color="auto" w:fill="auto"/>
            <w:noWrap/>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80,00 €</w:t>
            </w:r>
          </w:p>
        </w:tc>
        <w:tc>
          <w:tcPr>
            <w:tcW w:w="1035" w:type="dxa"/>
            <w:tcBorders>
              <w:top w:val="nil"/>
              <w:left w:val="nil"/>
              <w:bottom w:val="single" w:sz="4" w:space="0" w:color="auto"/>
              <w:right w:val="single" w:sz="4" w:space="0" w:color="auto"/>
            </w:tcBorders>
            <w:shd w:val="clear" w:color="auto" w:fill="auto"/>
            <w:noWrap/>
            <w:vAlign w:val="bottom"/>
            <w:hideMark/>
          </w:tcPr>
          <w:p w:rsidR="00C60A31" w:rsidRPr="00525FE5" w:rsidRDefault="00C60A31" w:rsidP="00C60A31">
            <w:pPr>
              <w:tabs>
                <w:tab w:val="left" w:pos="1418"/>
              </w:tabs>
              <w:jc w:val="right"/>
              <w:rPr>
                <w:rFonts w:ascii="Calibri" w:hAnsi="Calibri" w:cs="Calibri"/>
                <w:color w:val="000000"/>
                <w:sz w:val="18"/>
                <w:szCs w:val="18"/>
              </w:rPr>
            </w:pPr>
            <w:r w:rsidRPr="00525FE5">
              <w:rPr>
                <w:rFonts w:ascii="Calibri" w:hAnsi="Calibri" w:cs="Calibri"/>
                <w:color w:val="000000"/>
                <w:sz w:val="18"/>
                <w:szCs w:val="18"/>
              </w:rPr>
              <w:t>80,00 €</w:t>
            </w:r>
          </w:p>
        </w:tc>
        <w:tc>
          <w:tcPr>
            <w:tcW w:w="956" w:type="dxa"/>
            <w:tcBorders>
              <w:top w:val="nil"/>
              <w:left w:val="nil"/>
              <w:bottom w:val="single" w:sz="4" w:space="0" w:color="auto"/>
              <w:right w:val="single" w:sz="4" w:space="0" w:color="auto"/>
            </w:tcBorders>
            <w:shd w:val="clear" w:color="auto" w:fill="auto"/>
            <w:noWrap/>
            <w:vAlign w:val="bottom"/>
            <w:hideMark/>
          </w:tcPr>
          <w:p w:rsidR="00C60A31" w:rsidRPr="00525FE5" w:rsidRDefault="00C60A31" w:rsidP="00C60A31">
            <w:pPr>
              <w:tabs>
                <w:tab w:val="left" w:pos="1418"/>
              </w:tabs>
              <w:jc w:val="right"/>
              <w:rPr>
                <w:rFonts w:ascii="Calibri" w:hAnsi="Calibri" w:cs="Calibri"/>
                <w:color w:val="000000"/>
                <w:sz w:val="18"/>
                <w:szCs w:val="18"/>
              </w:rPr>
            </w:pPr>
            <w:r>
              <w:rPr>
                <w:rFonts w:ascii="Calibri" w:hAnsi="Calibri" w:cs="Calibri"/>
                <w:color w:val="000000"/>
                <w:sz w:val="18"/>
                <w:szCs w:val="18"/>
              </w:rPr>
              <w:t>0</w:t>
            </w:r>
            <w:r w:rsidRPr="00525FE5">
              <w:rPr>
                <w:rFonts w:ascii="Calibri" w:hAnsi="Calibri" w:cs="Calibri"/>
                <w:color w:val="000000"/>
                <w:sz w:val="18"/>
                <w:szCs w:val="18"/>
              </w:rPr>
              <w:t>,00 €</w:t>
            </w:r>
          </w:p>
        </w:tc>
      </w:tr>
      <w:tr w:rsidR="00C60A31" w:rsidRPr="00525FE5" w:rsidTr="008271B2">
        <w:trPr>
          <w:trHeight w:val="231"/>
        </w:trPr>
        <w:tc>
          <w:tcPr>
            <w:tcW w:w="1064" w:type="dxa"/>
            <w:tcBorders>
              <w:top w:val="nil"/>
              <w:left w:val="single" w:sz="4" w:space="0" w:color="auto"/>
              <w:bottom w:val="single" w:sz="4" w:space="0" w:color="auto"/>
              <w:right w:val="nil"/>
            </w:tcBorders>
            <w:shd w:val="clear" w:color="auto" w:fill="auto"/>
            <w:noWrap/>
            <w:vAlign w:val="bottom"/>
            <w:hideMark/>
          </w:tcPr>
          <w:p w:rsidR="00C60A31" w:rsidRPr="00525FE5" w:rsidRDefault="00C60A31" w:rsidP="00C60A31">
            <w:pPr>
              <w:tabs>
                <w:tab w:val="left" w:pos="1418"/>
              </w:tabs>
              <w:rPr>
                <w:rFonts w:ascii="Calibri" w:hAnsi="Calibri" w:cs="Calibri"/>
                <w:b/>
                <w:bCs/>
                <w:color w:val="000000"/>
                <w:sz w:val="18"/>
                <w:szCs w:val="18"/>
              </w:rPr>
            </w:pPr>
            <w:r w:rsidRPr="00525FE5">
              <w:rPr>
                <w:rFonts w:ascii="Calibri" w:hAnsi="Calibri" w:cs="Calibri"/>
                <w:b/>
                <w:bCs/>
                <w:color w:val="000000"/>
                <w:sz w:val="18"/>
                <w:szCs w:val="18"/>
              </w:rPr>
              <w:t> </w:t>
            </w:r>
          </w:p>
        </w:tc>
        <w:tc>
          <w:tcPr>
            <w:tcW w:w="1139" w:type="dxa"/>
            <w:tcBorders>
              <w:top w:val="nil"/>
              <w:left w:val="nil"/>
              <w:bottom w:val="single" w:sz="4" w:space="0" w:color="auto"/>
              <w:right w:val="nil"/>
            </w:tcBorders>
            <w:shd w:val="clear" w:color="auto" w:fill="auto"/>
            <w:noWrap/>
            <w:vAlign w:val="bottom"/>
            <w:hideMark/>
          </w:tcPr>
          <w:p w:rsidR="00C60A31" w:rsidRPr="00525FE5" w:rsidRDefault="00C60A31" w:rsidP="00C60A31">
            <w:pPr>
              <w:tabs>
                <w:tab w:val="left" w:pos="1418"/>
              </w:tabs>
              <w:rPr>
                <w:rFonts w:ascii="Calibri" w:hAnsi="Calibri" w:cs="Calibri"/>
                <w:b/>
                <w:bCs/>
                <w:color w:val="000000"/>
                <w:sz w:val="18"/>
                <w:szCs w:val="18"/>
              </w:rPr>
            </w:pPr>
            <w:r w:rsidRPr="00525FE5">
              <w:rPr>
                <w:rFonts w:ascii="Calibri" w:hAnsi="Calibri" w:cs="Calibri"/>
                <w:b/>
                <w:bCs/>
                <w:color w:val="000000"/>
                <w:sz w:val="18"/>
                <w:szCs w:val="18"/>
              </w:rPr>
              <w:t> </w:t>
            </w:r>
          </w:p>
        </w:tc>
        <w:tc>
          <w:tcPr>
            <w:tcW w:w="1139" w:type="dxa"/>
            <w:tcBorders>
              <w:top w:val="nil"/>
              <w:left w:val="nil"/>
              <w:bottom w:val="single" w:sz="4" w:space="0" w:color="auto"/>
              <w:right w:val="nil"/>
            </w:tcBorders>
            <w:shd w:val="clear" w:color="auto" w:fill="auto"/>
            <w:noWrap/>
            <w:vAlign w:val="bottom"/>
            <w:hideMark/>
          </w:tcPr>
          <w:p w:rsidR="00C60A31" w:rsidRPr="00525FE5" w:rsidRDefault="00C60A31" w:rsidP="00C60A31">
            <w:pPr>
              <w:tabs>
                <w:tab w:val="left" w:pos="1418"/>
              </w:tabs>
              <w:rPr>
                <w:rFonts w:ascii="Calibri" w:hAnsi="Calibri" w:cs="Calibri"/>
                <w:b/>
                <w:bCs/>
                <w:color w:val="000000"/>
                <w:sz w:val="18"/>
                <w:szCs w:val="18"/>
              </w:rPr>
            </w:pPr>
            <w:r w:rsidRPr="00525FE5">
              <w:rPr>
                <w:rFonts w:ascii="Calibri" w:hAnsi="Calibri" w:cs="Calibri"/>
                <w:b/>
                <w:bCs/>
                <w:color w:val="000000"/>
                <w:sz w:val="18"/>
                <w:szCs w:val="18"/>
              </w:rPr>
              <w:t> </w:t>
            </w:r>
          </w:p>
        </w:tc>
        <w:tc>
          <w:tcPr>
            <w:tcW w:w="1771" w:type="dxa"/>
            <w:tcBorders>
              <w:top w:val="nil"/>
              <w:left w:val="nil"/>
              <w:bottom w:val="single" w:sz="4" w:space="0" w:color="auto"/>
              <w:right w:val="nil"/>
            </w:tcBorders>
            <w:shd w:val="clear" w:color="auto" w:fill="auto"/>
            <w:noWrap/>
            <w:vAlign w:val="bottom"/>
            <w:hideMark/>
          </w:tcPr>
          <w:p w:rsidR="00C60A31" w:rsidRPr="00525FE5" w:rsidRDefault="00C60A31" w:rsidP="00C60A31">
            <w:pPr>
              <w:tabs>
                <w:tab w:val="left" w:pos="1418"/>
              </w:tabs>
              <w:rPr>
                <w:rFonts w:ascii="Calibri" w:hAnsi="Calibri" w:cs="Calibri"/>
                <w:b/>
                <w:bCs/>
                <w:color w:val="000000"/>
                <w:sz w:val="18"/>
                <w:szCs w:val="18"/>
              </w:rPr>
            </w:pPr>
            <w:r w:rsidRPr="00525FE5">
              <w:rPr>
                <w:rFonts w:ascii="Calibri" w:hAnsi="Calibri" w:cs="Calibri"/>
                <w:b/>
                <w:bCs/>
                <w:color w:val="000000"/>
                <w:sz w:val="18"/>
                <w:szCs w:val="18"/>
              </w:rPr>
              <w:t>SUMA</w:t>
            </w:r>
          </w:p>
        </w:tc>
        <w:tc>
          <w:tcPr>
            <w:tcW w:w="1116" w:type="dxa"/>
            <w:tcBorders>
              <w:top w:val="nil"/>
              <w:left w:val="nil"/>
              <w:bottom w:val="single" w:sz="4" w:space="0" w:color="auto"/>
              <w:right w:val="nil"/>
            </w:tcBorders>
            <w:shd w:val="clear" w:color="auto" w:fill="auto"/>
            <w:noWrap/>
            <w:vAlign w:val="bottom"/>
            <w:hideMark/>
          </w:tcPr>
          <w:p w:rsidR="00C60A31" w:rsidRPr="00525FE5" w:rsidRDefault="00C60A31" w:rsidP="00C60A31">
            <w:pPr>
              <w:tabs>
                <w:tab w:val="left" w:pos="1418"/>
              </w:tabs>
              <w:jc w:val="right"/>
              <w:rPr>
                <w:rFonts w:ascii="Calibri" w:hAnsi="Calibri" w:cs="Calibri"/>
                <w:b/>
                <w:bCs/>
                <w:color w:val="000000"/>
                <w:sz w:val="18"/>
                <w:szCs w:val="18"/>
              </w:rPr>
            </w:pPr>
            <w:r w:rsidRPr="00525FE5">
              <w:rPr>
                <w:rFonts w:ascii="Calibri" w:hAnsi="Calibri" w:cs="Calibri"/>
                <w:b/>
                <w:bCs/>
                <w:color w:val="000000"/>
                <w:sz w:val="18"/>
                <w:szCs w:val="18"/>
              </w:rPr>
              <w:t>455,00 €</w:t>
            </w:r>
          </w:p>
        </w:tc>
        <w:tc>
          <w:tcPr>
            <w:tcW w:w="1035" w:type="dxa"/>
            <w:tcBorders>
              <w:top w:val="nil"/>
              <w:left w:val="nil"/>
              <w:bottom w:val="single" w:sz="4" w:space="0" w:color="auto"/>
              <w:right w:val="nil"/>
            </w:tcBorders>
            <w:shd w:val="clear" w:color="auto" w:fill="auto"/>
            <w:noWrap/>
            <w:vAlign w:val="bottom"/>
            <w:hideMark/>
          </w:tcPr>
          <w:p w:rsidR="00C60A31" w:rsidRPr="00525FE5" w:rsidRDefault="00C60A31" w:rsidP="00C60A31">
            <w:pPr>
              <w:tabs>
                <w:tab w:val="left" w:pos="1418"/>
              </w:tabs>
              <w:jc w:val="right"/>
              <w:rPr>
                <w:rFonts w:ascii="Calibri" w:hAnsi="Calibri" w:cs="Calibri"/>
                <w:b/>
                <w:bCs/>
                <w:color w:val="000000"/>
                <w:sz w:val="18"/>
                <w:szCs w:val="18"/>
              </w:rPr>
            </w:pPr>
            <w:r w:rsidRPr="00525FE5">
              <w:rPr>
                <w:rFonts w:ascii="Calibri" w:hAnsi="Calibri" w:cs="Calibri"/>
                <w:b/>
                <w:bCs/>
                <w:color w:val="000000"/>
                <w:sz w:val="18"/>
                <w:szCs w:val="18"/>
              </w:rPr>
              <w:t>455,00 €</w:t>
            </w:r>
          </w:p>
        </w:tc>
        <w:tc>
          <w:tcPr>
            <w:tcW w:w="956" w:type="dxa"/>
            <w:tcBorders>
              <w:top w:val="nil"/>
              <w:left w:val="nil"/>
              <w:bottom w:val="single" w:sz="4" w:space="0" w:color="auto"/>
              <w:right w:val="single" w:sz="4" w:space="0" w:color="auto"/>
            </w:tcBorders>
            <w:shd w:val="clear" w:color="auto" w:fill="auto"/>
            <w:noWrap/>
            <w:vAlign w:val="bottom"/>
            <w:hideMark/>
          </w:tcPr>
          <w:p w:rsidR="00C60A31" w:rsidRPr="00525FE5" w:rsidRDefault="00C60A31" w:rsidP="00C60A31">
            <w:pPr>
              <w:tabs>
                <w:tab w:val="left" w:pos="1418"/>
              </w:tabs>
              <w:jc w:val="right"/>
              <w:rPr>
                <w:rFonts w:ascii="Calibri" w:hAnsi="Calibri" w:cs="Calibri"/>
                <w:b/>
                <w:bCs/>
                <w:color w:val="000000"/>
                <w:sz w:val="18"/>
                <w:szCs w:val="18"/>
              </w:rPr>
            </w:pPr>
            <w:r>
              <w:rPr>
                <w:rFonts w:ascii="Calibri" w:hAnsi="Calibri" w:cs="Calibri"/>
                <w:b/>
                <w:bCs/>
                <w:color w:val="000000"/>
                <w:sz w:val="18"/>
                <w:szCs w:val="18"/>
              </w:rPr>
              <w:t>375</w:t>
            </w:r>
            <w:r w:rsidRPr="00525FE5">
              <w:rPr>
                <w:rFonts w:ascii="Calibri" w:hAnsi="Calibri" w:cs="Calibri"/>
                <w:b/>
                <w:bCs/>
                <w:color w:val="000000"/>
                <w:sz w:val="18"/>
                <w:szCs w:val="18"/>
              </w:rPr>
              <w:t>,00 €</w:t>
            </w:r>
          </w:p>
        </w:tc>
      </w:tr>
    </w:tbl>
    <w:p w:rsidR="00C60A31" w:rsidRDefault="00C60A31" w:rsidP="00C60A31">
      <w:pPr>
        <w:tabs>
          <w:tab w:val="left" w:pos="1418"/>
        </w:tabs>
        <w:jc w:val="both"/>
        <w:rPr>
          <w:rFonts w:ascii="Interstate Light" w:hAnsi="Interstate Light" w:cs="Courier New"/>
        </w:rPr>
      </w:pPr>
    </w:p>
    <w:p w:rsidR="00C60A31" w:rsidRDefault="00C60A31" w:rsidP="00C60A31">
      <w:pPr>
        <w:tabs>
          <w:tab w:val="left" w:pos="1418"/>
        </w:tabs>
        <w:jc w:val="both"/>
        <w:rPr>
          <w:rFonts w:ascii="Interstate Light" w:hAnsi="Interstate Light" w:cs="Courier New"/>
        </w:rPr>
      </w:pPr>
    </w:p>
    <w:p w:rsidR="00C60A31" w:rsidRDefault="00C60A31" w:rsidP="00C60A31">
      <w:pPr>
        <w:tabs>
          <w:tab w:val="left" w:pos="1418"/>
        </w:tabs>
        <w:jc w:val="both"/>
        <w:rPr>
          <w:rFonts w:ascii="Interstate Light" w:hAnsi="Interstate Light" w:cs="Courier New"/>
        </w:rPr>
      </w:pPr>
      <w:r>
        <w:rPr>
          <w:rFonts w:ascii="Interstate Light" w:hAnsi="Interstate Light" w:cs="Courier New"/>
        </w:rPr>
        <w:lastRenderedPageBreak/>
        <w:t>Desglose gastos Línea 3.4</w:t>
      </w:r>
    </w:p>
    <w:p w:rsidR="00C60A31" w:rsidRDefault="00C60A31" w:rsidP="00C60A31">
      <w:pPr>
        <w:tabs>
          <w:tab w:val="left" w:pos="1418"/>
        </w:tabs>
        <w:jc w:val="both"/>
        <w:rPr>
          <w:rFonts w:ascii="Interstate Light" w:hAnsi="Interstate Light" w:cs="Courier New"/>
        </w:rPr>
      </w:pPr>
    </w:p>
    <w:tbl>
      <w:tblPr>
        <w:tblW w:w="8637" w:type="dxa"/>
        <w:jc w:val="center"/>
        <w:tblInd w:w="-21" w:type="dxa"/>
        <w:tblLayout w:type="fixed"/>
        <w:tblCellMar>
          <w:left w:w="70" w:type="dxa"/>
          <w:right w:w="70" w:type="dxa"/>
        </w:tblCellMar>
        <w:tblLook w:val="04A0" w:firstRow="1" w:lastRow="0" w:firstColumn="1" w:lastColumn="0" w:noHBand="0" w:noVBand="1"/>
      </w:tblPr>
      <w:tblGrid>
        <w:gridCol w:w="1285"/>
        <w:gridCol w:w="851"/>
        <w:gridCol w:w="1134"/>
        <w:gridCol w:w="1134"/>
        <w:gridCol w:w="1635"/>
        <w:gridCol w:w="897"/>
        <w:gridCol w:w="850"/>
        <w:gridCol w:w="851"/>
      </w:tblGrid>
      <w:tr w:rsidR="00C60A31" w:rsidRPr="00525FE5" w:rsidTr="00247991">
        <w:trPr>
          <w:trHeight w:val="435"/>
          <w:jc w:val="center"/>
        </w:trPr>
        <w:tc>
          <w:tcPr>
            <w:tcW w:w="1285" w:type="dxa"/>
            <w:tcBorders>
              <w:top w:val="single" w:sz="4" w:space="0" w:color="000000"/>
              <w:left w:val="single" w:sz="4" w:space="0" w:color="000000"/>
              <w:bottom w:val="nil"/>
              <w:right w:val="single" w:sz="4" w:space="0" w:color="000000"/>
            </w:tcBorders>
            <w:shd w:val="clear" w:color="auto" w:fill="auto"/>
            <w:vAlign w:val="bottom"/>
            <w:hideMark/>
          </w:tcPr>
          <w:p w:rsidR="00C60A31" w:rsidRPr="00525FE5" w:rsidRDefault="00C60A31" w:rsidP="00C60A31">
            <w:pPr>
              <w:tabs>
                <w:tab w:val="left" w:pos="1418"/>
              </w:tabs>
              <w:jc w:val="center"/>
              <w:rPr>
                <w:rFonts w:ascii="Calibri" w:hAnsi="Calibri" w:cs="Calibri"/>
                <w:b/>
                <w:bCs/>
                <w:color w:val="000000"/>
                <w:sz w:val="16"/>
                <w:szCs w:val="16"/>
              </w:rPr>
            </w:pPr>
            <w:r w:rsidRPr="00525FE5">
              <w:rPr>
                <w:rFonts w:ascii="Calibri" w:hAnsi="Calibri" w:cs="Calibri"/>
                <w:b/>
                <w:bCs/>
                <w:color w:val="000000"/>
                <w:sz w:val="16"/>
                <w:szCs w:val="16"/>
              </w:rPr>
              <w:t>Concepto</w:t>
            </w:r>
          </w:p>
        </w:tc>
        <w:tc>
          <w:tcPr>
            <w:tcW w:w="851" w:type="dxa"/>
            <w:tcBorders>
              <w:top w:val="single" w:sz="4" w:space="0" w:color="000000"/>
              <w:left w:val="nil"/>
              <w:bottom w:val="nil"/>
              <w:right w:val="single" w:sz="4" w:space="0" w:color="000000"/>
            </w:tcBorders>
            <w:shd w:val="clear" w:color="auto" w:fill="auto"/>
            <w:vAlign w:val="bottom"/>
            <w:hideMark/>
          </w:tcPr>
          <w:p w:rsidR="00C60A31" w:rsidRPr="00525FE5" w:rsidRDefault="00C60A31" w:rsidP="00C60A31">
            <w:pPr>
              <w:tabs>
                <w:tab w:val="left" w:pos="1418"/>
              </w:tabs>
              <w:jc w:val="center"/>
              <w:rPr>
                <w:rFonts w:ascii="Calibri" w:hAnsi="Calibri" w:cs="Calibri"/>
                <w:b/>
                <w:bCs/>
                <w:color w:val="000000"/>
                <w:sz w:val="16"/>
                <w:szCs w:val="16"/>
              </w:rPr>
            </w:pPr>
            <w:r w:rsidRPr="00525FE5">
              <w:rPr>
                <w:rFonts w:ascii="Calibri" w:hAnsi="Calibri" w:cs="Calibri"/>
                <w:b/>
                <w:bCs/>
                <w:color w:val="000000"/>
                <w:sz w:val="16"/>
                <w:szCs w:val="16"/>
              </w:rPr>
              <w:t>Tipo</w:t>
            </w:r>
          </w:p>
        </w:tc>
        <w:tc>
          <w:tcPr>
            <w:tcW w:w="1134" w:type="dxa"/>
            <w:tcBorders>
              <w:top w:val="single" w:sz="4" w:space="0" w:color="000000"/>
              <w:left w:val="nil"/>
              <w:bottom w:val="nil"/>
              <w:right w:val="single" w:sz="4" w:space="0" w:color="000000"/>
            </w:tcBorders>
            <w:shd w:val="clear" w:color="auto" w:fill="auto"/>
            <w:vAlign w:val="bottom"/>
            <w:hideMark/>
          </w:tcPr>
          <w:p w:rsidR="00C60A31" w:rsidRPr="00525FE5" w:rsidRDefault="00C60A31" w:rsidP="00C60A31">
            <w:pPr>
              <w:tabs>
                <w:tab w:val="left" w:pos="1418"/>
              </w:tabs>
              <w:jc w:val="center"/>
              <w:rPr>
                <w:rFonts w:ascii="Calibri" w:hAnsi="Calibri" w:cs="Calibri"/>
                <w:b/>
                <w:bCs/>
                <w:color w:val="000000"/>
                <w:sz w:val="16"/>
                <w:szCs w:val="16"/>
              </w:rPr>
            </w:pPr>
            <w:r w:rsidRPr="00525FE5">
              <w:rPr>
                <w:rFonts w:ascii="Calibri" w:hAnsi="Calibri" w:cs="Calibri"/>
                <w:b/>
                <w:bCs/>
                <w:color w:val="000000"/>
                <w:sz w:val="16"/>
                <w:szCs w:val="16"/>
              </w:rPr>
              <w:t>Núm. Fact./Presup.</w:t>
            </w:r>
          </w:p>
        </w:tc>
        <w:tc>
          <w:tcPr>
            <w:tcW w:w="1134" w:type="dxa"/>
            <w:tcBorders>
              <w:top w:val="single" w:sz="4" w:space="0" w:color="000000"/>
              <w:left w:val="nil"/>
              <w:bottom w:val="nil"/>
              <w:right w:val="single" w:sz="4" w:space="0" w:color="000000"/>
            </w:tcBorders>
            <w:shd w:val="clear" w:color="auto" w:fill="auto"/>
            <w:vAlign w:val="bottom"/>
            <w:hideMark/>
          </w:tcPr>
          <w:p w:rsidR="00C60A31" w:rsidRPr="00525FE5" w:rsidRDefault="00C60A31" w:rsidP="00C60A31">
            <w:pPr>
              <w:tabs>
                <w:tab w:val="left" w:pos="1418"/>
              </w:tabs>
              <w:jc w:val="center"/>
              <w:rPr>
                <w:rFonts w:ascii="Calibri" w:hAnsi="Calibri" w:cs="Calibri"/>
                <w:b/>
                <w:bCs/>
                <w:color w:val="000000"/>
                <w:sz w:val="16"/>
                <w:szCs w:val="16"/>
              </w:rPr>
            </w:pPr>
            <w:r w:rsidRPr="00525FE5">
              <w:rPr>
                <w:rFonts w:ascii="Calibri" w:hAnsi="Calibri" w:cs="Calibri"/>
                <w:b/>
                <w:bCs/>
                <w:color w:val="000000"/>
                <w:sz w:val="16"/>
                <w:szCs w:val="16"/>
              </w:rPr>
              <w:t>Fecha Fact./Presup.</w:t>
            </w:r>
          </w:p>
        </w:tc>
        <w:tc>
          <w:tcPr>
            <w:tcW w:w="1635" w:type="dxa"/>
            <w:tcBorders>
              <w:top w:val="single" w:sz="4" w:space="0" w:color="000000"/>
              <w:left w:val="nil"/>
              <w:bottom w:val="nil"/>
              <w:right w:val="single" w:sz="4" w:space="0" w:color="000000"/>
            </w:tcBorders>
            <w:shd w:val="clear" w:color="auto" w:fill="auto"/>
            <w:vAlign w:val="bottom"/>
            <w:hideMark/>
          </w:tcPr>
          <w:p w:rsidR="00C60A31" w:rsidRPr="00525FE5" w:rsidRDefault="00C60A31" w:rsidP="00C60A31">
            <w:pPr>
              <w:tabs>
                <w:tab w:val="left" w:pos="1418"/>
              </w:tabs>
              <w:jc w:val="center"/>
              <w:rPr>
                <w:rFonts w:ascii="Calibri" w:hAnsi="Calibri" w:cs="Calibri"/>
                <w:b/>
                <w:bCs/>
                <w:color w:val="000000"/>
                <w:sz w:val="16"/>
                <w:szCs w:val="16"/>
              </w:rPr>
            </w:pPr>
            <w:r w:rsidRPr="00525FE5">
              <w:rPr>
                <w:rFonts w:ascii="Calibri" w:hAnsi="Calibri" w:cs="Calibri"/>
                <w:b/>
                <w:bCs/>
                <w:color w:val="000000"/>
                <w:sz w:val="16"/>
                <w:szCs w:val="16"/>
              </w:rPr>
              <w:t>Prov.</w:t>
            </w:r>
          </w:p>
        </w:tc>
        <w:tc>
          <w:tcPr>
            <w:tcW w:w="897" w:type="dxa"/>
            <w:tcBorders>
              <w:top w:val="single" w:sz="4" w:space="0" w:color="000000"/>
              <w:left w:val="nil"/>
              <w:bottom w:val="nil"/>
              <w:right w:val="single" w:sz="4" w:space="0" w:color="000000"/>
            </w:tcBorders>
            <w:shd w:val="clear" w:color="auto" w:fill="auto"/>
            <w:vAlign w:val="bottom"/>
            <w:hideMark/>
          </w:tcPr>
          <w:p w:rsidR="00C60A31" w:rsidRPr="00525FE5" w:rsidRDefault="00C60A31" w:rsidP="00C60A31">
            <w:pPr>
              <w:tabs>
                <w:tab w:val="left" w:pos="1418"/>
              </w:tabs>
              <w:jc w:val="center"/>
              <w:rPr>
                <w:rFonts w:ascii="Calibri" w:hAnsi="Calibri" w:cs="Calibri"/>
                <w:b/>
                <w:bCs/>
                <w:color w:val="000000"/>
                <w:sz w:val="16"/>
                <w:szCs w:val="16"/>
              </w:rPr>
            </w:pPr>
            <w:r w:rsidRPr="00525FE5">
              <w:rPr>
                <w:rFonts w:ascii="Calibri" w:hAnsi="Calibri" w:cs="Calibri"/>
                <w:b/>
                <w:bCs/>
                <w:color w:val="000000"/>
                <w:sz w:val="16"/>
                <w:szCs w:val="16"/>
              </w:rPr>
              <w:t>Importe</w:t>
            </w:r>
          </w:p>
        </w:tc>
        <w:tc>
          <w:tcPr>
            <w:tcW w:w="850" w:type="dxa"/>
            <w:tcBorders>
              <w:top w:val="single" w:sz="4" w:space="0" w:color="000000"/>
              <w:left w:val="nil"/>
              <w:bottom w:val="nil"/>
              <w:right w:val="single" w:sz="4" w:space="0" w:color="000000"/>
            </w:tcBorders>
            <w:shd w:val="clear" w:color="auto" w:fill="auto"/>
            <w:vAlign w:val="bottom"/>
            <w:hideMark/>
          </w:tcPr>
          <w:p w:rsidR="00C60A31" w:rsidRPr="00525FE5" w:rsidRDefault="00C60A31" w:rsidP="00C60A31">
            <w:pPr>
              <w:tabs>
                <w:tab w:val="left" w:pos="1418"/>
              </w:tabs>
              <w:jc w:val="center"/>
              <w:rPr>
                <w:rFonts w:ascii="Calibri" w:hAnsi="Calibri" w:cs="Calibri"/>
                <w:b/>
                <w:bCs/>
                <w:color w:val="000000"/>
                <w:sz w:val="16"/>
                <w:szCs w:val="16"/>
              </w:rPr>
            </w:pPr>
            <w:r w:rsidRPr="00525FE5">
              <w:rPr>
                <w:rFonts w:ascii="Calibri" w:hAnsi="Calibri" w:cs="Calibri"/>
                <w:b/>
                <w:bCs/>
                <w:color w:val="000000"/>
                <w:sz w:val="16"/>
                <w:szCs w:val="16"/>
              </w:rPr>
              <w:t>Importe: comp.</w:t>
            </w:r>
          </w:p>
        </w:tc>
        <w:tc>
          <w:tcPr>
            <w:tcW w:w="851" w:type="dxa"/>
            <w:tcBorders>
              <w:top w:val="single" w:sz="4" w:space="0" w:color="000000"/>
              <w:left w:val="nil"/>
              <w:bottom w:val="nil"/>
              <w:right w:val="single" w:sz="4" w:space="0" w:color="000000"/>
            </w:tcBorders>
            <w:shd w:val="clear" w:color="auto" w:fill="auto"/>
            <w:vAlign w:val="bottom"/>
            <w:hideMark/>
          </w:tcPr>
          <w:p w:rsidR="00C60A31" w:rsidRPr="00525FE5" w:rsidRDefault="00C60A31" w:rsidP="00C60A31">
            <w:pPr>
              <w:tabs>
                <w:tab w:val="left" w:pos="1418"/>
              </w:tabs>
              <w:jc w:val="center"/>
              <w:rPr>
                <w:rFonts w:ascii="Calibri" w:hAnsi="Calibri" w:cs="Calibri"/>
                <w:b/>
                <w:bCs/>
                <w:color w:val="000000"/>
                <w:sz w:val="16"/>
                <w:szCs w:val="16"/>
              </w:rPr>
            </w:pPr>
            <w:r w:rsidRPr="00525FE5">
              <w:rPr>
                <w:rFonts w:ascii="Calibri" w:hAnsi="Calibri" w:cs="Calibri"/>
                <w:b/>
                <w:bCs/>
                <w:color w:val="000000"/>
                <w:sz w:val="16"/>
                <w:szCs w:val="16"/>
              </w:rPr>
              <w:t>Importe justificado</w:t>
            </w:r>
          </w:p>
        </w:tc>
      </w:tr>
      <w:tr w:rsidR="00C60A31" w:rsidRPr="00525FE5" w:rsidTr="00247991">
        <w:trPr>
          <w:trHeight w:val="435"/>
          <w:jc w:val="center"/>
        </w:trPr>
        <w:tc>
          <w:tcPr>
            <w:tcW w:w="128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6"/>
                <w:szCs w:val="16"/>
              </w:rPr>
            </w:pPr>
            <w:r w:rsidRPr="00525FE5">
              <w:rPr>
                <w:rFonts w:ascii="Calibri" w:hAnsi="Calibri" w:cs="Calibri"/>
                <w:color w:val="000000"/>
                <w:sz w:val="16"/>
                <w:szCs w:val="16"/>
              </w:rPr>
              <w:t>NO INVERSION</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6"/>
                <w:szCs w:val="16"/>
              </w:rPr>
            </w:pPr>
            <w:r w:rsidRPr="00525FE5">
              <w:rPr>
                <w:rFonts w:ascii="Calibri" w:hAnsi="Calibri" w:cs="Calibri"/>
                <w:color w:val="000000"/>
                <w:sz w:val="16"/>
                <w:szCs w:val="16"/>
              </w:rPr>
              <w:t>FACTURA</w:t>
            </w:r>
          </w:p>
        </w:tc>
        <w:tc>
          <w:tcPr>
            <w:tcW w:w="1134" w:type="dxa"/>
            <w:tcBorders>
              <w:top w:val="single" w:sz="4" w:space="0" w:color="auto"/>
              <w:left w:val="nil"/>
              <w:bottom w:val="single" w:sz="4" w:space="0" w:color="auto"/>
              <w:right w:val="single" w:sz="4" w:space="0" w:color="auto"/>
            </w:tcBorders>
            <w:shd w:val="clear" w:color="auto" w:fill="auto"/>
            <w:vAlign w:val="bottom"/>
            <w:hideMark/>
          </w:tcPr>
          <w:p w:rsidR="00C60A31" w:rsidRPr="00247991" w:rsidRDefault="00C60A31" w:rsidP="00C60A31">
            <w:pPr>
              <w:tabs>
                <w:tab w:val="left" w:pos="1418"/>
              </w:tabs>
              <w:rPr>
                <w:rFonts w:ascii="Calibri" w:hAnsi="Calibri" w:cs="Calibri"/>
                <w:color w:val="000000"/>
                <w:sz w:val="16"/>
                <w:szCs w:val="16"/>
                <w:highlight w:val="black"/>
              </w:rPr>
            </w:pPr>
            <w:r w:rsidRPr="00247991">
              <w:rPr>
                <w:rFonts w:ascii="Calibri" w:hAnsi="Calibri" w:cs="Calibri"/>
                <w:color w:val="000000"/>
                <w:sz w:val="16"/>
                <w:szCs w:val="16"/>
                <w:highlight w:val="black"/>
              </w:rPr>
              <w:t>18211801P0007453</w:t>
            </w:r>
          </w:p>
        </w:tc>
        <w:tc>
          <w:tcPr>
            <w:tcW w:w="1134" w:type="dxa"/>
            <w:tcBorders>
              <w:top w:val="single" w:sz="4" w:space="0" w:color="auto"/>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6"/>
                <w:szCs w:val="16"/>
              </w:rPr>
            </w:pPr>
            <w:r w:rsidRPr="00525FE5">
              <w:rPr>
                <w:rFonts w:ascii="Calibri" w:hAnsi="Calibri" w:cs="Calibri"/>
                <w:color w:val="000000"/>
                <w:sz w:val="16"/>
                <w:szCs w:val="16"/>
              </w:rPr>
              <w:t>04/07/2018</w:t>
            </w:r>
          </w:p>
        </w:tc>
        <w:tc>
          <w:tcPr>
            <w:tcW w:w="1635" w:type="dxa"/>
            <w:tcBorders>
              <w:top w:val="single" w:sz="4" w:space="0" w:color="auto"/>
              <w:left w:val="nil"/>
              <w:bottom w:val="single" w:sz="4" w:space="0" w:color="auto"/>
              <w:right w:val="single" w:sz="4" w:space="0" w:color="auto"/>
            </w:tcBorders>
            <w:shd w:val="clear" w:color="auto" w:fill="auto"/>
            <w:vAlign w:val="bottom"/>
            <w:hideMark/>
          </w:tcPr>
          <w:p w:rsidR="00C60A31" w:rsidRPr="00247991" w:rsidRDefault="00C60A31" w:rsidP="00C60A31">
            <w:pPr>
              <w:tabs>
                <w:tab w:val="left" w:pos="1418"/>
              </w:tabs>
              <w:rPr>
                <w:rFonts w:ascii="Calibri" w:hAnsi="Calibri" w:cs="Calibri"/>
                <w:color w:val="000000"/>
                <w:sz w:val="16"/>
                <w:szCs w:val="16"/>
                <w:highlight w:val="black"/>
              </w:rPr>
            </w:pPr>
            <w:r w:rsidRPr="00247991">
              <w:rPr>
                <w:rFonts w:ascii="Calibri" w:hAnsi="Calibri" w:cs="Calibri"/>
                <w:color w:val="000000"/>
                <w:sz w:val="16"/>
                <w:szCs w:val="16"/>
                <w:highlight w:val="black"/>
              </w:rPr>
              <w:t>AQUALIA (CUOTA CONTRATACIÓN)</w:t>
            </w:r>
          </w:p>
        </w:tc>
        <w:tc>
          <w:tcPr>
            <w:tcW w:w="897" w:type="dxa"/>
            <w:tcBorders>
              <w:top w:val="single" w:sz="4" w:space="0" w:color="auto"/>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6"/>
                <w:szCs w:val="16"/>
              </w:rPr>
            </w:pPr>
            <w:r w:rsidRPr="00525FE5">
              <w:rPr>
                <w:rFonts w:ascii="Calibri" w:hAnsi="Calibri" w:cs="Calibri"/>
                <w:color w:val="000000"/>
                <w:sz w:val="16"/>
                <w:szCs w:val="16"/>
              </w:rPr>
              <w:t>72,44 €</w:t>
            </w:r>
          </w:p>
        </w:tc>
        <w:tc>
          <w:tcPr>
            <w:tcW w:w="850" w:type="dxa"/>
            <w:tcBorders>
              <w:top w:val="single" w:sz="4" w:space="0" w:color="auto"/>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6"/>
                <w:szCs w:val="16"/>
              </w:rPr>
            </w:pPr>
            <w:r w:rsidRPr="00525FE5">
              <w:rPr>
                <w:rFonts w:ascii="Calibri" w:hAnsi="Calibri" w:cs="Calibri"/>
                <w:color w:val="000000"/>
                <w:sz w:val="16"/>
                <w:szCs w:val="16"/>
              </w:rPr>
              <w:t>0,00 €</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6"/>
                <w:szCs w:val="16"/>
              </w:rPr>
            </w:pPr>
            <w:r w:rsidRPr="00525FE5">
              <w:rPr>
                <w:rFonts w:ascii="Calibri" w:hAnsi="Calibri" w:cs="Calibri"/>
                <w:color w:val="000000"/>
                <w:sz w:val="16"/>
                <w:szCs w:val="16"/>
              </w:rPr>
              <w:t>0,00 €</w:t>
            </w:r>
          </w:p>
        </w:tc>
      </w:tr>
      <w:tr w:rsidR="00C60A31" w:rsidRPr="00525FE5" w:rsidTr="00247991">
        <w:trPr>
          <w:trHeight w:val="218"/>
          <w:jc w:val="center"/>
        </w:trPr>
        <w:tc>
          <w:tcPr>
            <w:tcW w:w="1285" w:type="dxa"/>
            <w:tcBorders>
              <w:top w:val="nil"/>
              <w:left w:val="single" w:sz="4" w:space="0" w:color="auto"/>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6"/>
                <w:szCs w:val="16"/>
              </w:rPr>
            </w:pPr>
            <w:r w:rsidRPr="00525FE5">
              <w:rPr>
                <w:rFonts w:ascii="Calibri" w:hAnsi="Calibri" w:cs="Calibri"/>
                <w:color w:val="000000"/>
                <w:sz w:val="16"/>
                <w:szCs w:val="16"/>
              </w:rPr>
              <w:t>NO INVERSION</w:t>
            </w:r>
          </w:p>
        </w:tc>
        <w:tc>
          <w:tcPr>
            <w:tcW w:w="851"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6"/>
                <w:szCs w:val="16"/>
              </w:rPr>
            </w:pPr>
            <w:r w:rsidRPr="00525FE5">
              <w:rPr>
                <w:rFonts w:ascii="Calibri" w:hAnsi="Calibri" w:cs="Calibri"/>
                <w:color w:val="000000"/>
                <w:sz w:val="16"/>
                <w:szCs w:val="16"/>
              </w:rPr>
              <w:t> </w:t>
            </w:r>
          </w:p>
        </w:tc>
        <w:tc>
          <w:tcPr>
            <w:tcW w:w="1134" w:type="dxa"/>
            <w:tcBorders>
              <w:top w:val="nil"/>
              <w:left w:val="nil"/>
              <w:bottom w:val="single" w:sz="4" w:space="0" w:color="auto"/>
              <w:right w:val="single" w:sz="4" w:space="0" w:color="auto"/>
            </w:tcBorders>
            <w:shd w:val="clear" w:color="auto" w:fill="auto"/>
            <w:vAlign w:val="bottom"/>
            <w:hideMark/>
          </w:tcPr>
          <w:p w:rsidR="00C60A31" w:rsidRPr="00247991" w:rsidRDefault="00C60A31" w:rsidP="00C60A31">
            <w:pPr>
              <w:tabs>
                <w:tab w:val="left" w:pos="1418"/>
              </w:tabs>
              <w:rPr>
                <w:rFonts w:ascii="Calibri" w:hAnsi="Calibri" w:cs="Calibri"/>
                <w:color w:val="000000"/>
                <w:sz w:val="16"/>
                <w:szCs w:val="16"/>
                <w:highlight w:val="black"/>
              </w:rPr>
            </w:pPr>
            <w:r w:rsidRPr="00247991">
              <w:rPr>
                <w:rFonts w:ascii="Calibri" w:hAnsi="Calibri" w:cs="Calibri"/>
                <w:color w:val="000000"/>
                <w:sz w:val="16"/>
                <w:szCs w:val="16"/>
                <w:highlight w:val="black"/>
              </w:rPr>
              <w:t> </w:t>
            </w:r>
          </w:p>
        </w:tc>
        <w:tc>
          <w:tcPr>
            <w:tcW w:w="1134"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6"/>
                <w:szCs w:val="16"/>
              </w:rPr>
            </w:pPr>
            <w:r w:rsidRPr="00525FE5">
              <w:rPr>
                <w:rFonts w:ascii="Calibri" w:hAnsi="Calibri" w:cs="Calibri"/>
                <w:color w:val="000000"/>
                <w:sz w:val="16"/>
                <w:szCs w:val="16"/>
              </w:rPr>
              <w:t>04/07/2018</w:t>
            </w:r>
          </w:p>
        </w:tc>
        <w:tc>
          <w:tcPr>
            <w:tcW w:w="1635" w:type="dxa"/>
            <w:tcBorders>
              <w:top w:val="nil"/>
              <w:left w:val="nil"/>
              <w:bottom w:val="single" w:sz="4" w:space="0" w:color="auto"/>
              <w:right w:val="single" w:sz="4" w:space="0" w:color="auto"/>
            </w:tcBorders>
            <w:shd w:val="clear" w:color="auto" w:fill="auto"/>
            <w:vAlign w:val="bottom"/>
            <w:hideMark/>
          </w:tcPr>
          <w:p w:rsidR="00C60A31" w:rsidRPr="00247991" w:rsidRDefault="00C60A31" w:rsidP="00C60A31">
            <w:pPr>
              <w:tabs>
                <w:tab w:val="left" w:pos="1418"/>
              </w:tabs>
              <w:rPr>
                <w:rFonts w:ascii="Calibri" w:hAnsi="Calibri" w:cs="Calibri"/>
                <w:color w:val="000000"/>
                <w:sz w:val="16"/>
                <w:szCs w:val="16"/>
                <w:highlight w:val="black"/>
              </w:rPr>
            </w:pPr>
            <w:r w:rsidRPr="00247991">
              <w:rPr>
                <w:rFonts w:ascii="Calibri" w:hAnsi="Calibri" w:cs="Calibri"/>
                <w:color w:val="000000"/>
                <w:sz w:val="16"/>
                <w:szCs w:val="16"/>
                <w:highlight w:val="black"/>
              </w:rPr>
              <w:t>CONTRATO AQUALIA</w:t>
            </w:r>
          </w:p>
        </w:tc>
        <w:tc>
          <w:tcPr>
            <w:tcW w:w="897"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6"/>
                <w:szCs w:val="16"/>
              </w:rPr>
            </w:pPr>
            <w:r w:rsidRPr="00525FE5">
              <w:rPr>
                <w:rFonts w:ascii="Calibri" w:hAnsi="Calibri" w:cs="Calibri"/>
                <w:color w:val="000000"/>
                <w:sz w:val="16"/>
                <w:szCs w:val="16"/>
              </w:rPr>
              <w:t>0,00 €</w:t>
            </w:r>
          </w:p>
        </w:tc>
        <w:tc>
          <w:tcPr>
            <w:tcW w:w="850"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6"/>
                <w:szCs w:val="16"/>
              </w:rPr>
            </w:pPr>
            <w:r w:rsidRPr="00525FE5">
              <w:rPr>
                <w:rFonts w:ascii="Calibri" w:hAnsi="Calibri" w:cs="Calibri"/>
                <w:color w:val="000000"/>
                <w:sz w:val="16"/>
                <w:szCs w:val="16"/>
              </w:rPr>
              <w:t>0,00 €</w:t>
            </w:r>
          </w:p>
        </w:tc>
        <w:tc>
          <w:tcPr>
            <w:tcW w:w="851"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6"/>
                <w:szCs w:val="16"/>
              </w:rPr>
            </w:pPr>
            <w:r w:rsidRPr="00525FE5">
              <w:rPr>
                <w:rFonts w:ascii="Calibri" w:hAnsi="Calibri" w:cs="Calibri"/>
                <w:color w:val="000000"/>
                <w:sz w:val="16"/>
                <w:szCs w:val="16"/>
              </w:rPr>
              <w:t>0,00 €</w:t>
            </w:r>
          </w:p>
        </w:tc>
      </w:tr>
      <w:tr w:rsidR="00C60A31" w:rsidRPr="00525FE5" w:rsidTr="00247991">
        <w:trPr>
          <w:trHeight w:val="435"/>
          <w:jc w:val="center"/>
        </w:trPr>
        <w:tc>
          <w:tcPr>
            <w:tcW w:w="1285" w:type="dxa"/>
            <w:tcBorders>
              <w:top w:val="nil"/>
              <w:left w:val="single" w:sz="4" w:space="0" w:color="auto"/>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6"/>
                <w:szCs w:val="16"/>
              </w:rPr>
            </w:pPr>
            <w:r w:rsidRPr="00525FE5">
              <w:rPr>
                <w:rFonts w:ascii="Calibri" w:hAnsi="Calibri" w:cs="Calibri"/>
                <w:color w:val="000000"/>
                <w:sz w:val="16"/>
                <w:szCs w:val="16"/>
              </w:rPr>
              <w:t>NO INVERSION</w:t>
            </w:r>
          </w:p>
        </w:tc>
        <w:tc>
          <w:tcPr>
            <w:tcW w:w="851"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6"/>
                <w:szCs w:val="16"/>
              </w:rPr>
            </w:pPr>
            <w:r w:rsidRPr="00525FE5">
              <w:rPr>
                <w:rFonts w:ascii="Calibri" w:hAnsi="Calibri" w:cs="Calibri"/>
                <w:color w:val="000000"/>
                <w:sz w:val="16"/>
                <w:szCs w:val="16"/>
              </w:rPr>
              <w:t> </w:t>
            </w:r>
          </w:p>
        </w:tc>
        <w:tc>
          <w:tcPr>
            <w:tcW w:w="1134" w:type="dxa"/>
            <w:tcBorders>
              <w:top w:val="nil"/>
              <w:left w:val="nil"/>
              <w:bottom w:val="single" w:sz="4" w:space="0" w:color="auto"/>
              <w:right w:val="single" w:sz="4" w:space="0" w:color="auto"/>
            </w:tcBorders>
            <w:shd w:val="clear" w:color="auto" w:fill="auto"/>
            <w:vAlign w:val="bottom"/>
            <w:hideMark/>
          </w:tcPr>
          <w:p w:rsidR="00C60A31" w:rsidRPr="00247991" w:rsidRDefault="00C60A31" w:rsidP="00C60A31">
            <w:pPr>
              <w:tabs>
                <w:tab w:val="left" w:pos="1418"/>
              </w:tabs>
              <w:rPr>
                <w:rFonts w:ascii="Calibri" w:hAnsi="Calibri" w:cs="Calibri"/>
                <w:color w:val="000000"/>
                <w:sz w:val="16"/>
                <w:szCs w:val="16"/>
                <w:highlight w:val="black"/>
              </w:rPr>
            </w:pPr>
            <w:r w:rsidRPr="00247991">
              <w:rPr>
                <w:rFonts w:ascii="Calibri" w:hAnsi="Calibri" w:cs="Calibri"/>
                <w:color w:val="000000"/>
                <w:sz w:val="16"/>
                <w:szCs w:val="16"/>
                <w:highlight w:val="black"/>
              </w:rPr>
              <w:t>33216018F0000428</w:t>
            </w:r>
          </w:p>
        </w:tc>
        <w:tc>
          <w:tcPr>
            <w:tcW w:w="1134"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6"/>
                <w:szCs w:val="16"/>
              </w:rPr>
            </w:pPr>
            <w:r w:rsidRPr="00525FE5">
              <w:rPr>
                <w:rFonts w:ascii="Calibri" w:hAnsi="Calibri" w:cs="Calibri"/>
                <w:color w:val="000000"/>
                <w:sz w:val="16"/>
                <w:szCs w:val="16"/>
              </w:rPr>
              <w:t>04/07/2018</w:t>
            </w:r>
          </w:p>
        </w:tc>
        <w:tc>
          <w:tcPr>
            <w:tcW w:w="1635" w:type="dxa"/>
            <w:tcBorders>
              <w:top w:val="nil"/>
              <w:left w:val="nil"/>
              <w:bottom w:val="single" w:sz="4" w:space="0" w:color="auto"/>
              <w:right w:val="single" w:sz="4" w:space="0" w:color="auto"/>
            </w:tcBorders>
            <w:shd w:val="clear" w:color="auto" w:fill="auto"/>
            <w:vAlign w:val="bottom"/>
            <w:hideMark/>
          </w:tcPr>
          <w:p w:rsidR="00C60A31" w:rsidRPr="00247991" w:rsidRDefault="00C60A31" w:rsidP="00C60A31">
            <w:pPr>
              <w:tabs>
                <w:tab w:val="left" w:pos="1418"/>
              </w:tabs>
              <w:rPr>
                <w:rFonts w:ascii="Calibri" w:hAnsi="Calibri" w:cs="Calibri"/>
                <w:color w:val="000000"/>
                <w:sz w:val="16"/>
                <w:szCs w:val="16"/>
                <w:highlight w:val="black"/>
              </w:rPr>
            </w:pPr>
            <w:r w:rsidRPr="00247991">
              <w:rPr>
                <w:rFonts w:ascii="Calibri" w:hAnsi="Calibri" w:cs="Calibri"/>
                <w:color w:val="000000"/>
                <w:sz w:val="16"/>
                <w:szCs w:val="16"/>
                <w:highlight w:val="black"/>
              </w:rPr>
              <w:t>FIANZA AQUALIA</w:t>
            </w:r>
          </w:p>
        </w:tc>
        <w:tc>
          <w:tcPr>
            <w:tcW w:w="897"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6"/>
                <w:szCs w:val="16"/>
              </w:rPr>
            </w:pPr>
            <w:r w:rsidRPr="00525FE5">
              <w:rPr>
                <w:rFonts w:ascii="Calibri" w:hAnsi="Calibri" w:cs="Calibri"/>
                <w:color w:val="000000"/>
                <w:sz w:val="16"/>
                <w:szCs w:val="16"/>
              </w:rPr>
              <w:t>339,39 €</w:t>
            </w:r>
          </w:p>
        </w:tc>
        <w:tc>
          <w:tcPr>
            <w:tcW w:w="850"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6"/>
                <w:szCs w:val="16"/>
              </w:rPr>
            </w:pPr>
            <w:r w:rsidRPr="00525FE5">
              <w:rPr>
                <w:rFonts w:ascii="Calibri" w:hAnsi="Calibri" w:cs="Calibri"/>
                <w:color w:val="000000"/>
                <w:sz w:val="16"/>
                <w:szCs w:val="16"/>
              </w:rPr>
              <w:t>0,00 €</w:t>
            </w:r>
          </w:p>
        </w:tc>
        <w:tc>
          <w:tcPr>
            <w:tcW w:w="851"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6"/>
                <w:szCs w:val="16"/>
              </w:rPr>
            </w:pPr>
            <w:r w:rsidRPr="00525FE5">
              <w:rPr>
                <w:rFonts w:ascii="Calibri" w:hAnsi="Calibri" w:cs="Calibri"/>
                <w:color w:val="000000"/>
                <w:sz w:val="16"/>
                <w:szCs w:val="16"/>
              </w:rPr>
              <w:t>0,00 €</w:t>
            </w:r>
          </w:p>
        </w:tc>
      </w:tr>
      <w:tr w:rsidR="00C60A31" w:rsidRPr="00525FE5" w:rsidTr="00247991">
        <w:trPr>
          <w:trHeight w:val="435"/>
          <w:jc w:val="center"/>
        </w:trPr>
        <w:tc>
          <w:tcPr>
            <w:tcW w:w="1285" w:type="dxa"/>
            <w:tcBorders>
              <w:top w:val="nil"/>
              <w:left w:val="single" w:sz="4" w:space="0" w:color="auto"/>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6"/>
                <w:szCs w:val="16"/>
              </w:rPr>
            </w:pPr>
            <w:r w:rsidRPr="00525FE5">
              <w:rPr>
                <w:rFonts w:ascii="Calibri" w:hAnsi="Calibri" w:cs="Calibri"/>
                <w:color w:val="000000"/>
                <w:sz w:val="16"/>
                <w:szCs w:val="16"/>
              </w:rPr>
              <w:t>MAQUINARIA</w:t>
            </w:r>
          </w:p>
        </w:tc>
        <w:tc>
          <w:tcPr>
            <w:tcW w:w="851"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6"/>
                <w:szCs w:val="16"/>
              </w:rPr>
            </w:pPr>
            <w:r w:rsidRPr="00525FE5">
              <w:rPr>
                <w:rFonts w:ascii="Calibri" w:hAnsi="Calibri" w:cs="Calibri"/>
                <w:color w:val="000000"/>
                <w:sz w:val="16"/>
                <w:szCs w:val="16"/>
              </w:rPr>
              <w:t>FACTURA</w:t>
            </w:r>
          </w:p>
        </w:tc>
        <w:tc>
          <w:tcPr>
            <w:tcW w:w="1134" w:type="dxa"/>
            <w:tcBorders>
              <w:top w:val="nil"/>
              <w:left w:val="nil"/>
              <w:bottom w:val="single" w:sz="4" w:space="0" w:color="auto"/>
              <w:right w:val="single" w:sz="4" w:space="0" w:color="auto"/>
            </w:tcBorders>
            <w:shd w:val="clear" w:color="auto" w:fill="auto"/>
            <w:vAlign w:val="bottom"/>
            <w:hideMark/>
          </w:tcPr>
          <w:p w:rsidR="00C60A31" w:rsidRPr="00247991" w:rsidRDefault="00C60A31" w:rsidP="00C60A31">
            <w:pPr>
              <w:tabs>
                <w:tab w:val="left" w:pos="1418"/>
              </w:tabs>
              <w:rPr>
                <w:rFonts w:ascii="Calibri" w:hAnsi="Calibri" w:cs="Calibri"/>
                <w:color w:val="000000"/>
                <w:sz w:val="16"/>
                <w:szCs w:val="16"/>
                <w:highlight w:val="black"/>
              </w:rPr>
            </w:pPr>
            <w:r w:rsidRPr="00247991">
              <w:rPr>
                <w:rFonts w:ascii="Calibri" w:hAnsi="Calibri" w:cs="Calibri"/>
                <w:color w:val="000000"/>
                <w:sz w:val="16"/>
                <w:szCs w:val="16"/>
                <w:highlight w:val="black"/>
              </w:rPr>
              <w:t>R18/61</w:t>
            </w:r>
          </w:p>
        </w:tc>
        <w:tc>
          <w:tcPr>
            <w:tcW w:w="1134"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6"/>
                <w:szCs w:val="16"/>
              </w:rPr>
            </w:pPr>
            <w:r w:rsidRPr="00525FE5">
              <w:rPr>
                <w:rFonts w:ascii="Calibri" w:hAnsi="Calibri" w:cs="Calibri"/>
                <w:color w:val="000000"/>
                <w:sz w:val="16"/>
                <w:szCs w:val="16"/>
              </w:rPr>
              <w:t>05/10/2018</w:t>
            </w:r>
          </w:p>
        </w:tc>
        <w:tc>
          <w:tcPr>
            <w:tcW w:w="1635" w:type="dxa"/>
            <w:tcBorders>
              <w:top w:val="nil"/>
              <w:left w:val="nil"/>
              <w:bottom w:val="single" w:sz="4" w:space="0" w:color="auto"/>
              <w:right w:val="single" w:sz="4" w:space="0" w:color="auto"/>
            </w:tcBorders>
            <w:shd w:val="clear" w:color="auto" w:fill="auto"/>
            <w:vAlign w:val="bottom"/>
            <w:hideMark/>
          </w:tcPr>
          <w:p w:rsidR="00C60A31" w:rsidRPr="00247991" w:rsidRDefault="00C60A31" w:rsidP="00C60A31">
            <w:pPr>
              <w:tabs>
                <w:tab w:val="left" w:pos="1418"/>
              </w:tabs>
              <w:rPr>
                <w:rFonts w:ascii="Calibri" w:hAnsi="Calibri" w:cs="Calibri"/>
                <w:color w:val="000000"/>
                <w:sz w:val="16"/>
                <w:szCs w:val="16"/>
                <w:highlight w:val="black"/>
              </w:rPr>
            </w:pPr>
            <w:r w:rsidRPr="00247991">
              <w:rPr>
                <w:rFonts w:ascii="Calibri" w:hAnsi="Calibri" w:cs="Calibri"/>
                <w:color w:val="000000"/>
                <w:sz w:val="16"/>
                <w:szCs w:val="16"/>
                <w:highlight w:val="black"/>
              </w:rPr>
              <w:t>COSMETICA GEMMA, S.L.</w:t>
            </w:r>
          </w:p>
        </w:tc>
        <w:tc>
          <w:tcPr>
            <w:tcW w:w="897"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6"/>
                <w:szCs w:val="16"/>
              </w:rPr>
            </w:pPr>
            <w:r w:rsidRPr="00525FE5">
              <w:rPr>
                <w:rFonts w:ascii="Calibri" w:hAnsi="Calibri" w:cs="Calibri"/>
                <w:color w:val="000000"/>
                <w:sz w:val="16"/>
                <w:szCs w:val="16"/>
              </w:rPr>
              <w:t>5.205,12 €</w:t>
            </w:r>
          </w:p>
        </w:tc>
        <w:tc>
          <w:tcPr>
            <w:tcW w:w="850"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6"/>
                <w:szCs w:val="16"/>
              </w:rPr>
            </w:pPr>
            <w:r w:rsidRPr="00525FE5">
              <w:rPr>
                <w:rFonts w:ascii="Calibri" w:hAnsi="Calibri" w:cs="Calibri"/>
                <w:color w:val="000000"/>
                <w:sz w:val="16"/>
                <w:szCs w:val="16"/>
              </w:rPr>
              <w:t>5.205,12 €</w:t>
            </w:r>
          </w:p>
        </w:tc>
        <w:tc>
          <w:tcPr>
            <w:tcW w:w="851"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6"/>
                <w:szCs w:val="16"/>
              </w:rPr>
            </w:pPr>
            <w:r w:rsidRPr="00525FE5">
              <w:rPr>
                <w:rFonts w:ascii="Calibri" w:hAnsi="Calibri" w:cs="Calibri"/>
                <w:color w:val="000000"/>
                <w:sz w:val="16"/>
                <w:szCs w:val="16"/>
              </w:rPr>
              <w:t>5.205,12 €</w:t>
            </w:r>
          </w:p>
        </w:tc>
      </w:tr>
      <w:tr w:rsidR="00C60A31" w:rsidRPr="00525FE5" w:rsidTr="00247991">
        <w:trPr>
          <w:trHeight w:val="435"/>
          <w:jc w:val="center"/>
        </w:trPr>
        <w:tc>
          <w:tcPr>
            <w:tcW w:w="1285" w:type="dxa"/>
            <w:tcBorders>
              <w:top w:val="nil"/>
              <w:left w:val="single" w:sz="4" w:space="0" w:color="auto"/>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6"/>
                <w:szCs w:val="16"/>
              </w:rPr>
            </w:pPr>
            <w:r w:rsidRPr="00525FE5">
              <w:rPr>
                <w:rFonts w:ascii="Calibri" w:hAnsi="Calibri" w:cs="Calibri"/>
                <w:color w:val="000000"/>
                <w:sz w:val="16"/>
                <w:szCs w:val="16"/>
              </w:rPr>
              <w:t>OTRO INMOVILIZADO</w:t>
            </w:r>
          </w:p>
        </w:tc>
        <w:tc>
          <w:tcPr>
            <w:tcW w:w="851"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6"/>
                <w:szCs w:val="16"/>
              </w:rPr>
            </w:pPr>
            <w:r w:rsidRPr="00525FE5">
              <w:rPr>
                <w:rFonts w:ascii="Calibri" w:hAnsi="Calibri" w:cs="Calibri"/>
                <w:color w:val="000000"/>
                <w:sz w:val="16"/>
                <w:szCs w:val="16"/>
              </w:rPr>
              <w:t>FACTURA</w:t>
            </w:r>
          </w:p>
        </w:tc>
        <w:tc>
          <w:tcPr>
            <w:tcW w:w="1134" w:type="dxa"/>
            <w:tcBorders>
              <w:top w:val="nil"/>
              <w:left w:val="nil"/>
              <w:bottom w:val="single" w:sz="4" w:space="0" w:color="auto"/>
              <w:right w:val="single" w:sz="4" w:space="0" w:color="auto"/>
            </w:tcBorders>
            <w:shd w:val="clear" w:color="auto" w:fill="auto"/>
            <w:vAlign w:val="bottom"/>
            <w:hideMark/>
          </w:tcPr>
          <w:p w:rsidR="00C60A31" w:rsidRPr="00247991" w:rsidRDefault="00C60A31" w:rsidP="00C60A31">
            <w:pPr>
              <w:tabs>
                <w:tab w:val="left" w:pos="1418"/>
              </w:tabs>
              <w:rPr>
                <w:rFonts w:ascii="Calibri" w:hAnsi="Calibri" w:cs="Calibri"/>
                <w:color w:val="000000"/>
                <w:sz w:val="16"/>
                <w:szCs w:val="16"/>
                <w:highlight w:val="black"/>
              </w:rPr>
            </w:pPr>
            <w:r w:rsidRPr="00247991">
              <w:rPr>
                <w:rFonts w:ascii="Calibri" w:hAnsi="Calibri" w:cs="Calibri"/>
                <w:color w:val="000000"/>
                <w:sz w:val="16"/>
                <w:szCs w:val="16"/>
                <w:highlight w:val="black"/>
              </w:rPr>
              <w:t>22</w:t>
            </w:r>
          </w:p>
        </w:tc>
        <w:tc>
          <w:tcPr>
            <w:tcW w:w="1134"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rPr>
                <w:rFonts w:ascii="Calibri" w:hAnsi="Calibri" w:cs="Calibri"/>
                <w:color w:val="000000"/>
                <w:sz w:val="16"/>
                <w:szCs w:val="16"/>
              </w:rPr>
            </w:pPr>
            <w:r w:rsidRPr="00525FE5">
              <w:rPr>
                <w:rFonts w:ascii="Calibri" w:hAnsi="Calibri" w:cs="Calibri"/>
                <w:color w:val="000000"/>
                <w:sz w:val="16"/>
                <w:szCs w:val="16"/>
              </w:rPr>
              <w:t>07/08/2018</w:t>
            </w:r>
          </w:p>
        </w:tc>
        <w:tc>
          <w:tcPr>
            <w:tcW w:w="1635" w:type="dxa"/>
            <w:tcBorders>
              <w:top w:val="nil"/>
              <w:left w:val="nil"/>
              <w:bottom w:val="single" w:sz="4" w:space="0" w:color="auto"/>
              <w:right w:val="single" w:sz="4" w:space="0" w:color="auto"/>
            </w:tcBorders>
            <w:shd w:val="clear" w:color="auto" w:fill="auto"/>
            <w:vAlign w:val="bottom"/>
            <w:hideMark/>
          </w:tcPr>
          <w:p w:rsidR="00C60A31" w:rsidRPr="00247991" w:rsidRDefault="00C60A31" w:rsidP="00C60A31">
            <w:pPr>
              <w:tabs>
                <w:tab w:val="left" w:pos="1418"/>
              </w:tabs>
              <w:rPr>
                <w:rFonts w:ascii="Calibri" w:hAnsi="Calibri" w:cs="Calibri"/>
                <w:color w:val="000000"/>
                <w:sz w:val="16"/>
                <w:szCs w:val="16"/>
                <w:highlight w:val="black"/>
              </w:rPr>
            </w:pPr>
            <w:r w:rsidRPr="00247991">
              <w:rPr>
                <w:rFonts w:ascii="Calibri" w:hAnsi="Calibri" w:cs="Calibri"/>
                <w:color w:val="000000"/>
                <w:sz w:val="16"/>
                <w:szCs w:val="16"/>
                <w:highlight w:val="black"/>
              </w:rPr>
              <w:t>JUAN CARLOS LOPEZ ROMERO</w:t>
            </w:r>
          </w:p>
        </w:tc>
        <w:tc>
          <w:tcPr>
            <w:tcW w:w="897"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6"/>
                <w:szCs w:val="16"/>
              </w:rPr>
            </w:pPr>
            <w:r w:rsidRPr="00525FE5">
              <w:rPr>
                <w:rFonts w:ascii="Calibri" w:hAnsi="Calibri" w:cs="Calibri"/>
                <w:color w:val="000000"/>
                <w:sz w:val="16"/>
                <w:szCs w:val="16"/>
              </w:rPr>
              <w:t>1.160,00 €</w:t>
            </w:r>
          </w:p>
        </w:tc>
        <w:tc>
          <w:tcPr>
            <w:tcW w:w="850"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6"/>
                <w:szCs w:val="16"/>
              </w:rPr>
            </w:pPr>
            <w:r w:rsidRPr="00525FE5">
              <w:rPr>
                <w:rFonts w:ascii="Calibri" w:hAnsi="Calibri" w:cs="Calibri"/>
                <w:color w:val="000000"/>
                <w:sz w:val="16"/>
                <w:szCs w:val="16"/>
              </w:rPr>
              <w:t>0,00 €</w:t>
            </w:r>
          </w:p>
        </w:tc>
        <w:tc>
          <w:tcPr>
            <w:tcW w:w="851" w:type="dxa"/>
            <w:tcBorders>
              <w:top w:val="nil"/>
              <w:left w:val="nil"/>
              <w:bottom w:val="single" w:sz="4" w:space="0" w:color="auto"/>
              <w:right w:val="single" w:sz="4" w:space="0" w:color="auto"/>
            </w:tcBorders>
            <w:shd w:val="clear" w:color="auto" w:fill="auto"/>
            <w:vAlign w:val="bottom"/>
            <w:hideMark/>
          </w:tcPr>
          <w:p w:rsidR="00C60A31" w:rsidRPr="00525FE5" w:rsidRDefault="00C60A31" w:rsidP="00C60A31">
            <w:pPr>
              <w:tabs>
                <w:tab w:val="left" w:pos="1418"/>
              </w:tabs>
              <w:jc w:val="right"/>
              <w:rPr>
                <w:rFonts w:ascii="Calibri" w:hAnsi="Calibri" w:cs="Calibri"/>
                <w:color w:val="000000"/>
                <w:sz w:val="16"/>
                <w:szCs w:val="16"/>
              </w:rPr>
            </w:pPr>
            <w:r w:rsidRPr="00525FE5">
              <w:rPr>
                <w:rFonts w:ascii="Calibri" w:hAnsi="Calibri" w:cs="Calibri"/>
                <w:color w:val="000000"/>
                <w:sz w:val="16"/>
                <w:szCs w:val="16"/>
              </w:rPr>
              <w:t>0,00 €</w:t>
            </w:r>
          </w:p>
        </w:tc>
      </w:tr>
      <w:tr w:rsidR="00C60A31" w:rsidRPr="00525FE5" w:rsidTr="00247991">
        <w:trPr>
          <w:trHeight w:val="218"/>
          <w:jc w:val="center"/>
        </w:trPr>
        <w:tc>
          <w:tcPr>
            <w:tcW w:w="1285" w:type="dxa"/>
            <w:tcBorders>
              <w:top w:val="nil"/>
              <w:left w:val="single" w:sz="4" w:space="0" w:color="auto"/>
              <w:bottom w:val="single" w:sz="4" w:space="0" w:color="auto"/>
              <w:right w:val="nil"/>
            </w:tcBorders>
            <w:shd w:val="clear" w:color="auto" w:fill="auto"/>
            <w:noWrap/>
            <w:vAlign w:val="bottom"/>
            <w:hideMark/>
          </w:tcPr>
          <w:p w:rsidR="00C60A31" w:rsidRPr="00525FE5" w:rsidRDefault="00C60A31" w:rsidP="00C60A31">
            <w:pPr>
              <w:tabs>
                <w:tab w:val="left" w:pos="1418"/>
              </w:tabs>
              <w:rPr>
                <w:rFonts w:ascii="Calibri" w:hAnsi="Calibri" w:cs="Calibri"/>
                <w:b/>
                <w:bCs/>
                <w:color w:val="000000"/>
                <w:sz w:val="16"/>
                <w:szCs w:val="16"/>
              </w:rPr>
            </w:pPr>
            <w:r w:rsidRPr="00525FE5">
              <w:rPr>
                <w:rFonts w:ascii="Calibri" w:hAnsi="Calibri" w:cs="Calibri"/>
                <w:b/>
                <w:bCs/>
                <w:color w:val="000000"/>
                <w:sz w:val="16"/>
                <w:szCs w:val="16"/>
              </w:rPr>
              <w:t> </w:t>
            </w:r>
          </w:p>
        </w:tc>
        <w:tc>
          <w:tcPr>
            <w:tcW w:w="851" w:type="dxa"/>
            <w:tcBorders>
              <w:top w:val="nil"/>
              <w:left w:val="nil"/>
              <w:bottom w:val="single" w:sz="4" w:space="0" w:color="auto"/>
              <w:right w:val="nil"/>
            </w:tcBorders>
            <w:shd w:val="clear" w:color="auto" w:fill="auto"/>
            <w:noWrap/>
            <w:vAlign w:val="bottom"/>
            <w:hideMark/>
          </w:tcPr>
          <w:p w:rsidR="00C60A31" w:rsidRPr="00525FE5" w:rsidRDefault="00C60A31" w:rsidP="00C60A31">
            <w:pPr>
              <w:tabs>
                <w:tab w:val="left" w:pos="1418"/>
              </w:tabs>
              <w:rPr>
                <w:rFonts w:ascii="Calibri" w:hAnsi="Calibri" w:cs="Calibri"/>
                <w:b/>
                <w:bCs/>
                <w:color w:val="000000"/>
                <w:sz w:val="16"/>
                <w:szCs w:val="16"/>
              </w:rPr>
            </w:pPr>
            <w:r w:rsidRPr="00525FE5">
              <w:rPr>
                <w:rFonts w:ascii="Calibri" w:hAnsi="Calibri" w:cs="Calibri"/>
                <w:b/>
                <w:bCs/>
                <w:color w:val="000000"/>
                <w:sz w:val="16"/>
                <w:szCs w:val="16"/>
              </w:rPr>
              <w:t> </w:t>
            </w:r>
          </w:p>
        </w:tc>
        <w:tc>
          <w:tcPr>
            <w:tcW w:w="1134" w:type="dxa"/>
            <w:tcBorders>
              <w:top w:val="nil"/>
              <w:left w:val="nil"/>
              <w:bottom w:val="single" w:sz="4" w:space="0" w:color="auto"/>
              <w:right w:val="nil"/>
            </w:tcBorders>
            <w:shd w:val="clear" w:color="auto" w:fill="auto"/>
            <w:noWrap/>
            <w:vAlign w:val="bottom"/>
            <w:hideMark/>
          </w:tcPr>
          <w:p w:rsidR="00C60A31" w:rsidRPr="00525FE5" w:rsidRDefault="00C60A31" w:rsidP="00C60A31">
            <w:pPr>
              <w:tabs>
                <w:tab w:val="left" w:pos="1418"/>
              </w:tabs>
              <w:rPr>
                <w:rFonts w:ascii="Calibri" w:hAnsi="Calibri" w:cs="Calibri"/>
                <w:b/>
                <w:bCs/>
                <w:color w:val="000000"/>
                <w:sz w:val="16"/>
                <w:szCs w:val="16"/>
              </w:rPr>
            </w:pPr>
            <w:r w:rsidRPr="00525FE5">
              <w:rPr>
                <w:rFonts w:ascii="Calibri" w:hAnsi="Calibri" w:cs="Calibri"/>
                <w:b/>
                <w:bCs/>
                <w:color w:val="000000"/>
                <w:sz w:val="16"/>
                <w:szCs w:val="16"/>
              </w:rPr>
              <w:t> </w:t>
            </w:r>
          </w:p>
        </w:tc>
        <w:tc>
          <w:tcPr>
            <w:tcW w:w="1134" w:type="dxa"/>
            <w:tcBorders>
              <w:top w:val="nil"/>
              <w:left w:val="nil"/>
              <w:bottom w:val="single" w:sz="4" w:space="0" w:color="auto"/>
              <w:right w:val="nil"/>
            </w:tcBorders>
            <w:shd w:val="clear" w:color="auto" w:fill="auto"/>
            <w:noWrap/>
            <w:vAlign w:val="bottom"/>
            <w:hideMark/>
          </w:tcPr>
          <w:p w:rsidR="00C60A31" w:rsidRPr="00525FE5" w:rsidRDefault="00C60A31" w:rsidP="00C60A31">
            <w:pPr>
              <w:tabs>
                <w:tab w:val="left" w:pos="1418"/>
              </w:tabs>
              <w:rPr>
                <w:rFonts w:ascii="Calibri" w:hAnsi="Calibri" w:cs="Calibri"/>
                <w:b/>
                <w:bCs/>
                <w:color w:val="000000"/>
                <w:sz w:val="16"/>
                <w:szCs w:val="16"/>
              </w:rPr>
            </w:pPr>
            <w:r w:rsidRPr="00525FE5">
              <w:rPr>
                <w:rFonts w:ascii="Calibri" w:hAnsi="Calibri" w:cs="Calibri"/>
                <w:b/>
                <w:bCs/>
                <w:color w:val="000000"/>
                <w:sz w:val="16"/>
                <w:szCs w:val="16"/>
              </w:rPr>
              <w:t> </w:t>
            </w:r>
          </w:p>
        </w:tc>
        <w:tc>
          <w:tcPr>
            <w:tcW w:w="1635" w:type="dxa"/>
            <w:tcBorders>
              <w:top w:val="nil"/>
              <w:left w:val="nil"/>
              <w:bottom w:val="single" w:sz="4" w:space="0" w:color="auto"/>
              <w:right w:val="nil"/>
            </w:tcBorders>
            <w:shd w:val="clear" w:color="auto" w:fill="auto"/>
            <w:noWrap/>
            <w:vAlign w:val="bottom"/>
            <w:hideMark/>
          </w:tcPr>
          <w:p w:rsidR="00C60A31" w:rsidRPr="00525FE5" w:rsidRDefault="00C60A31" w:rsidP="00C60A31">
            <w:pPr>
              <w:tabs>
                <w:tab w:val="left" w:pos="1418"/>
              </w:tabs>
              <w:rPr>
                <w:rFonts w:ascii="Calibri" w:hAnsi="Calibri" w:cs="Calibri"/>
                <w:b/>
                <w:bCs/>
                <w:color w:val="000000"/>
                <w:sz w:val="16"/>
                <w:szCs w:val="16"/>
              </w:rPr>
            </w:pPr>
            <w:r w:rsidRPr="00525FE5">
              <w:rPr>
                <w:rFonts w:ascii="Calibri" w:hAnsi="Calibri" w:cs="Calibri"/>
                <w:b/>
                <w:bCs/>
                <w:color w:val="000000"/>
                <w:sz w:val="16"/>
                <w:szCs w:val="16"/>
              </w:rPr>
              <w:t>SUMA</w:t>
            </w:r>
          </w:p>
        </w:tc>
        <w:tc>
          <w:tcPr>
            <w:tcW w:w="897" w:type="dxa"/>
            <w:tcBorders>
              <w:top w:val="nil"/>
              <w:left w:val="nil"/>
              <w:bottom w:val="single" w:sz="4" w:space="0" w:color="auto"/>
              <w:right w:val="nil"/>
            </w:tcBorders>
            <w:shd w:val="clear" w:color="auto" w:fill="auto"/>
            <w:noWrap/>
            <w:vAlign w:val="bottom"/>
            <w:hideMark/>
          </w:tcPr>
          <w:p w:rsidR="00C60A31" w:rsidRPr="00525FE5" w:rsidRDefault="00C60A31" w:rsidP="00C60A31">
            <w:pPr>
              <w:tabs>
                <w:tab w:val="left" w:pos="1418"/>
              </w:tabs>
              <w:jc w:val="right"/>
              <w:rPr>
                <w:rFonts w:ascii="Calibri" w:hAnsi="Calibri" w:cs="Calibri"/>
                <w:b/>
                <w:bCs/>
                <w:color w:val="000000"/>
                <w:sz w:val="16"/>
                <w:szCs w:val="16"/>
              </w:rPr>
            </w:pPr>
            <w:r w:rsidRPr="00525FE5">
              <w:rPr>
                <w:rFonts w:ascii="Calibri" w:hAnsi="Calibri" w:cs="Calibri"/>
                <w:b/>
                <w:bCs/>
                <w:color w:val="000000"/>
                <w:sz w:val="16"/>
                <w:szCs w:val="16"/>
              </w:rPr>
              <w:t>6.776,95 €</w:t>
            </w:r>
          </w:p>
        </w:tc>
        <w:tc>
          <w:tcPr>
            <w:tcW w:w="850" w:type="dxa"/>
            <w:tcBorders>
              <w:top w:val="nil"/>
              <w:left w:val="nil"/>
              <w:bottom w:val="single" w:sz="4" w:space="0" w:color="auto"/>
              <w:right w:val="nil"/>
            </w:tcBorders>
            <w:shd w:val="clear" w:color="auto" w:fill="auto"/>
            <w:noWrap/>
            <w:vAlign w:val="bottom"/>
            <w:hideMark/>
          </w:tcPr>
          <w:p w:rsidR="00C60A31" w:rsidRPr="00525FE5" w:rsidRDefault="00C60A31" w:rsidP="00C60A31">
            <w:pPr>
              <w:tabs>
                <w:tab w:val="left" w:pos="1418"/>
              </w:tabs>
              <w:jc w:val="right"/>
              <w:rPr>
                <w:rFonts w:ascii="Calibri" w:hAnsi="Calibri" w:cs="Calibri"/>
                <w:b/>
                <w:bCs/>
                <w:color w:val="000000"/>
                <w:sz w:val="16"/>
                <w:szCs w:val="16"/>
              </w:rPr>
            </w:pPr>
            <w:r w:rsidRPr="00525FE5">
              <w:rPr>
                <w:rFonts w:ascii="Calibri" w:hAnsi="Calibri" w:cs="Calibri"/>
                <w:b/>
                <w:bCs/>
                <w:color w:val="000000"/>
                <w:sz w:val="16"/>
                <w:szCs w:val="16"/>
              </w:rPr>
              <w:t>5.205,12 €</w:t>
            </w:r>
          </w:p>
        </w:tc>
        <w:tc>
          <w:tcPr>
            <w:tcW w:w="851" w:type="dxa"/>
            <w:tcBorders>
              <w:top w:val="nil"/>
              <w:left w:val="nil"/>
              <w:bottom w:val="single" w:sz="4" w:space="0" w:color="auto"/>
              <w:right w:val="single" w:sz="4" w:space="0" w:color="auto"/>
            </w:tcBorders>
            <w:shd w:val="clear" w:color="auto" w:fill="auto"/>
            <w:noWrap/>
            <w:vAlign w:val="bottom"/>
            <w:hideMark/>
          </w:tcPr>
          <w:p w:rsidR="00C60A31" w:rsidRPr="00525FE5" w:rsidRDefault="00C60A31" w:rsidP="00C60A31">
            <w:pPr>
              <w:tabs>
                <w:tab w:val="left" w:pos="1418"/>
              </w:tabs>
              <w:jc w:val="right"/>
              <w:rPr>
                <w:rFonts w:ascii="Calibri" w:hAnsi="Calibri" w:cs="Calibri"/>
                <w:b/>
                <w:bCs/>
                <w:color w:val="000000"/>
                <w:sz w:val="16"/>
                <w:szCs w:val="16"/>
              </w:rPr>
            </w:pPr>
            <w:r w:rsidRPr="00525FE5">
              <w:rPr>
                <w:rFonts w:ascii="Calibri" w:hAnsi="Calibri" w:cs="Calibri"/>
                <w:b/>
                <w:bCs/>
                <w:color w:val="000000"/>
                <w:sz w:val="16"/>
                <w:szCs w:val="16"/>
              </w:rPr>
              <w:t>5.205,12 €</w:t>
            </w:r>
          </w:p>
        </w:tc>
      </w:tr>
    </w:tbl>
    <w:p w:rsidR="00C60A31" w:rsidRDefault="00C60A31" w:rsidP="00C60A31">
      <w:pPr>
        <w:tabs>
          <w:tab w:val="left" w:pos="1418"/>
        </w:tabs>
        <w:jc w:val="both"/>
        <w:rPr>
          <w:rFonts w:ascii="Interstate Light" w:hAnsi="Interstate Light" w:cs="Courier New"/>
        </w:rPr>
      </w:pPr>
    </w:p>
    <w:p w:rsidR="00C60A31" w:rsidRDefault="00C60A31" w:rsidP="00C60A31">
      <w:pPr>
        <w:tabs>
          <w:tab w:val="left" w:pos="1418"/>
        </w:tabs>
        <w:jc w:val="both"/>
        <w:rPr>
          <w:rFonts w:ascii="Interstate Light" w:hAnsi="Interstate Light" w:cs="Courier New"/>
        </w:rPr>
      </w:pPr>
    </w:p>
    <w:p w:rsidR="00C60A31" w:rsidRDefault="00C60A31" w:rsidP="00C60A31">
      <w:pPr>
        <w:numPr>
          <w:ilvl w:val="0"/>
          <w:numId w:val="1"/>
        </w:numPr>
        <w:tabs>
          <w:tab w:val="left" w:pos="1418"/>
        </w:tabs>
        <w:ind w:left="0" w:firstLine="0"/>
        <w:jc w:val="both"/>
        <w:rPr>
          <w:rFonts w:ascii="Interstate Light" w:hAnsi="Interstate Light" w:cs="Courier New"/>
        </w:rPr>
      </w:pPr>
      <w:r>
        <w:rPr>
          <w:rFonts w:ascii="Interstate Light" w:hAnsi="Interstate Light" w:cs="Courier New"/>
        </w:rPr>
        <w:t xml:space="preserve">06/03/2020 (R.M.E. núm. </w:t>
      </w:r>
      <w:r w:rsidRPr="00247991">
        <w:rPr>
          <w:rFonts w:ascii="Interstate Light" w:hAnsi="Interstate Light" w:cs="Courier New"/>
          <w:highlight w:val="black"/>
        </w:rPr>
        <w:t>2020-E-RE-1219</w:t>
      </w:r>
      <w:r>
        <w:rPr>
          <w:rFonts w:ascii="Interstate Light" w:hAnsi="Interstate Light" w:cs="Courier New"/>
        </w:rPr>
        <w:t>), presenta declaración responsable de otras ayudas solicitas o recibidas.</w:t>
      </w:r>
    </w:p>
    <w:p w:rsidR="00C60A31" w:rsidRDefault="00C60A31" w:rsidP="00C60A31">
      <w:pPr>
        <w:tabs>
          <w:tab w:val="left" w:pos="1418"/>
        </w:tabs>
        <w:jc w:val="both"/>
        <w:rPr>
          <w:rFonts w:ascii="Interstate Light" w:hAnsi="Interstate Light" w:cs="Courier New"/>
        </w:rPr>
      </w:pPr>
    </w:p>
    <w:p w:rsidR="00C60A31" w:rsidRPr="005D18F7" w:rsidRDefault="00C60A31" w:rsidP="00C60A31">
      <w:pPr>
        <w:numPr>
          <w:ilvl w:val="0"/>
          <w:numId w:val="1"/>
        </w:numPr>
        <w:tabs>
          <w:tab w:val="left" w:pos="1418"/>
        </w:tabs>
        <w:ind w:left="0" w:firstLine="0"/>
        <w:jc w:val="both"/>
        <w:rPr>
          <w:rFonts w:ascii="Interstate Light" w:hAnsi="Interstate Light" w:cs="Courier New"/>
        </w:rPr>
      </w:pPr>
      <w:r w:rsidRPr="005D18F7">
        <w:rPr>
          <w:rFonts w:ascii="Interstate Light" w:hAnsi="Interstate Light" w:cs="Courier New"/>
        </w:rPr>
        <w:t xml:space="preserve">23/03/2020 (R.M.E. núm. </w:t>
      </w:r>
      <w:r w:rsidRPr="00247991">
        <w:rPr>
          <w:rFonts w:ascii="Interstate Light" w:hAnsi="Interstate Light" w:cs="Courier New"/>
          <w:highlight w:val="black"/>
        </w:rPr>
        <w:t>2020-E-RE-1520</w:t>
      </w:r>
      <w:r w:rsidRPr="005D18F7">
        <w:rPr>
          <w:rFonts w:ascii="Interstate Light" w:hAnsi="Interstate Light" w:cs="Courier New"/>
        </w:rPr>
        <w:t>), presenta resolución de la Consejería de Empleo, Formación y Trabajo Autónomo de la Junta de Andalucía de subvención recibida.</w:t>
      </w:r>
    </w:p>
    <w:p w:rsidR="00C60A31" w:rsidRDefault="00C60A31" w:rsidP="00C60A31">
      <w:pPr>
        <w:tabs>
          <w:tab w:val="left" w:pos="1418"/>
        </w:tabs>
        <w:jc w:val="both"/>
        <w:rPr>
          <w:rFonts w:ascii="Interstate Light" w:hAnsi="Interstate Light" w:cs="Courier New"/>
        </w:rPr>
      </w:pPr>
    </w:p>
    <w:p w:rsidR="00C60A31" w:rsidRDefault="00C60A31" w:rsidP="00C60A31">
      <w:pPr>
        <w:tabs>
          <w:tab w:val="left" w:pos="1418"/>
        </w:tabs>
        <w:jc w:val="both"/>
        <w:rPr>
          <w:rFonts w:ascii="Interstate Light" w:hAnsi="Interstate Light"/>
          <w:b/>
        </w:rPr>
      </w:pPr>
      <w:r>
        <w:rPr>
          <w:rFonts w:ascii="Interstate Light" w:hAnsi="Interstate Light"/>
          <w:b/>
        </w:rPr>
        <w:tab/>
      </w:r>
    </w:p>
    <w:p w:rsidR="00C60A31" w:rsidRDefault="00C60A31" w:rsidP="00C60A31">
      <w:pPr>
        <w:tabs>
          <w:tab w:val="left" w:pos="1418"/>
        </w:tabs>
        <w:suppressAutoHyphens/>
        <w:spacing w:line="240" w:lineRule="atLeast"/>
        <w:jc w:val="both"/>
        <w:rPr>
          <w:rFonts w:ascii="Interstate Light" w:hAnsi="Interstate Light"/>
        </w:rPr>
      </w:pPr>
      <w:r>
        <w:rPr>
          <w:rFonts w:ascii="Interstate Light" w:hAnsi="Interstate Light"/>
          <w:b/>
        </w:rPr>
        <w:tab/>
      </w:r>
      <w:r w:rsidRPr="0095550B">
        <w:rPr>
          <w:rFonts w:ascii="Interstate Light" w:hAnsi="Interstate Light"/>
          <w:b/>
        </w:rPr>
        <w:t>VISTO</w:t>
      </w:r>
      <w:r>
        <w:rPr>
          <w:rFonts w:ascii="Interstate Light" w:hAnsi="Interstate Light"/>
        </w:rPr>
        <w:t xml:space="preserve"> informe del técnico de la Delegación de Fomento Económico, Formación y Emprendimiento, de fecha 24 de marzo de 2020.</w:t>
      </w:r>
    </w:p>
    <w:p w:rsidR="00C60A31" w:rsidRPr="009B6C21" w:rsidRDefault="00C60A31" w:rsidP="00C60A31">
      <w:pPr>
        <w:tabs>
          <w:tab w:val="left" w:pos="1418"/>
        </w:tabs>
        <w:suppressAutoHyphens/>
        <w:spacing w:line="240" w:lineRule="atLeast"/>
        <w:jc w:val="both"/>
        <w:rPr>
          <w:rFonts w:ascii="Interstate Light" w:hAnsi="Interstate Light"/>
          <w:color w:val="FF0000"/>
        </w:rPr>
      </w:pPr>
    </w:p>
    <w:p w:rsidR="00C60A31" w:rsidRPr="00F67DDF" w:rsidRDefault="00C60A31" w:rsidP="00C60A31">
      <w:pPr>
        <w:tabs>
          <w:tab w:val="left" w:pos="1418"/>
        </w:tabs>
        <w:suppressAutoHyphens/>
        <w:spacing w:line="240" w:lineRule="atLeast"/>
        <w:jc w:val="both"/>
        <w:rPr>
          <w:rFonts w:ascii="Interstate Light" w:hAnsi="Interstate Light"/>
        </w:rPr>
      </w:pPr>
      <w:r>
        <w:rPr>
          <w:rFonts w:ascii="Interstate Light" w:hAnsi="Interstate Light"/>
          <w:b/>
        </w:rPr>
        <w:tab/>
      </w:r>
      <w:r w:rsidRPr="004954BF">
        <w:rPr>
          <w:rFonts w:ascii="Interstate Light" w:hAnsi="Interstate Light"/>
          <w:b/>
        </w:rPr>
        <w:t xml:space="preserve">VISTO </w:t>
      </w:r>
      <w:r w:rsidRPr="004954BF">
        <w:rPr>
          <w:rFonts w:ascii="Interstate Light" w:hAnsi="Interstate Light"/>
        </w:rPr>
        <w:t xml:space="preserve">el informe de Intervención, nº </w:t>
      </w:r>
      <w:r w:rsidRPr="00247991">
        <w:rPr>
          <w:rFonts w:ascii="Interstate Light" w:hAnsi="Interstate Light"/>
          <w:highlight w:val="black"/>
        </w:rPr>
        <w:t>2020-0626</w:t>
      </w:r>
      <w:r w:rsidRPr="004954BF">
        <w:rPr>
          <w:rFonts w:ascii="Interstate Light" w:hAnsi="Interstate Light"/>
        </w:rPr>
        <w:t xml:space="preserve"> de fecha 04 de mayo de 2020, por el que se informa parcialmente favorable la cuenta justificativa presentada por Dña. </w:t>
      </w:r>
      <w:r w:rsidRPr="00247991">
        <w:rPr>
          <w:rFonts w:ascii="Interstate Light" w:hAnsi="Interstate Light"/>
        </w:rPr>
        <w:t>Rocío Martín-Niño Niño</w:t>
      </w:r>
      <w:r w:rsidRPr="004954BF">
        <w:rPr>
          <w:rFonts w:ascii="Interstate Light" w:hAnsi="Interstate Light"/>
        </w:rPr>
        <w:t>, suponiendo una subvención final de 2.129,01 euros de la subvención concedida, y constituyendo causa para declarar la pérdida parcial del derecho al cobro de la subvención por importe de 32,00 euros.</w:t>
      </w:r>
    </w:p>
    <w:p w:rsidR="00C60A31" w:rsidRPr="009B6C21" w:rsidRDefault="00C60A31" w:rsidP="00C60A31">
      <w:pPr>
        <w:tabs>
          <w:tab w:val="left" w:pos="1418"/>
        </w:tabs>
        <w:suppressAutoHyphens/>
        <w:spacing w:line="240" w:lineRule="atLeast"/>
        <w:jc w:val="both"/>
        <w:rPr>
          <w:rFonts w:ascii="Interstate Light" w:hAnsi="Interstate Light"/>
          <w:color w:val="FF0000"/>
        </w:rPr>
      </w:pPr>
    </w:p>
    <w:p w:rsidR="00C60A31" w:rsidRDefault="00C60A31" w:rsidP="00C60A31">
      <w:pPr>
        <w:tabs>
          <w:tab w:val="left" w:pos="1418"/>
        </w:tabs>
        <w:suppressAutoHyphens/>
        <w:spacing w:line="240" w:lineRule="atLeast"/>
        <w:jc w:val="both"/>
        <w:rPr>
          <w:rFonts w:ascii="Interstate Light" w:hAnsi="Interstate Light"/>
        </w:rPr>
      </w:pPr>
      <w:r>
        <w:rPr>
          <w:rFonts w:ascii="Interstate Light" w:hAnsi="Interstate Light"/>
        </w:rPr>
        <w:tab/>
        <w:t>Por esta Delegación de Fomento Económico, Formación y Emprendimiento, se propone a la Junta de Gobierno Local, la adopción del siguiente acuerdo:</w:t>
      </w:r>
    </w:p>
    <w:p w:rsidR="00C60A31" w:rsidRDefault="00C60A31" w:rsidP="00C60A31">
      <w:pPr>
        <w:tabs>
          <w:tab w:val="left" w:pos="1418"/>
        </w:tabs>
        <w:suppressAutoHyphens/>
        <w:spacing w:line="240" w:lineRule="atLeast"/>
        <w:jc w:val="both"/>
        <w:rPr>
          <w:rFonts w:ascii="Interstate Light" w:hAnsi="Interstate Light"/>
        </w:rPr>
      </w:pPr>
    </w:p>
    <w:p w:rsidR="00C60A31" w:rsidRPr="00360EC5" w:rsidRDefault="00C60A31" w:rsidP="00C60A31">
      <w:pPr>
        <w:tabs>
          <w:tab w:val="left" w:pos="1418"/>
        </w:tabs>
        <w:suppressAutoHyphens/>
        <w:spacing w:line="240" w:lineRule="atLeast"/>
        <w:jc w:val="both"/>
        <w:rPr>
          <w:rFonts w:ascii="Interstate Light" w:hAnsi="Interstate Light"/>
        </w:rPr>
      </w:pPr>
      <w:r>
        <w:rPr>
          <w:rFonts w:ascii="Interstate Light" w:hAnsi="Interstate Light"/>
          <w:b/>
        </w:rPr>
        <w:tab/>
      </w:r>
      <w:r w:rsidRPr="00794F94">
        <w:rPr>
          <w:rFonts w:ascii="Interstate Light" w:hAnsi="Interstate Light"/>
          <w:b/>
        </w:rPr>
        <w:t>PRIMERO.-</w:t>
      </w:r>
      <w:r>
        <w:rPr>
          <w:rFonts w:ascii="Interstate Light" w:hAnsi="Interstate Light"/>
          <w:b/>
        </w:rPr>
        <w:t xml:space="preserve"> </w:t>
      </w:r>
      <w:r>
        <w:rPr>
          <w:rFonts w:ascii="Interstate Light" w:hAnsi="Interstate Light"/>
        </w:rPr>
        <w:t xml:space="preserve">Aprobar parcialmente la cuenta justificativa de la subvención </w:t>
      </w:r>
      <w:r>
        <w:rPr>
          <w:rFonts w:ascii="Interstate Light" w:hAnsi="Interstate Light" w:cs="Courier New"/>
        </w:rPr>
        <w:t xml:space="preserve">para los conceptos 1.1, 1.2, 1.3 y 1.4 de la línea 1 y el concepto 3.4 de la línea 3, </w:t>
      </w:r>
      <w:r w:rsidRPr="00360EC5">
        <w:rPr>
          <w:rFonts w:ascii="Interstate Light" w:hAnsi="Interstate Light"/>
        </w:rPr>
        <w:t xml:space="preserve">concedida por acuerdo de la Junta de Gobierno Local de fecha </w:t>
      </w:r>
      <w:r>
        <w:rPr>
          <w:rFonts w:ascii="Interstate Light" w:hAnsi="Interstate Light"/>
        </w:rPr>
        <w:t>13</w:t>
      </w:r>
      <w:r w:rsidRPr="00360EC5">
        <w:rPr>
          <w:rFonts w:ascii="Interstate Light" w:hAnsi="Interstate Light"/>
        </w:rPr>
        <w:t>/12/201</w:t>
      </w:r>
      <w:r>
        <w:rPr>
          <w:rFonts w:ascii="Interstate Light" w:hAnsi="Interstate Light"/>
        </w:rPr>
        <w:t>9</w:t>
      </w:r>
      <w:r w:rsidRPr="00360EC5">
        <w:rPr>
          <w:rFonts w:ascii="Interstate Light" w:hAnsi="Interstate Light"/>
        </w:rPr>
        <w:t xml:space="preserve"> a </w:t>
      </w:r>
      <w:r w:rsidRPr="00D26765">
        <w:rPr>
          <w:rFonts w:ascii="Interstate Light" w:hAnsi="Interstate Light" w:cs="Courier New"/>
        </w:rPr>
        <w:t>MARTIN-NIÑO NIÑO ROCIO</w:t>
      </w:r>
      <w:r>
        <w:rPr>
          <w:rFonts w:ascii="Interstate Light" w:hAnsi="Interstate Light" w:cs="Courier New"/>
        </w:rPr>
        <w:t xml:space="preserve">, con N.I.F. núm. </w:t>
      </w:r>
      <w:r w:rsidRPr="00247991">
        <w:rPr>
          <w:rFonts w:ascii="Interstate Light" w:hAnsi="Interstate Light" w:cs="Courier New"/>
          <w:highlight w:val="black"/>
        </w:rPr>
        <w:t>52312392L</w:t>
      </w:r>
      <w:r w:rsidRPr="00360EC5">
        <w:rPr>
          <w:rFonts w:ascii="Interstate Light" w:hAnsi="Interstate Light"/>
        </w:rPr>
        <w:t xml:space="preserve"> por importe de </w:t>
      </w:r>
      <w:r>
        <w:rPr>
          <w:rFonts w:ascii="Interstate Light" w:hAnsi="Interstate Light"/>
        </w:rPr>
        <w:t xml:space="preserve">DOS MIL CIENTO VEINTINUEVE EUROS CON UN CÉNTIMO DE </w:t>
      </w:r>
      <w:r w:rsidRPr="00360EC5">
        <w:rPr>
          <w:rFonts w:ascii="Interstate Light" w:hAnsi="Interstate Light"/>
        </w:rPr>
        <w:t>EUROS (</w:t>
      </w:r>
      <w:r>
        <w:rPr>
          <w:rFonts w:ascii="Interstate Light" w:hAnsi="Interstate Light"/>
        </w:rPr>
        <w:t>2.129,01</w:t>
      </w:r>
      <w:r w:rsidRPr="00360EC5">
        <w:rPr>
          <w:rFonts w:ascii="Interstate Light" w:hAnsi="Interstate Light"/>
        </w:rPr>
        <w:t xml:space="preserve"> €).</w:t>
      </w:r>
    </w:p>
    <w:p w:rsidR="00C60A31" w:rsidRDefault="00C60A31" w:rsidP="00C60A31">
      <w:pPr>
        <w:tabs>
          <w:tab w:val="left" w:pos="1418"/>
        </w:tabs>
        <w:suppressAutoHyphens/>
        <w:spacing w:line="240" w:lineRule="atLeast"/>
        <w:jc w:val="both"/>
        <w:rPr>
          <w:rFonts w:ascii="Interstate Light" w:hAnsi="Interstate Light"/>
          <w:b/>
        </w:rPr>
      </w:pPr>
    </w:p>
    <w:p w:rsidR="00C60A31" w:rsidRDefault="00C60A31" w:rsidP="00C60A31">
      <w:pPr>
        <w:tabs>
          <w:tab w:val="left" w:pos="1418"/>
        </w:tabs>
        <w:suppressAutoHyphens/>
        <w:spacing w:line="240" w:lineRule="atLeast"/>
        <w:jc w:val="both"/>
        <w:rPr>
          <w:rFonts w:ascii="Interstate Light" w:hAnsi="Interstate Light"/>
          <w:b/>
        </w:rPr>
      </w:pPr>
      <w:r>
        <w:rPr>
          <w:rFonts w:ascii="Interstate Light" w:hAnsi="Interstate Light"/>
          <w:b/>
        </w:rPr>
        <w:tab/>
        <w:t xml:space="preserve">SEGUNDO.- </w:t>
      </w:r>
      <w:r w:rsidRPr="00207786">
        <w:rPr>
          <w:rFonts w:ascii="Interstate Light" w:hAnsi="Interstate Light"/>
        </w:rPr>
        <w:t>Ordenar el pago de la cantidad de</w:t>
      </w:r>
      <w:r>
        <w:rPr>
          <w:rFonts w:ascii="Interstate Light" w:hAnsi="Interstate Light"/>
          <w:b/>
        </w:rPr>
        <w:t xml:space="preserve"> </w:t>
      </w:r>
      <w:r>
        <w:rPr>
          <w:rFonts w:ascii="Interstate Light" w:hAnsi="Interstate Light"/>
        </w:rPr>
        <w:t xml:space="preserve">DOS MIL CIENTO VEINTINUEVE EUROS CON UN CÉNTIMO DE </w:t>
      </w:r>
      <w:r w:rsidRPr="00360EC5">
        <w:rPr>
          <w:rFonts w:ascii="Interstate Light" w:hAnsi="Interstate Light"/>
        </w:rPr>
        <w:t>EUROS (</w:t>
      </w:r>
      <w:r>
        <w:rPr>
          <w:rFonts w:ascii="Interstate Light" w:hAnsi="Interstate Light"/>
        </w:rPr>
        <w:t>2.129,01</w:t>
      </w:r>
      <w:r w:rsidRPr="00360EC5">
        <w:rPr>
          <w:rFonts w:ascii="Interstate Light" w:hAnsi="Interstate Light"/>
        </w:rPr>
        <w:t xml:space="preserve"> €)</w:t>
      </w:r>
      <w:r>
        <w:rPr>
          <w:rFonts w:ascii="Interstate Light" w:hAnsi="Interstate Light"/>
        </w:rPr>
        <w:t xml:space="preserve"> </w:t>
      </w:r>
      <w:r w:rsidRPr="00360EC5">
        <w:rPr>
          <w:rFonts w:ascii="Interstate Light" w:hAnsi="Interstate Light"/>
        </w:rPr>
        <w:t xml:space="preserve">a cuenta bancaria que consta en expediente, IBAN nº </w:t>
      </w:r>
      <w:r w:rsidRPr="00247991">
        <w:rPr>
          <w:rFonts w:ascii="Interstate Light" w:hAnsi="Interstate Light"/>
          <w:highlight w:val="black"/>
        </w:rPr>
        <w:t>ES54-2100-8496-8102-0008-6035.</w:t>
      </w:r>
    </w:p>
    <w:p w:rsidR="00C60A31" w:rsidRDefault="00C60A31" w:rsidP="00C60A31">
      <w:pPr>
        <w:tabs>
          <w:tab w:val="left" w:pos="1418"/>
        </w:tabs>
        <w:suppressAutoHyphens/>
        <w:spacing w:line="240" w:lineRule="atLeast"/>
        <w:jc w:val="both"/>
        <w:rPr>
          <w:rFonts w:ascii="Interstate Light" w:hAnsi="Interstate Light"/>
          <w:b/>
        </w:rPr>
      </w:pPr>
    </w:p>
    <w:p w:rsidR="00C60A31" w:rsidRDefault="00C60A31" w:rsidP="00C60A31">
      <w:pPr>
        <w:tabs>
          <w:tab w:val="left" w:pos="1418"/>
        </w:tabs>
        <w:suppressAutoHyphens/>
        <w:spacing w:line="240" w:lineRule="atLeast"/>
        <w:jc w:val="both"/>
        <w:rPr>
          <w:rFonts w:ascii="Interstate Light" w:hAnsi="Interstate Light"/>
        </w:rPr>
      </w:pPr>
      <w:r>
        <w:rPr>
          <w:rFonts w:ascii="Interstate Light" w:hAnsi="Interstate Light"/>
          <w:b/>
        </w:rPr>
        <w:lastRenderedPageBreak/>
        <w:tab/>
      </w:r>
      <w:r w:rsidRPr="00207786">
        <w:rPr>
          <w:rFonts w:ascii="Interstate Light" w:hAnsi="Interstate Light"/>
          <w:b/>
        </w:rPr>
        <w:t>TERCERO.-</w:t>
      </w:r>
      <w:r>
        <w:rPr>
          <w:rFonts w:ascii="Interstate Light" w:hAnsi="Interstate Light"/>
        </w:rPr>
        <w:t xml:space="preserve"> </w:t>
      </w:r>
      <w:r w:rsidRPr="00207786">
        <w:rPr>
          <w:rFonts w:ascii="Interstate Light" w:hAnsi="Interstate Light"/>
        </w:rPr>
        <w:t xml:space="preserve">Notificar el presente acuerdo al interesado para su conocimiento y efectos oportunos. </w:t>
      </w:r>
      <w:r>
        <w:rPr>
          <w:rFonts w:ascii="Interstate Light" w:hAnsi="Interstate Light"/>
        </w:rPr>
        <w:t xml:space="preserve"> </w:t>
      </w:r>
    </w:p>
    <w:p w:rsidR="00C60A31" w:rsidRDefault="00C60A31" w:rsidP="00C60A31">
      <w:pPr>
        <w:tabs>
          <w:tab w:val="left" w:pos="1418"/>
        </w:tabs>
        <w:suppressAutoHyphens/>
        <w:spacing w:line="240" w:lineRule="atLeast"/>
        <w:jc w:val="both"/>
        <w:rPr>
          <w:rFonts w:ascii="Interstate Light" w:hAnsi="Interstate Light"/>
        </w:rPr>
      </w:pPr>
    </w:p>
    <w:p w:rsidR="00C60A31" w:rsidRDefault="00C60A31" w:rsidP="00C60A31">
      <w:pPr>
        <w:tabs>
          <w:tab w:val="left" w:pos="1418"/>
        </w:tabs>
        <w:jc w:val="both"/>
        <w:rPr>
          <w:rFonts w:ascii="Interstate Light" w:hAnsi="Interstate Light"/>
        </w:rPr>
      </w:pPr>
      <w:r>
        <w:rPr>
          <w:rFonts w:ascii="Interstate Light" w:hAnsi="Interstate Light"/>
          <w:b/>
        </w:rPr>
        <w:tab/>
      </w:r>
      <w:r w:rsidRPr="00B33156">
        <w:rPr>
          <w:rFonts w:ascii="Interstate Light" w:hAnsi="Interstate Light"/>
          <w:b/>
        </w:rPr>
        <w:t>CUARTO.-</w:t>
      </w:r>
      <w:r w:rsidRPr="00B33156">
        <w:rPr>
          <w:rFonts w:ascii="Interstate Light" w:hAnsi="Interstate Light"/>
        </w:rPr>
        <w:t xml:space="preserve"> Dar traslado del presente acuerdo a la Intervención Municipal y a la Tesorería para su ejecución material.</w:t>
      </w:r>
      <w:r w:rsidRPr="00C60A31">
        <w:rPr>
          <w:rFonts w:ascii="Interstate Light" w:hAnsi="Interstate Light"/>
        </w:rPr>
        <w:t>”</w:t>
      </w:r>
    </w:p>
    <w:p w:rsidR="00C60A31" w:rsidRDefault="00C60A31" w:rsidP="00C60A31">
      <w:pPr>
        <w:tabs>
          <w:tab w:val="left" w:pos="1418"/>
        </w:tabs>
        <w:jc w:val="both"/>
        <w:rPr>
          <w:rFonts w:ascii="Interstate Light" w:hAnsi="Interstate Light"/>
        </w:rPr>
      </w:pPr>
    </w:p>
    <w:p w:rsidR="00C60A31" w:rsidRDefault="00C60A31" w:rsidP="00C60A31">
      <w:pPr>
        <w:tabs>
          <w:tab w:val="left" w:pos="1418"/>
        </w:tabs>
        <w:jc w:val="both"/>
        <w:rPr>
          <w:rFonts w:ascii="Interstate Light" w:hAnsi="Interstate Light"/>
          <w:lang w:val="es-ES_tradnl"/>
        </w:rPr>
      </w:pPr>
      <w:r>
        <w:rPr>
          <w:rFonts w:ascii="Interstate Light" w:hAnsi="Interstate Light"/>
          <w:lang w:val="es-ES_tradnl"/>
        </w:rPr>
        <w:tab/>
      </w:r>
      <w:r w:rsidRPr="00B560FE">
        <w:rPr>
          <w:rFonts w:ascii="Interstate Light" w:hAnsi="Interstate Light"/>
          <w:lang w:val="es-ES_tradnl"/>
        </w:rPr>
        <w:t>Visto el expediente tramitado, la Junta de Gobierno Local, por unanimidad, acuerda aprobar la propuesta anterior en su integridad.</w:t>
      </w:r>
    </w:p>
    <w:p w:rsidR="00C60A31" w:rsidRDefault="00C60A31" w:rsidP="00C60A31">
      <w:pPr>
        <w:tabs>
          <w:tab w:val="left" w:pos="1418"/>
        </w:tabs>
        <w:jc w:val="both"/>
        <w:rPr>
          <w:rFonts w:ascii="Interstate Light" w:hAnsi="Interstate Light"/>
          <w:lang w:val="es-ES_tradnl"/>
        </w:rPr>
      </w:pPr>
    </w:p>
    <w:p w:rsidR="00C60A31" w:rsidRDefault="00C60A31" w:rsidP="00C60A31">
      <w:pPr>
        <w:tabs>
          <w:tab w:val="left" w:pos="1418"/>
        </w:tabs>
        <w:jc w:val="both"/>
        <w:rPr>
          <w:rFonts w:ascii="Interstate Light" w:hAnsi="Interstate Light"/>
          <w:lang w:val="es-ES_tradnl"/>
        </w:rPr>
      </w:pPr>
    </w:p>
    <w:p w:rsidR="00C60A31" w:rsidRDefault="00C60A31" w:rsidP="00C60A31">
      <w:pPr>
        <w:tabs>
          <w:tab w:val="left" w:pos="1418"/>
        </w:tabs>
        <w:jc w:val="both"/>
        <w:rPr>
          <w:rFonts w:ascii="Interstate Light" w:hAnsi="Interstate Light"/>
          <w:lang w:val="es-ES_tradnl"/>
        </w:rPr>
      </w:pPr>
    </w:p>
    <w:p w:rsidR="00C60A31" w:rsidRDefault="006F5F93" w:rsidP="00C60A31">
      <w:pPr>
        <w:tabs>
          <w:tab w:val="left" w:pos="1418"/>
        </w:tabs>
        <w:ind w:left="1418" w:hanging="1418"/>
        <w:jc w:val="both"/>
        <w:rPr>
          <w:rFonts w:ascii="Interstate Light" w:hAnsi="Interstate Light"/>
          <w:b/>
          <w:u w:val="single"/>
          <w:lang w:val="es-ES_tradnl"/>
        </w:rPr>
      </w:pPr>
      <w:r>
        <w:rPr>
          <w:rFonts w:ascii="Interstate Light" w:hAnsi="Interstate Light"/>
          <w:b/>
          <w:u w:val="single"/>
          <w:lang w:val="es-ES_tradnl"/>
        </w:rPr>
        <w:t>PUNTO 4</w:t>
      </w:r>
      <w:r w:rsidR="00C60A31">
        <w:rPr>
          <w:rFonts w:ascii="Interstate Light" w:hAnsi="Interstate Light"/>
          <w:b/>
          <w:u w:val="single"/>
          <w:lang w:val="es-ES_tradnl"/>
        </w:rPr>
        <w:t>º.-</w:t>
      </w:r>
      <w:r w:rsidR="00C60A31">
        <w:rPr>
          <w:rFonts w:ascii="Interstate Light" w:hAnsi="Interstate Light"/>
          <w:b/>
          <w:u w:val="single"/>
          <w:lang w:val="es-ES_tradnl"/>
        </w:rPr>
        <w:tab/>
        <w:t>PROPUESTA DE LA SRA. CONCEJAL DELEGADA DE FOMENTO ECONÓMICO, FORMACIÓN Y EMPRENDIMIENTO, PARA APROBAR LA CUENTA JUSTIFICATIVA PRESENTADA POR CARPINTERÍA DE LOS REYES, S.C., DE LA SUBVENCIÓN CONCEDIDA EN MATERIA DE FOMENTO Y PROMOCIÓN EMPRESARIAL, CONVOCATORIA 2018 Y ORDENAR EL PAGO DE LA MISMA.</w:t>
      </w:r>
    </w:p>
    <w:p w:rsidR="00C60A31" w:rsidRPr="00C60A31" w:rsidRDefault="00C60A31" w:rsidP="00C60A31">
      <w:pPr>
        <w:tabs>
          <w:tab w:val="left" w:pos="1418"/>
        </w:tabs>
        <w:jc w:val="both"/>
        <w:rPr>
          <w:rFonts w:ascii="Interstate Light" w:hAnsi="Interstate Light"/>
          <w:b/>
          <w:u w:val="single"/>
          <w:lang w:val="es-ES_tradnl"/>
        </w:rPr>
      </w:pPr>
    </w:p>
    <w:p w:rsidR="00C60A31" w:rsidRPr="00C60A31" w:rsidRDefault="00C60A31" w:rsidP="00C60A31">
      <w:pPr>
        <w:tabs>
          <w:tab w:val="left" w:pos="1418"/>
        </w:tabs>
        <w:jc w:val="both"/>
        <w:rPr>
          <w:rFonts w:ascii="Interstate Light" w:hAnsi="Interstate Light"/>
          <w:lang w:val="es-ES_tradnl"/>
        </w:rPr>
      </w:pPr>
    </w:p>
    <w:p w:rsidR="00390E12" w:rsidRDefault="00390E12" w:rsidP="0034675E">
      <w:pPr>
        <w:tabs>
          <w:tab w:val="left" w:pos="1418"/>
        </w:tabs>
        <w:rPr>
          <w:b/>
          <w:u w:val="single"/>
        </w:rPr>
      </w:pPr>
    </w:p>
    <w:p w:rsidR="00C60A31" w:rsidRDefault="00C60A31" w:rsidP="0034675E">
      <w:pPr>
        <w:tabs>
          <w:tab w:val="left" w:pos="1418"/>
        </w:tabs>
        <w:jc w:val="both"/>
        <w:rPr>
          <w:rFonts w:ascii="Interstate Light" w:hAnsi="Interstate Light"/>
        </w:rPr>
      </w:pPr>
      <w:r>
        <w:rPr>
          <w:rFonts w:ascii="Interstate Light" w:hAnsi="Interstate Light"/>
        </w:rPr>
        <w:tab/>
        <w:t>Vista la propuesta presentada por la Sra. Concejal Delegada de Fomento Económico, Formación y Emprendimiento,  Dª Juana María Montes Delgado, de fecha 5</w:t>
      </w:r>
      <w:r w:rsidRPr="00C676F4">
        <w:rPr>
          <w:rFonts w:ascii="Interstate Light" w:hAnsi="Interstate Light"/>
        </w:rPr>
        <w:t xml:space="preserve"> de </w:t>
      </w:r>
      <w:r>
        <w:rPr>
          <w:rFonts w:ascii="Interstate Light" w:hAnsi="Interstate Light"/>
        </w:rPr>
        <w:t>mayo</w:t>
      </w:r>
      <w:r>
        <w:rPr>
          <w:rFonts w:ascii="Interstate Light" w:hAnsi="Interstate Light"/>
          <w:b/>
        </w:rPr>
        <w:t xml:space="preserve"> </w:t>
      </w:r>
      <w:r>
        <w:rPr>
          <w:rFonts w:ascii="Interstate Light" w:hAnsi="Interstate Light"/>
        </w:rPr>
        <w:t>de 2020, con el siguiente contenido:</w:t>
      </w:r>
    </w:p>
    <w:p w:rsidR="00C60A31" w:rsidRDefault="00C60A31" w:rsidP="0034675E">
      <w:pPr>
        <w:tabs>
          <w:tab w:val="left" w:pos="1418"/>
        </w:tabs>
        <w:jc w:val="both"/>
        <w:rPr>
          <w:rFonts w:ascii="Interstate Light" w:hAnsi="Interstate Light"/>
          <w:b/>
          <w:u w:val="single"/>
        </w:rPr>
      </w:pPr>
    </w:p>
    <w:p w:rsidR="0034675E" w:rsidRDefault="00C60A31" w:rsidP="0034675E">
      <w:pPr>
        <w:tabs>
          <w:tab w:val="left" w:pos="1418"/>
        </w:tabs>
        <w:jc w:val="both"/>
        <w:rPr>
          <w:rFonts w:ascii="Interstate Light" w:hAnsi="Interstate Light" w:cs="Courier New"/>
        </w:rPr>
      </w:pPr>
      <w:r>
        <w:rPr>
          <w:rFonts w:ascii="Interstate Light" w:hAnsi="Interstate Light"/>
          <w:b/>
        </w:rPr>
        <w:tab/>
      </w:r>
      <w:r w:rsidRPr="00C60A31">
        <w:rPr>
          <w:rFonts w:ascii="Interstate Light" w:hAnsi="Interstate Light"/>
        </w:rPr>
        <w:t>“</w:t>
      </w:r>
      <w:r w:rsidR="0034675E">
        <w:rPr>
          <w:rFonts w:ascii="Interstate Light" w:hAnsi="Interstate Light"/>
          <w:b/>
        </w:rPr>
        <w:t xml:space="preserve">VISTO </w:t>
      </w:r>
      <w:r w:rsidR="0034675E">
        <w:rPr>
          <w:rFonts w:ascii="Interstate Light" w:hAnsi="Interstate Light"/>
        </w:rPr>
        <w:t xml:space="preserve">el acuerdo de la Junta de Gobierno Local de fecha 13/12/2019 por el que se concede a </w:t>
      </w:r>
      <w:r w:rsidR="0034675E" w:rsidRPr="00576144">
        <w:rPr>
          <w:rFonts w:ascii="Interstate Light" w:hAnsi="Interstate Light" w:cs="Courier New"/>
        </w:rPr>
        <w:t>CARPINTERIA DE LOS REYES, C.B.</w:t>
      </w:r>
      <w:r w:rsidR="0034675E">
        <w:rPr>
          <w:rFonts w:ascii="Interstate Light" w:hAnsi="Interstate Light" w:cs="Courier New"/>
        </w:rPr>
        <w:t xml:space="preserve">, con C.I.F. núm. </w:t>
      </w:r>
      <w:r w:rsidR="0034675E" w:rsidRPr="00247991">
        <w:rPr>
          <w:rFonts w:ascii="Interstate Light" w:hAnsi="Interstate Light" w:cs="Courier New"/>
          <w:highlight w:val="black"/>
        </w:rPr>
        <w:t>J72296833</w:t>
      </w:r>
      <w:r w:rsidR="0034675E">
        <w:rPr>
          <w:rFonts w:ascii="Interstate Light" w:hAnsi="Interstate Light" w:cs="Courier New"/>
        </w:rPr>
        <w:t xml:space="preserve">, una subvención conforme a </w:t>
      </w:r>
      <w:r w:rsidR="0034675E" w:rsidRPr="00CA7ED5">
        <w:rPr>
          <w:rFonts w:ascii="Interstate Light" w:hAnsi="Interstate Light" w:cs="Courier New"/>
        </w:rPr>
        <w:t>ORDENANZA DE LAS BASES REGULADORA DE SUBVENCIONES A CONCEDER EN RÉGIMEN DE CONCURRENCIA COMPETITIVA EN MATERIA DE FOMENTO Y PROMOCIÓN EMPRESARIAL, Y SU CONVOCATORIA PARA EL AÑO 201</w:t>
      </w:r>
      <w:r w:rsidR="0034675E">
        <w:rPr>
          <w:rFonts w:ascii="Interstate Light" w:hAnsi="Interstate Light" w:cs="Courier New"/>
        </w:rPr>
        <w:t>8</w:t>
      </w:r>
      <w:r w:rsidR="0034675E" w:rsidRPr="00CA7ED5">
        <w:rPr>
          <w:rFonts w:ascii="Interstate Light" w:hAnsi="Interstate Light" w:cs="Courier New"/>
        </w:rPr>
        <w:t xml:space="preserve"> (LÍNEAS 1</w:t>
      </w:r>
      <w:r w:rsidR="0034675E">
        <w:rPr>
          <w:rFonts w:ascii="Interstate Light" w:hAnsi="Interstate Light" w:cs="Courier New"/>
        </w:rPr>
        <w:t>,</w:t>
      </w:r>
      <w:r w:rsidR="0034675E" w:rsidRPr="00CA7ED5">
        <w:rPr>
          <w:rFonts w:ascii="Interstate Light" w:hAnsi="Interstate Light" w:cs="Courier New"/>
        </w:rPr>
        <w:t xml:space="preserve"> 2</w:t>
      </w:r>
      <w:r w:rsidR="0034675E">
        <w:rPr>
          <w:rFonts w:ascii="Interstate Light" w:hAnsi="Interstate Light" w:cs="Courier New"/>
        </w:rPr>
        <w:t xml:space="preserve"> y 3</w:t>
      </w:r>
      <w:r w:rsidR="0034675E" w:rsidRPr="00CA7ED5">
        <w:rPr>
          <w:rFonts w:ascii="Interstate Light" w:hAnsi="Interstate Light" w:cs="Courier New"/>
        </w:rPr>
        <w:t>)</w:t>
      </w:r>
      <w:r w:rsidR="0034675E">
        <w:rPr>
          <w:rFonts w:ascii="Interstate Light" w:hAnsi="Interstate Light" w:cs="Courier New"/>
          <w:b/>
        </w:rPr>
        <w:t xml:space="preserve"> </w:t>
      </w:r>
      <w:r w:rsidR="0034675E">
        <w:rPr>
          <w:rFonts w:ascii="Interstate Light" w:hAnsi="Interstate Light" w:cs="Courier New"/>
        </w:rPr>
        <w:t>por importe de 300,00 euros, por los siguientes conceptos e importes:</w:t>
      </w:r>
    </w:p>
    <w:p w:rsidR="0034675E" w:rsidRDefault="0034675E" w:rsidP="0034675E">
      <w:pPr>
        <w:tabs>
          <w:tab w:val="left" w:pos="1418"/>
        </w:tabs>
        <w:jc w:val="both"/>
        <w:rPr>
          <w:rFonts w:ascii="Interstate Light" w:hAnsi="Interstate Light" w:cs="Courier New"/>
        </w:rPr>
      </w:pPr>
    </w:p>
    <w:p w:rsidR="0034675E" w:rsidRDefault="0034675E" w:rsidP="0034675E">
      <w:pPr>
        <w:widowControl w:val="0"/>
        <w:tabs>
          <w:tab w:val="left" w:pos="-2268"/>
          <w:tab w:val="left" w:pos="-1843"/>
          <w:tab w:val="left" w:pos="1418"/>
        </w:tabs>
        <w:autoSpaceDE w:val="0"/>
        <w:autoSpaceDN w:val="0"/>
        <w:adjustRightInd w:val="0"/>
        <w:rPr>
          <w:rFonts w:asciiTheme="minorHAnsi" w:hAnsiTheme="minorHAnsi" w:cstheme="minorHAnsi"/>
          <w:b/>
          <w:bCs/>
          <w:sz w:val="18"/>
          <w:szCs w:val="18"/>
        </w:rPr>
      </w:pPr>
      <w:r w:rsidRPr="00AE513B">
        <w:rPr>
          <w:rFonts w:asciiTheme="minorHAnsi" w:hAnsiTheme="minorHAnsi" w:cstheme="minorHAnsi"/>
          <w:b/>
          <w:bCs/>
          <w:sz w:val="18"/>
          <w:szCs w:val="18"/>
        </w:rPr>
        <w:t>Líneas solicitadas e importes</w:t>
      </w:r>
    </w:p>
    <w:tbl>
      <w:tblPr>
        <w:tblW w:w="8320" w:type="dxa"/>
        <w:tblInd w:w="60" w:type="dxa"/>
        <w:tblCellMar>
          <w:left w:w="70" w:type="dxa"/>
          <w:right w:w="70" w:type="dxa"/>
        </w:tblCellMar>
        <w:tblLook w:val="04A0" w:firstRow="1" w:lastRow="0" w:firstColumn="1" w:lastColumn="0" w:noHBand="0" w:noVBand="1"/>
      </w:tblPr>
      <w:tblGrid>
        <w:gridCol w:w="740"/>
        <w:gridCol w:w="5180"/>
        <w:gridCol w:w="1200"/>
        <w:gridCol w:w="1200"/>
      </w:tblGrid>
      <w:tr w:rsidR="0034675E" w:rsidRPr="00BB39EB" w:rsidTr="008271B2">
        <w:trPr>
          <w:trHeight w:val="231"/>
        </w:trPr>
        <w:tc>
          <w:tcPr>
            <w:tcW w:w="74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34675E" w:rsidRPr="00BB39EB" w:rsidRDefault="0034675E" w:rsidP="0034675E">
            <w:pPr>
              <w:tabs>
                <w:tab w:val="left" w:pos="1418"/>
              </w:tabs>
              <w:rPr>
                <w:rFonts w:ascii="Calibri" w:hAnsi="Calibri" w:cs="Calibri"/>
                <w:b/>
                <w:bCs/>
                <w:color w:val="120000"/>
                <w:sz w:val="16"/>
                <w:szCs w:val="16"/>
              </w:rPr>
            </w:pPr>
            <w:r w:rsidRPr="00BB39EB">
              <w:rPr>
                <w:rFonts w:ascii="Calibri" w:hAnsi="Calibri" w:cs="Calibri"/>
                <w:b/>
                <w:bCs/>
                <w:color w:val="120000"/>
                <w:sz w:val="16"/>
                <w:szCs w:val="16"/>
              </w:rPr>
              <w:t>LÍNEA 2</w:t>
            </w:r>
          </w:p>
        </w:tc>
        <w:tc>
          <w:tcPr>
            <w:tcW w:w="5180" w:type="dxa"/>
            <w:tcBorders>
              <w:top w:val="single" w:sz="8" w:space="0" w:color="auto"/>
              <w:left w:val="nil"/>
              <w:bottom w:val="single" w:sz="8" w:space="0" w:color="auto"/>
              <w:right w:val="single" w:sz="4" w:space="0" w:color="auto"/>
            </w:tcBorders>
            <w:shd w:val="clear" w:color="auto" w:fill="auto"/>
            <w:vAlign w:val="bottom"/>
            <w:hideMark/>
          </w:tcPr>
          <w:p w:rsidR="0034675E" w:rsidRPr="00BB39EB" w:rsidRDefault="0034675E" w:rsidP="0034675E">
            <w:pPr>
              <w:tabs>
                <w:tab w:val="left" w:pos="1418"/>
              </w:tabs>
              <w:rPr>
                <w:rFonts w:ascii="Calibri" w:hAnsi="Calibri" w:cs="Calibri"/>
                <w:color w:val="000000"/>
                <w:sz w:val="16"/>
                <w:szCs w:val="16"/>
              </w:rPr>
            </w:pPr>
            <w:r w:rsidRPr="00BB39EB">
              <w:rPr>
                <w:rFonts w:ascii="Calibri" w:hAnsi="Calibri" w:cs="Calibri"/>
                <w:color w:val="000000"/>
                <w:sz w:val="16"/>
                <w:szCs w:val="16"/>
              </w:rPr>
              <w:t> </w:t>
            </w:r>
          </w:p>
        </w:tc>
        <w:tc>
          <w:tcPr>
            <w:tcW w:w="1200" w:type="dxa"/>
            <w:tcBorders>
              <w:top w:val="single" w:sz="8" w:space="0" w:color="auto"/>
              <w:left w:val="nil"/>
              <w:bottom w:val="single" w:sz="8" w:space="0" w:color="auto"/>
              <w:right w:val="single" w:sz="4" w:space="0" w:color="auto"/>
            </w:tcBorders>
            <w:shd w:val="clear" w:color="auto" w:fill="auto"/>
            <w:noWrap/>
            <w:vAlign w:val="bottom"/>
            <w:hideMark/>
          </w:tcPr>
          <w:p w:rsidR="0034675E" w:rsidRPr="00BB39EB" w:rsidRDefault="0034675E" w:rsidP="0034675E">
            <w:pPr>
              <w:tabs>
                <w:tab w:val="left" w:pos="1418"/>
              </w:tabs>
              <w:rPr>
                <w:rFonts w:ascii="Calibri" w:hAnsi="Calibri" w:cs="Calibri"/>
                <w:b/>
                <w:bCs/>
                <w:color w:val="120000"/>
                <w:sz w:val="16"/>
                <w:szCs w:val="16"/>
              </w:rPr>
            </w:pPr>
            <w:r w:rsidRPr="00BB39EB">
              <w:rPr>
                <w:rFonts w:ascii="Calibri" w:hAnsi="Calibri" w:cs="Calibri"/>
                <w:b/>
                <w:bCs/>
                <w:color w:val="120000"/>
                <w:sz w:val="16"/>
                <w:szCs w:val="16"/>
              </w:rPr>
              <w:t>Base Subv.</w:t>
            </w:r>
          </w:p>
        </w:tc>
        <w:tc>
          <w:tcPr>
            <w:tcW w:w="1200" w:type="dxa"/>
            <w:tcBorders>
              <w:top w:val="single" w:sz="8" w:space="0" w:color="auto"/>
              <w:left w:val="nil"/>
              <w:bottom w:val="single" w:sz="8" w:space="0" w:color="auto"/>
              <w:right w:val="single" w:sz="8" w:space="0" w:color="auto"/>
            </w:tcBorders>
            <w:shd w:val="clear" w:color="auto" w:fill="auto"/>
            <w:noWrap/>
            <w:vAlign w:val="bottom"/>
            <w:hideMark/>
          </w:tcPr>
          <w:p w:rsidR="0034675E" w:rsidRPr="00BB39EB" w:rsidRDefault="0034675E" w:rsidP="0034675E">
            <w:pPr>
              <w:tabs>
                <w:tab w:val="left" w:pos="1418"/>
              </w:tabs>
              <w:rPr>
                <w:rFonts w:ascii="Calibri" w:hAnsi="Calibri" w:cs="Calibri"/>
                <w:b/>
                <w:bCs/>
                <w:color w:val="120000"/>
                <w:sz w:val="16"/>
                <w:szCs w:val="16"/>
              </w:rPr>
            </w:pPr>
            <w:r w:rsidRPr="00BB39EB">
              <w:rPr>
                <w:rFonts w:ascii="Calibri" w:hAnsi="Calibri" w:cs="Calibri"/>
                <w:b/>
                <w:bCs/>
                <w:color w:val="120000"/>
                <w:sz w:val="16"/>
                <w:szCs w:val="16"/>
              </w:rPr>
              <w:t>Importe</w:t>
            </w:r>
          </w:p>
        </w:tc>
      </w:tr>
      <w:tr w:rsidR="0034675E" w:rsidRPr="00BB39EB" w:rsidTr="008271B2">
        <w:trPr>
          <w:trHeight w:val="218"/>
        </w:trPr>
        <w:tc>
          <w:tcPr>
            <w:tcW w:w="740" w:type="dxa"/>
            <w:tcBorders>
              <w:top w:val="nil"/>
              <w:left w:val="single" w:sz="4" w:space="0" w:color="auto"/>
              <w:bottom w:val="single" w:sz="4" w:space="0" w:color="auto"/>
              <w:right w:val="single" w:sz="4" w:space="0" w:color="auto"/>
            </w:tcBorders>
            <w:shd w:val="clear" w:color="auto" w:fill="auto"/>
            <w:noWrap/>
            <w:vAlign w:val="bottom"/>
            <w:hideMark/>
          </w:tcPr>
          <w:p w:rsidR="0034675E" w:rsidRPr="00BB39EB" w:rsidRDefault="0034675E" w:rsidP="0034675E">
            <w:pPr>
              <w:tabs>
                <w:tab w:val="left" w:pos="1418"/>
              </w:tabs>
              <w:rPr>
                <w:rFonts w:ascii="Calibri" w:hAnsi="Calibri" w:cs="Calibri"/>
                <w:color w:val="120000"/>
                <w:sz w:val="16"/>
                <w:szCs w:val="16"/>
              </w:rPr>
            </w:pPr>
            <w:r w:rsidRPr="00BB39EB">
              <w:rPr>
                <w:rFonts w:ascii="Calibri" w:hAnsi="Calibri" w:cs="Calibri"/>
                <w:color w:val="120000"/>
                <w:sz w:val="16"/>
                <w:szCs w:val="16"/>
              </w:rPr>
              <w:t>2.1.</w:t>
            </w:r>
          </w:p>
        </w:tc>
        <w:tc>
          <w:tcPr>
            <w:tcW w:w="5180" w:type="dxa"/>
            <w:tcBorders>
              <w:top w:val="nil"/>
              <w:left w:val="nil"/>
              <w:bottom w:val="single" w:sz="4" w:space="0" w:color="auto"/>
              <w:right w:val="single" w:sz="4" w:space="0" w:color="auto"/>
            </w:tcBorders>
            <w:shd w:val="clear" w:color="auto" w:fill="auto"/>
            <w:vAlign w:val="bottom"/>
            <w:hideMark/>
          </w:tcPr>
          <w:p w:rsidR="0034675E" w:rsidRPr="00BB39EB" w:rsidRDefault="0034675E" w:rsidP="0034675E">
            <w:pPr>
              <w:tabs>
                <w:tab w:val="left" w:pos="1418"/>
              </w:tabs>
              <w:rPr>
                <w:rFonts w:ascii="Calibri" w:hAnsi="Calibri" w:cs="Calibri"/>
                <w:color w:val="120000"/>
                <w:sz w:val="16"/>
                <w:szCs w:val="16"/>
              </w:rPr>
            </w:pPr>
            <w:r w:rsidRPr="00BB39EB">
              <w:rPr>
                <w:rFonts w:ascii="Calibri" w:hAnsi="Calibri" w:cs="Calibri"/>
                <w:color w:val="120000"/>
                <w:sz w:val="16"/>
                <w:szCs w:val="16"/>
              </w:rPr>
              <w:t>Creación neta de empleo</w:t>
            </w:r>
          </w:p>
        </w:tc>
        <w:tc>
          <w:tcPr>
            <w:tcW w:w="1200" w:type="dxa"/>
            <w:tcBorders>
              <w:top w:val="single" w:sz="4" w:space="0" w:color="000000"/>
              <w:left w:val="nil"/>
              <w:bottom w:val="single" w:sz="4" w:space="0" w:color="000000"/>
              <w:right w:val="single" w:sz="4" w:space="0" w:color="000000"/>
            </w:tcBorders>
            <w:shd w:val="clear" w:color="auto" w:fill="auto"/>
            <w:noWrap/>
            <w:vAlign w:val="bottom"/>
            <w:hideMark/>
          </w:tcPr>
          <w:p w:rsidR="0034675E" w:rsidRPr="00BB39EB" w:rsidRDefault="0034675E" w:rsidP="0034675E">
            <w:pPr>
              <w:tabs>
                <w:tab w:val="left" w:pos="1418"/>
              </w:tabs>
              <w:jc w:val="right"/>
              <w:rPr>
                <w:rFonts w:ascii="Calibri" w:hAnsi="Calibri" w:cs="Calibri"/>
                <w:sz w:val="16"/>
                <w:szCs w:val="16"/>
              </w:rPr>
            </w:pPr>
            <w:r w:rsidRPr="00BB39EB">
              <w:rPr>
                <w:rFonts w:ascii="Calibri" w:hAnsi="Calibri" w:cs="Calibri"/>
                <w:sz w:val="16"/>
                <w:szCs w:val="16"/>
              </w:rPr>
              <w:t>4.843,78 €</w:t>
            </w:r>
          </w:p>
        </w:tc>
        <w:tc>
          <w:tcPr>
            <w:tcW w:w="1200" w:type="dxa"/>
            <w:tcBorders>
              <w:top w:val="single" w:sz="4" w:space="0" w:color="000000"/>
              <w:left w:val="nil"/>
              <w:bottom w:val="single" w:sz="4" w:space="0" w:color="000000"/>
              <w:right w:val="single" w:sz="4" w:space="0" w:color="000000"/>
            </w:tcBorders>
            <w:shd w:val="clear" w:color="auto" w:fill="auto"/>
            <w:noWrap/>
            <w:vAlign w:val="bottom"/>
            <w:hideMark/>
          </w:tcPr>
          <w:p w:rsidR="0034675E" w:rsidRPr="00BB39EB" w:rsidRDefault="0034675E" w:rsidP="0034675E">
            <w:pPr>
              <w:tabs>
                <w:tab w:val="left" w:pos="1418"/>
              </w:tabs>
              <w:jc w:val="right"/>
              <w:rPr>
                <w:rFonts w:ascii="Calibri" w:hAnsi="Calibri" w:cs="Calibri"/>
                <w:sz w:val="16"/>
                <w:szCs w:val="16"/>
              </w:rPr>
            </w:pPr>
            <w:r w:rsidRPr="00BB39EB">
              <w:rPr>
                <w:rFonts w:ascii="Calibri" w:hAnsi="Calibri" w:cs="Calibri"/>
                <w:sz w:val="16"/>
                <w:szCs w:val="16"/>
              </w:rPr>
              <w:t>300,00 €</w:t>
            </w:r>
          </w:p>
        </w:tc>
      </w:tr>
      <w:tr w:rsidR="0034675E" w:rsidRPr="00BB39EB" w:rsidTr="008271B2">
        <w:trPr>
          <w:trHeight w:val="231"/>
        </w:trPr>
        <w:tc>
          <w:tcPr>
            <w:tcW w:w="740" w:type="dxa"/>
            <w:tcBorders>
              <w:top w:val="nil"/>
              <w:left w:val="nil"/>
              <w:bottom w:val="nil"/>
              <w:right w:val="nil"/>
            </w:tcBorders>
            <w:shd w:val="clear" w:color="auto" w:fill="auto"/>
            <w:noWrap/>
            <w:vAlign w:val="bottom"/>
            <w:hideMark/>
          </w:tcPr>
          <w:p w:rsidR="0034675E" w:rsidRPr="00BB39EB" w:rsidRDefault="0034675E" w:rsidP="0034675E">
            <w:pPr>
              <w:tabs>
                <w:tab w:val="left" w:pos="1418"/>
              </w:tabs>
              <w:rPr>
                <w:rFonts w:ascii="Calibri" w:hAnsi="Calibri" w:cs="Calibri"/>
                <w:b/>
                <w:bCs/>
                <w:color w:val="120000"/>
                <w:sz w:val="16"/>
                <w:szCs w:val="16"/>
              </w:rPr>
            </w:pPr>
            <w:r w:rsidRPr="00BB39EB">
              <w:rPr>
                <w:rFonts w:ascii="Calibri" w:hAnsi="Calibri" w:cs="Calibri"/>
                <w:b/>
                <w:bCs/>
                <w:color w:val="120000"/>
                <w:sz w:val="16"/>
                <w:szCs w:val="16"/>
              </w:rPr>
              <w:t>SUMA</w:t>
            </w:r>
          </w:p>
        </w:tc>
        <w:tc>
          <w:tcPr>
            <w:tcW w:w="5180" w:type="dxa"/>
            <w:tcBorders>
              <w:top w:val="nil"/>
              <w:left w:val="nil"/>
              <w:bottom w:val="nil"/>
              <w:right w:val="nil"/>
            </w:tcBorders>
            <w:shd w:val="clear" w:color="auto" w:fill="auto"/>
            <w:vAlign w:val="bottom"/>
            <w:hideMark/>
          </w:tcPr>
          <w:p w:rsidR="0034675E" w:rsidRPr="00BB39EB" w:rsidRDefault="0034675E" w:rsidP="0034675E">
            <w:pPr>
              <w:tabs>
                <w:tab w:val="left" w:pos="1418"/>
              </w:tabs>
              <w:rPr>
                <w:rFonts w:ascii="Calibri" w:hAnsi="Calibri" w:cs="Calibri"/>
                <w:b/>
                <w:bCs/>
                <w:color w:val="000000"/>
                <w:sz w:val="16"/>
                <w:szCs w:val="16"/>
              </w:rPr>
            </w:pPr>
          </w:p>
        </w:tc>
        <w:tc>
          <w:tcPr>
            <w:tcW w:w="1200" w:type="dxa"/>
            <w:tcBorders>
              <w:top w:val="nil"/>
              <w:left w:val="nil"/>
              <w:bottom w:val="nil"/>
              <w:right w:val="nil"/>
            </w:tcBorders>
            <w:shd w:val="clear" w:color="auto" w:fill="auto"/>
            <w:noWrap/>
            <w:vAlign w:val="bottom"/>
            <w:hideMark/>
          </w:tcPr>
          <w:p w:rsidR="0034675E" w:rsidRPr="00BB39EB" w:rsidRDefault="0034675E" w:rsidP="0034675E">
            <w:pPr>
              <w:tabs>
                <w:tab w:val="left" w:pos="1418"/>
              </w:tabs>
              <w:rPr>
                <w:rFonts w:ascii="Calibri" w:hAnsi="Calibri" w:cs="Calibri"/>
                <w:b/>
                <w:bCs/>
                <w:color w:val="000000"/>
                <w:sz w:val="16"/>
                <w:szCs w:val="16"/>
              </w:rPr>
            </w:pPr>
          </w:p>
        </w:tc>
        <w:tc>
          <w:tcPr>
            <w:tcW w:w="1200" w:type="dxa"/>
            <w:tcBorders>
              <w:top w:val="nil"/>
              <w:left w:val="nil"/>
              <w:bottom w:val="nil"/>
              <w:right w:val="nil"/>
            </w:tcBorders>
            <w:shd w:val="clear" w:color="auto" w:fill="auto"/>
            <w:noWrap/>
            <w:vAlign w:val="bottom"/>
            <w:hideMark/>
          </w:tcPr>
          <w:p w:rsidR="0034675E" w:rsidRPr="00BB39EB" w:rsidRDefault="0034675E" w:rsidP="0034675E">
            <w:pPr>
              <w:tabs>
                <w:tab w:val="left" w:pos="1418"/>
              </w:tabs>
              <w:jc w:val="right"/>
              <w:rPr>
                <w:rFonts w:ascii="Calibri" w:hAnsi="Calibri" w:cs="Calibri"/>
                <w:b/>
                <w:bCs/>
                <w:color w:val="000000"/>
                <w:sz w:val="16"/>
                <w:szCs w:val="16"/>
              </w:rPr>
            </w:pPr>
            <w:r w:rsidRPr="00BB39EB">
              <w:rPr>
                <w:rFonts w:ascii="Calibri" w:hAnsi="Calibri" w:cs="Calibri"/>
                <w:b/>
                <w:bCs/>
                <w:color w:val="000000"/>
                <w:sz w:val="16"/>
                <w:szCs w:val="16"/>
              </w:rPr>
              <w:t>300,00 €</w:t>
            </w:r>
          </w:p>
        </w:tc>
      </w:tr>
      <w:tr w:rsidR="0034675E" w:rsidRPr="00BB39EB" w:rsidTr="008271B2">
        <w:trPr>
          <w:trHeight w:val="231"/>
        </w:trPr>
        <w:tc>
          <w:tcPr>
            <w:tcW w:w="740" w:type="dxa"/>
            <w:tcBorders>
              <w:top w:val="single" w:sz="8" w:space="0" w:color="auto"/>
              <w:left w:val="single" w:sz="8" w:space="0" w:color="auto"/>
              <w:bottom w:val="single" w:sz="8" w:space="0" w:color="auto"/>
              <w:right w:val="nil"/>
            </w:tcBorders>
            <w:shd w:val="clear" w:color="auto" w:fill="auto"/>
            <w:noWrap/>
            <w:vAlign w:val="bottom"/>
            <w:hideMark/>
          </w:tcPr>
          <w:p w:rsidR="0034675E" w:rsidRPr="00BB39EB" w:rsidRDefault="0034675E" w:rsidP="0034675E">
            <w:pPr>
              <w:tabs>
                <w:tab w:val="left" w:pos="1418"/>
              </w:tabs>
              <w:rPr>
                <w:rFonts w:ascii="Calibri" w:hAnsi="Calibri" w:cs="Calibri"/>
                <w:b/>
                <w:bCs/>
                <w:color w:val="120000"/>
                <w:sz w:val="16"/>
                <w:szCs w:val="16"/>
              </w:rPr>
            </w:pPr>
            <w:r w:rsidRPr="00BB39EB">
              <w:rPr>
                <w:rFonts w:ascii="Calibri" w:hAnsi="Calibri" w:cs="Calibri"/>
                <w:b/>
                <w:bCs/>
                <w:color w:val="120000"/>
                <w:sz w:val="16"/>
                <w:szCs w:val="16"/>
              </w:rPr>
              <w:t>TOTAL</w:t>
            </w:r>
          </w:p>
        </w:tc>
        <w:tc>
          <w:tcPr>
            <w:tcW w:w="5180" w:type="dxa"/>
            <w:tcBorders>
              <w:top w:val="single" w:sz="8" w:space="0" w:color="auto"/>
              <w:left w:val="nil"/>
              <w:bottom w:val="single" w:sz="8" w:space="0" w:color="auto"/>
              <w:right w:val="nil"/>
            </w:tcBorders>
            <w:shd w:val="clear" w:color="auto" w:fill="auto"/>
            <w:noWrap/>
            <w:vAlign w:val="bottom"/>
            <w:hideMark/>
          </w:tcPr>
          <w:p w:rsidR="0034675E" w:rsidRPr="00BB39EB" w:rsidRDefault="0034675E" w:rsidP="0034675E">
            <w:pPr>
              <w:tabs>
                <w:tab w:val="left" w:pos="1418"/>
              </w:tabs>
              <w:rPr>
                <w:rFonts w:ascii="Calibri" w:hAnsi="Calibri" w:cs="Calibri"/>
                <w:color w:val="000000"/>
                <w:sz w:val="16"/>
                <w:szCs w:val="16"/>
              </w:rPr>
            </w:pPr>
            <w:r w:rsidRPr="00BB39EB">
              <w:rPr>
                <w:rFonts w:ascii="Calibri" w:hAnsi="Calibri" w:cs="Calibri"/>
                <w:color w:val="000000"/>
                <w:sz w:val="16"/>
                <w:szCs w:val="16"/>
              </w:rPr>
              <w:t> </w:t>
            </w:r>
          </w:p>
        </w:tc>
        <w:tc>
          <w:tcPr>
            <w:tcW w:w="1200" w:type="dxa"/>
            <w:tcBorders>
              <w:top w:val="single" w:sz="8" w:space="0" w:color="auto"/>
              <w:left w:val="nil"/>
              <w:bottom w:val="single" w:sz="8" w:space="0" w:color="auto"/>
              <w:right w:val="nil"/>
            </w:tcBorders>
            <w:shd w:val="clear" w:color="auto" w:fill="auto"/>
            <w:noWrap/>
            <w:vAlign w:val="bottom"/>
            <w:hideMark/>
          </w:tcPr>
          <w:p w:rsidR="0034675E" w:rsidRPr="00BB39EB" w:rsidRDefault="0034675E" w:rsidP="0034675E">
            <w:pPr>
              <w:tabs>
                <w:tab w:val="left" w:pos="1418"/>
              </w:tabs>
              <w:rPr>
                <w:rFonts w:ascii="Calibri" w:hAnsi="Calibri" w:cs="Calibri"/>
                <w:color w:val="000000"/>
                <w:sz w:val="16"/>
                <w:szCs w:val="16"/>
              </w:rPr>
            </w:pPr>
            <w:r w:rsidRPr="00BB39EB">
              <w:rPr>
                <w:rFonts w:ascii="Calibri" w:hAnsi="Calibri" w:cs="Calibri"/>
                <w:color w:val="000000"/>
                <w:sz w:val="16"/>
                <w:szCs w:val="16"/>
              </w:rPr>
              <w:t> </w:t>
            </w:r>
          </w:p>
        </w:tc>
        <w:tc>
          <w:tcPr>
            <w:tcW w:w="1200" w:type="dxa"/>
            <w:tcBorders>
              <w:top w:val="single" w:sz="8" w:space="0" w:color="auto"/>
              <w:left w:val="nil"/>
              <w:bottom w:val="single" w:sz="8" w:space="0" w:color="auto"/>
              <w:right w:val="single" w:sz="8" w:space="0" w:color="auto"/>
            </w:tcBorders>
            <w:shd w:val="clear" w:color="auto" w:fill="auto"/>
            <w:noWrap/>
            <w:vAlign w:val="bottom"/>
            <w:hideMark/>
          </w:tcPr>
          <w:p w:rsidR="0034675E" w:rsidRPr="00BB39EB" w:rsidRDefault="0034675E" w:rsidP="0034675E">
            <w:pPr>
              <w:tabs>
                <w:tab w:val="left" w:pos="1418"/>
              </w:tabs>
              <w:jc w:val="right"/>
              <w:rPr>
                <w:rFonts w:ascii="Calibri" w:hAnsi="Calibri" w:cs="Calibri"/>
                <w:b/>
                <w:bCs/>
                <w:color w:val="000000"/>
                <w:sz w:val="16"/>
                <w:szCs w:val="16"/>
              </w:rPr>
            </w:pPr>
            <w:r w:rsidRPr="00BB39EB">
              <w:rPr>
                <w:rFonts w:ascii="Calibri" w:hAnsi="Calibri" w:cs="Calibri"/>
                <w:b/>
                <w:bCs/>
                <w:color w:val="000000"/>
                <w:sz w:val="16"/>
                <w:szCs w:val="16"/>
              </w:rPr>
              <w:t>300,00 €</w:t>
            </w:r>
          </w:p>
        </w:tc>
      </w:tr>
    </w:tbl>
    <w:p w:rsidR="0034675E" w:rsidRDefault="0034675E" w:rsidP="0034675E">
      <w:pPr>
        <w:tabs>
          <w:tab w:val="left" w:pos="1418"/>
        </w:tabs>
        <w:jc w:val="both"/>
        <w:rPr>
          <w:rFonts w:ascii="Interstate Light" w:hAnsi="Interstate Light" w:cs="Courier New"/>
        </w:rPr>
      </w:pPr>
    </w:p>
    <w:p w:rsidR="0034675E" w:rsidRDefault="0034675E" w:rsidP="0034675E">
      <w:pPr>
        <w:tabs>
          <w:tab w:val="left" w:pos="1418"/>
        </w:tabs>
        <w:jc w:val="both"/>
        <w:rPr>
          <w:rFonts w:ascii="Interstate Light" w:hAnsi="Interstate Light" w:cs="Courier New"/>
        </w:rPr>
      </w:pPr>
      <w:r>
        <w:rPr>
          <w:rFonts w:ascii="Interstate Light" w:hAnsi="Interstate Light" w:cs="Courier New"/>
        </w:rPr>
        <w:tab/>
      </w:r>
      <w:r w:rsidRPr="009F75DC">
        <w:rPr>
          <w:rFonts w:ascii="Interstate Light" w:hAnsi="Interstate Light" w:cs="Courier New"/>
        </w:rPr>
        <w:t xml:space="preserve">Para la justificación de las </w:t>
      </w:r>
      <w:r>
        <w:rPr>
          <w:rFonts w:ascii="Interstate Light" w:hAnsi="Interstate Light" w:cs="Courier New"/>
        </w:rPr>
        <w:t xml:space="preserve">acciones, gastos y/o </w:t>
      </w:r>
      <w:r w:rsidRPr="009F75DC">
        <w:rPr>
          <w:rFonts w:ascii="Interstate Light" w:hAnsi="Interstate Light" w:cs="Courier New"/>
        </w:rPr>
        <w:t>inversiones previstas se toma como referencia las acciones</w:t>
      </w:r>
      <w:r>
        <w:rPr>
          <w:rFonts w:ascii="Interstate Light" w:hAnsi="Interstate Light" w:cs="Courier New"/>
        </w:rPr>
        <w:t xml:space="preserve"> gastos</w:t>
      </w:r>
      <w:r w:rsidRPr="009F75DC">
        <w:rPr>
          <w:rFonts w:ascii="Interstate Light" w:hAnsi="Interstate Light" w:cs="Courier New"/>
        </w:rPr>
        <w:t xml:space="preserve"> e inversiones estimadas en expediente de subvenciones presentado</w:t>
      </w:r>
      <w:r>
        <w:rPr>
          <w:rFonts w:ascii="Interstate Light" w:hAnsi="Interstate Light" w:cs="Courier New"/>
        </w:rPr>
        <w:t xml:space="preserve"> (050/2018-FYPE), presentado con anterioridad a la resolución de la subvención, consistente en:</w:t>
      </w:r>
    </w:p>
    <w:p w:rsidR="0034675E" w:rsidRDefault="0034675E" w:rsidP="0034675E">
      <w:pPr>
        <w:tabs>
          <w:tab w:val="left" w:pos="1418"/>
        </w:tabs>
        <w:jc w:val="both"/>
        <w:rPr>
          <w:rFonts w:ascii="Interstate Light" w:hAnsi="Interstate Light" w:cs="Courier New"/>
        </w:rPr>
      </w:pPr>
    </w:p>
    <w:p w:rsidR="0034675E" w:rsidRDefault="00247991" w:rsidP="0034675E">
      <w:pPr>
        <w:tabs>
          <w:tab w:val="left" w:pos="1418"/>
        </w:tabs>
        <w:jc w:val="both"/>
        <w:rPr>
          <w:rFonts w:ascii="Interstate Light" w:hAnsi="Interstate Light" w:cs="Courier New"/>
        </w:rPr>
      </w:pPr>
      <w:r>
        <w:rPr>
          <w:rFonts w:ascii="Interstate Light" w:hAnsi="Interstate Light" w:cs="Courier New"/>
          <w:noProof/>
        </w:rPr>
        <w:lastRenderedPageBreak/>
        <mc:AlternateContent>
          <mc:Choice Requires="wps">
            <w:drawing>
              <wp:anchor distT="0" distB="0" distL="114300" distR="114300" simplePos="0" relativeHeight="251660288" behindDoc="0" locked="0" layoutInCell="1" allowOverlap="1">
                <wp:simplePos x="0" y="0"/>
                <wp:positionH relativeFrom="column">
                  <wp:posOffset>38112</wp:posOffset>
                </wp:positionH>
                <wp:positionV relativeFrom="paragraph">
                  <wp:posOffset>-270781</wp:posOffset>
                </wp:positionV>
                <wp:extent cx="5457279" cy="2387923"/>
                <wp:effectExtent l="0" t="0" r="10160" b="12700"/>
                <wp:wrapNone/>
                <wp:docPr id="6" name="6 Rectángulo"/>
                <wp:cNvGraphicFramePr/>
                <a:graphic xmlns:a="http://schemas.openxmlformats.org/drawingml/2006/main">
                  <a:graphicData uri="http://schemas.microsoft.com/office/word/2010/wordprocessingShape">
                    <wps:wsp>
                      <wps:cNvSpPr/>
                      <wps:spPr>
                        <a:xfrm>
                          <a:off x="0" y="0"/>
                          <a:ext cx="5457279" cy="2387923"/>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6 Rectángulo" o:spid="_x0000_s1026" style="position:absolute;margin-left:3pt;margin-top:-21.3pt;width:429.7pt;height:188.0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" fillcolor="black [3200]" strokecolor="black [1600]" strokeweight="2pt"/>
            </w:pict>
          </mc:Fallback>
        </mc:AlternateContent>
      </w:r>
      <w:r w:rsidR="0034675E">
        <w:rPr>
          <w:rFonts w:ascii="Interstate Light" w:hAnsi="Interstate Light" w:cs="Courier New"/>
          <w:noProof/>
        </w:rPr>
        <w:drawing>
          <wp:inline distT="0" distB="0" distL="0" distR="0" wp14:anchorId="60500BB5" wp14:editId="79DE03AE">
            <wp:extent cx="5527040" cy="212026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527040" cy="2120265"/>
                    </a:xfrm>
                    <a:prstGeom prst="rect">
                      <a:avLst/>
                    </a:prstGeom>
                    <a:noFill/>
                    <a:ln>
                      <a:noFill/>
                    </a:ln>
                  </pic:spPr>
                </pic:pic>
              </a:graphicData>
            </a:graphic>
          </wp:inline>
        </w:drawing>
      </w:r>
    </w:p>
    <w:p w:rsidR="0034675E" w:rsidRDefault="0034675E" w:rsidP="0034675E">
      <w:pPr>
        <w:tabs>
          <w:tab w:val="left" w:pos="1418"/>
        </w:tabs>
        <w:jc w:val="both"/>
        <w:rPr>
          <w:rFonts w:ascii="Interstate Light" w:hAnsi="Interstate Light" w:cs="Courier New"/>
          <w:b/>
          <w:sz w:val="20"/>
          <w:szCs w:val="20"/>
        </w:rPr>
      </w:pPr>
      <w:r>
        <w:rPr>
          <w:rFonts w:ascii="Interstate Light" w:hAnsi="Interstate Light" w:cs="Courier New"/>
          <w:b/>
          <w:sz w:val="20"/>
          <w:szCs w:val="20"/>
        </w:rPr>
        <w:t xml:space="preserve">Cont.: </w:t>
      </w:r>
      <w:r w:rsidRPr="00136873">
        <w:rPr>
          <w:rFonts w:ascii="Interstate Light" w:hAnsi="Interstate Light" w:cs="Courier New"/>
          <w:sz w:val="20"/>
          <w:szCs w:val="20"/>
        </w:rPr>
        <w:t>Contrato</w:t>
      </w:r>
    </w:p>
    <w:p w:rsidR="0034675E" w:rsidRPr="0088623E" w:rsidRDefault="0034675E" w:rsidP="0034675E">
      <w:pPr>
        <w:tabs>
          <w:tab w:val="left" w:pos="1418"/>
        </w:tabs>
        <w:jc w:val="both"/>
        <w:rPr>
          <w:rFonts w:ascii="Interstate Light" w:hAnsi="Interstate Light" w:cs="Courier New"/>
          <w:sz w:val="20"/>
          <w:szCs w:val="20"/>
        </w:rPr>
      </w:pPr>
      <w:r w:rsidRPr="0088623E">
        <w:rPr>
          <w:rFonts w:ascii="Interstate Light" w:hAnsi="Interstate Light" w:cs="Courier New"/>
          <w:b/>
          <w:sz w:val="20"/>
          <w:szCs w:val="20"/>
        </w:rPr>
        <w:t>I. CC E:</w:t>
      </w:r>
      <w:r w:rsidRPr="0088623E">
        <w:rPr>
          <w:rFonts w:ascii="Interstate Light" w:hAnsi="Interstate Light" w:cs="Courier New"/>
          <w:sz w:val="20"/>
          <w:szCs w:val="20"/>
        </w:rPr>
        <w:t xml:space="preserve"> Informe cuenta cotización empresa</w:t>
      </w:r>
    </w:p>
    <w:p w:rsidR="0034675E" w:rsidRDefault="0034675E" w:rsidP="0034675E">
      <w:pPr>
        <w:tabs>
          <w:tab w:val="left" w:pos="1418"/>
        </w:tabs>
        <w:jc w:val="both"/>
        <w:rPr>
          <w:rFonts w:ascii="Interstate Light" w:hAnsi="Interstate Light" w:cs="Courier New"/>
          <w:sz w:val="20"/>
          <w:szCs w:val="20"/>
        </w:rPr>
      </w:pPr>
      <w:r w:rsidRPr="0088623E">
        <w:rPr>
          <w:rFonts w:ascii="Interstate Light" w:hAnsi="Interstate Light" w:cs="Courier New"/>
          <w:b/>
          <w:sz w:val="20"/>
          <w:szCs w:val="20"/>
        </w:rPr>
        <w:t>I VL:</w:t>
      </w:r>
      <w:r>
        <w:rPr>
          <w:rFonts w:ascii="Interstate Light" w:hAnsi="Interstate Light" w:cs="Courier New"/>
          <w:sz w:val="20"/>
          <w:szCs w:val="20"/>
        </w:rPr>
        <w:t xml:space="preserve"> Informe de Vida Laboral</w:t>
      </w:r>
    </w:p>
    <w:p w:rsidR="0034675E" w:rsidRDefault="0034675E" w:rsidP="0034675E">
      <w:pPr>
        <w:tabs>
          <w:tab w:val="left" w:pos="1418"/>
        </w:tabs>
        <w:ind w:firstLine="708"/>
        <w:jc w:val="both"/>
        <w:rPr>
          <w:rFonts w:ascii="Interstate Light" w:hAnsi="Interstate Light"/>
          <w:b/>
        </w:rPr>
      </w:pPr>
    </w:p>
    <w:p w:rsidR="0034675E" w:rsidRDefault="0034675E" w:rsidP="0034675E">
      <w:pPr>
        <w:tabs>
          <w:tab w:val="left" w:pos="1418"/>
        </w:tabs>
        <w:ind w:firstLine="708"/>
        <w:jc w:val="both"/>
        <w:rPr>
          <w:rFonts w:ascii="Interstate Light" w:hAnsi="Interstate Light" w:cs="Courier New"/>
        </w:rPr>
      </w:pPr>
      <w:r>
        <w:rPr>
          <w:rFonts w:ascii="Interstate Light" w:hAnsi="Interstate Light"/>
          <w:b/>
        </w:rPr>
        <w:tab/>
        <w:t>VISTA</w:t>
      </w:r>
      <w:r>
        <w:rPr>
          <w:rFonts w:ascii="Interstate Light" w:hAnsi="Interstate Light" w:cs="Courier New"/>
        </w:rPr>
        <w:t xml:space="preserve"> la documentación justificativa de la subvención, cuya documentación consiste en:</w:t>
      </w:r>
    </w:p>
    <w:p w:rsidR="0034675E" w:rsidRDefault="0034675E" w:rsidP="0034675E">
      <w:pPr>
        <w:tabs>
          <w:tab w:val="left" w:pos="1418"/>
        </w:tabs>
        <w:jc w:val="both"/>
        <w:rPr>
          <w:rFonts w:ascii="Interstate Light" w:hAnsi="Interstate Light" w:cs="Courier New"/>
        </w:rPr>
      </w:pPr>
    </w:p>
    <w:p w:rsidR="0034675E" w:rsidRDefault="0034675E" w:rsidP="0034675E">
      <w:pPr>
        <w:numPr>
          <w:ilvl w:val="0"/>
          <w:numId w:val="2"/>
        </w:numPr>
        <w:tabs>
          <w:tab w:val="left" w:pos="1418"/>
        </w:tabs>
        <w:jc w:val="both"/>
        <w:rPr>
          <w:rFonts w:ascii="Interstate Light" w:hAnsi="Interstate Light" w:cs="Courier New"/>
        </w:rPr>
      </w:pPr>
      <w:r>
        <w:rPr>
          <w:rFonts w:ascii="Interstate Light" w:hAnsi="Interstate Light" w:cs="Courier New"/>
        </w:rPr>
        <w:t xml:space="preserve">06/02/2020 (R.M.E. núm. </w:t>
      </w:r>
      <w:r w:rsidRPr="004D323A">
        <w:rPr>
          <w:rFonts w:ascii="Interstate Light" w:hAnsi="Interstate Light" w:cs="Courier New"/>
          <w:highlight w:val="black"/>
        </w:rPr>
        <w:t>2020-E-RC-2709</w:t>
      </w:r>
      <w:r>
        <w:rPr>
          <w:rFonts w:ascii="Interstate Light" w:hAnsi="Interstate Light" w:cs="Courier New"/>
        </w:rPr>
        <w:t>), presenta declaración responsable de otras ayudas solicitadas o recibidas.</w:t>
      </w:r>
    </w:p>
    <w:p w:rsidR="0034675E" w:rsidRDefault="0034675E" w:rsidP="0034675E">
      <w:pPr>
        <w:tabs>
          <w:tab w:val="left" w:pos="1418"/>
        </w:tabs>
        <w:ind w:left="1068"/>
        <w:jc w:val="both"/>
        <w:rPr>
          <w:rFonts w:ascii="Interstate Light" w:hAnsi="Interstate Light" w:cs="Courier New"/>
        </w:rPr>
      </w:pPr>
    </w:p>
    <w:p w:rsidR="0034675E" w:rsidRDefault="0034675E" w:rsidP="0034675E">
      <w:pPr>
        <w:tabs>
          <w:tab w:val="left" w:pos="1418"/>
        </w:tabs>
        <w:jc w:val="both"/>
        <w:rPr>
          <w:rFonts w:ascii="Interstate Light" w:hAnsi="Interstate Light"/>
        </w:rPr>
      </w:pPr>
      <w:r>
        <w:rPr>
          <w:rFonts w:ascii="Interstate Light" w:hAnsi="Interstate Light"/>
          <w:b/>
        </w:rPr>
        <w:tab/>
      </w:r>
      <w:r w:rsidRPr="0095550B">
        <w:rPr>
          <w:rFonts w:ascii="Interstate Light" w:hAnsi="Interstate Light"/>
          <w:b/>
        </w:rPr>
        <w:t>VISTO</w:t>
      </w:r>
      <w:r>
        <w:rPr>
          <w:rFonts w:ascii="Interstate Light" w:hAnsi="Interstate Light"/>
        </w:rPr>
        <w:t xml:space="preserve"> informe del técnico de la Delegación de Fomento Económico, Formación y Emprendimiento, de fecha 11 de febrero de 2020.</w:t>
      </w:r>
    </w:p>
    <w:p w:rsidR="0034675E" w:rsidRPr="009B6C21" w:rsidRDefault="0034675E" w:rsidP="0034675E">
      <w:pPr>
        <w:tabs>
          <w:tab w:val="left" w:pos="1418"/>
        </w:tabs>
        <w:suppressAutoHyphens/>
        <w:spacing w:line="240" w:lineRule="atLeast"/>
        <w:jc w:val="both"/>
        <w:rPr>
          <w:rFonts w:ascii="Interstate Light" w:hAnsi="Interstate Light"/>
          <w:color w:val="FF0000"/>
        </w:rPr>
      </w:pPr>
    </w:p>
    <w:p w:rsidR="0034675E" w:rsidRPr="00F67DDF" w:rsidRDefault="0034675E" w:rsidP="0034675E">
      <w:pPr>
        <w:tabs>
          <w:tab w:val="left" w:pos="1418"/>
        </w:tabs>
        <w:suppressAutoHyphens/>
        <w:spacing w:line="240" w:lineRule="atLeast"/>
        <w:ind w:firstLine="708"/>
        <w:jc w:val="both"/>
        <w:rPr>
          <w:rFonts w:ascii="Interstate Light" w:hAnsi="Interstate Light"/>
        </w:rPr>
      </w:pPr>
      <w:r>
        <w:rPr>
          <w:rFonts w:ascii="Interstate Light" w:hAnsi="Interstate Light"/>
          <w:b/>
        </w:rPr>
        <w:tab/>
      </w:r>
      <w:r w:rsidRPr="004249E3">
        <w:rPr>
          <w:rFonts w:ascii="Interstate Light" w:hAnsi="Interstate Light"/>
          <w:b/>
        </w:rPr>
        <w:t xml:space="preserve">VISTO </w:t>
      </w:r>
      <w:r w:rsidRPr="004249E3">
        <w:rPr>
          <w:rFonts w:ascii="Interstate Light" w:hAnsi="Interstate Light"/>
        </w:rPr>
        <w:t xml:space="preserve">el informe de Intervención, nº </w:t>
      </w:r>
      <w:r w:rsidRPr="004D323A">
        <w:rPr>
          <w:rFonts w:ascii="Interstate Light" w:hAnsi="Interstate Light"/>
          <w:highlight w:val="black"/>
        </w:rPr>
        <w:t>2020-0625</w:t>
      </w:r>
      <w:r w:rsidRPr="004249E3">
        <w:rPr>
          <w:rFonts w:ascii="Interstate Light" w:hAnsi="Interstate Light"/>
        </w:rPr>
        <w:t xml:space="preserve"> de fecha 04 de mayo de 2020, por el que se informa favorablemente la cuenta justificativa presentada por</w:t>
      </w:r>
      <w:r>
        <w:rPr>
          <w:rFonts w:ascii="Interstate Light" w:hAnsi="Interstate Light"/>
        </w:rPr>
        <w:t xml:space="preserve"> CARPINTERIA DE LOS REYES, C.B.</w:t>
      </w:r>
    </w:p>
    <w:p w:rsidR="0034675E" w:rsidRPr="009B6C21" w:rsidRDefault="0034675E" w:rsidP="0034675E">
      <w:pPr>
        <w:tabs>
          <w:tab w:val="left" w:pos="1418"/>
        </w:tabs>
        <w:suppressAutoHyphens/>
        <w:spacing w:line="240" w:lineRule="atLeast"/>
        <w:ind w:firstLine="708"/>
        <w:jc w:val="both"/>
        <w:rPr>
          <w:rFonts w:ascii="Interstate Light" w:hAnsi="Interstate Light"/>
          <w:color w:val="FF0000"/>
        </w:rPr>
      </w:pPr>
    </w:p>
    <w:p w:rsidR="0034675E" w:rsidRDefault="0034675E" w:rsidP="0034675E">
      <w:pPr>
        <w:tabs>
          <w:tab w:val="left" w:pos="1418"/>
        </w:tabs>
        <w:suppressAutoHyphens/>
        <w:spacing w:line="240" w:lineRule="atLeast"/>
        <w:ind w:firstLine="708"/>
        <w:jc w:val="both"/>
        <w:rPr>
          <w:rFonts w:ascii="Interstate Light" w:hAnsi="Interstate Light"/>
        </w:rPr>
      </w:pPr>
      <w:r>
        <w:rPr>
          <w:rFonts w:ascii="Interstate Light" w:hAnsi="Interstate Light"/>
        </w:rPr>
        <w:tab/>
        <w:t>Por esta Delegación de Fomento Económico, Formación y Emprendimiento, se propone a la Junta de Gobierno Local, la adopción del siguiente acuerdo:</w:t>
      </w:r>
    </w:p>
    <w:p w:rsidR="0034675E" w:rsidRDefault="0034675E" w:rsidP="0034675E">
      <w:pPr>
        <w:tabs>
          <w:tab w:val="left" w:pos="1418"/>
        </w:tabs>
        <w:suppressAutoHyphens/>
        <w:spacing w:line="240" w:lineRule="atLeast"/>
        <w:ind w:firstLine="708"/>
        <w:jc w:val="both"/>
        <w:rPr>
          <w:rFonts w:ascii="Interstate Light" w:hAnsi="Interstate Light"/>
        </w:rPr>
      </w:pPr>
    </w:p>
    <w:p w:rsidR="0034675E" w:rsidRPr="00360EC5" w:rsidRDefault="0034675E" w:rsidP="0034675E">
      <w:pPr>
        <w:tabs>
          <w:tab w:val="left" w:pos="1418"/>
        </w:tabs>
        <w:suppressAutoHyphens/>
        <w:spacing w:line="240" w:lineRule="atLeast"/>
        <w:ind w:firstLine="708"/>
        <w:jc w:val="both"/>
        <w:rPr>
          <w:rFonts w:ascii="Interstate Light" w:hAnsi="Interstate Light"/>
        </w:rPr>
      </w:pPr>
      <w:r>
        <w:rPr>
          <w:rFonts w:ascii="Interstate Light" w:hAnsi="Interstate Light"/>
          <w:b/>
        </w:rPr>
        <w:tab/>
      </w:r>
      <w:r w:rsidRPr="00794F94">
        <w:rPr>
          <w:rFonts w:ascii="Interstate Light" w:hAnsi="Interstate Light"/>
          <w:b/>
        </w:rPr>
        <w:t>PRIMERO.-</w:t>
      </w:r>
      <w:r>
        <w:rPr>
          <w:rFonts w:ascii="Interstate Light" w:hAnsi="Interstate Light"/>
          <w:b/>
        </w:rPr>
        <w:t xml:space="preserve"> </w:t>
      </w:r>
      <w:r>
        <w:rPr>
          <w:rFonts w:ascii="Interstate Light" w:hAnsi="Interstate Light"/>
        </w:rPr>
        <w:t xml:space="preserve">Aprobar la cuenta justificativa de la subvención </w:t>
      </w:r>
      <w:r>
        <w:rPr>
          <w:rFonts w:ascii="Interstate Light" w:hAnsi="Interstate Light" w:cs="Courier New"/>
        </w:rPr>
        <w:t xml:space="preserve">para el  concepto 2.1 </w:t>
      </w:r>
      <w:r w:rsidRPr="00360EC5">
        <w:rPr>
          <w:rFonts w:ascii="Interstate Light" w:hAnsi="Interstate Light" w:cs="Courier New"/>
        </w:rPr>
        <w:t>de la LÍNEA 2</w:t>
      </w:r>
      <w:r>
        <w:rPr>
          <w:rFonts w:ascii="Interstate Light" w:hAnsi="Interstate Light" w:cs="Courier New"/>
        </w:rPr>
        <w:t xml:space="preserve">, </w:t>
      </w:r>
      <w:r w:rsidRPr="00360EC5">
        <w:rPr>
          <w:rFonts w:ascii="Interstate Light" w:hAnsi="Interstate Light"/>
        </w:rPr>
        <w:t xml:space="preserve">concedida por acuerdo de la Junta de Gobierno Local de fecha </w:t>
      </w:r>
      <w:r>
        <w:rPr>
          <w:rFonts w:ascii="Interstate Light" w:hAnsi="Interstate Light"/>
        </w:rPr>
        <w:t>13</w:t>
      </w:r>
      <w:r w:rsidRPr="00360EC5">
        <w:rPr>
          <w:rFonts w:ascii="Interstate Light" w:hAnsi="Interstate Light"/>
        </w:rPr>
        <w:t>/12/201</w:t>
      </w:r>
      <w:r>
        <w:rPr>
          <w:rFonts w:ascii="Interstate Light" w:hAnsi="Interstate Light"/>
        </w:rPr>
        <w:t>9</w:t>
      </w:r>
      <w:r w:rsidRPr="00360EC5">
        <w:rPr>
          <w:rFonts w:ascii="Interstate Light" w:hAnsi="Interstate Light"/>
        </w:rPr>
        <w:t xml:space="preserve"> a </w:t>
      </w:r>
      <w:r w:rsidRPr="00627F46">
        <w:rPr>
          <w:rFonts w:ascii="Interstate Light" w:hAnsi="Interstate Light" w:cs="Courier New"/>
        </w:rPr>
        <w:t>CARPINTERIA DE LOS REYES, C.B.</w:t>
      </w:r>
      <w:r w:rsidRPr="00360EC5">
        <w:rPr>
          <w:rFonts w:ascii="Interstate Light" w:hAnsi="Interstate Light" w:cs="Courier New"/>
        </w:rPr>
        <w:t xml:space="preserve">, con </w:t>
      </w:r>
      <w:r>
        <w:rPr>
          <w:rFonts w:ascii="Interstate Light" w:hAnsi="Interstate Light" w:cs="Courier New"/>
        </w:rPr>
        <w:t>C</w:t>
      </w:r>
      <w:r w:rsidRPr="00360EC5">
        <w:rPr>
          <w:rFonts w:ascii="Interstate Light" w:hAnsi="Interstate Light" w:cs="Courier New"/>
        </w:rPr>
        <w:t>.I.</w:t>
      </w:r>
      <w:r>
        <w:rPr>
          <w:rFonts w:ascii="Interstate Light" w:hAnsi="Interstate Light" w:cs="Courier New"/>
        </w:rPr>
        <w:t>F.</w:t>
      </w:r>
      <w:r w:rsidRPr="00360EC5">
        <w:rPr>
          <w:rFonts w:ascii="Interstate Light" w:hAnsi="Interstate Light" w:cs="Courier New"/>
        </w:rPr>
        <w:t xml:space="preserve"> núm. </w:t>
      </w:r>
      <w:r w:rsidRPr="004D323A">
        <w:rPr>
          <w:rFonts w:ascii="Interstate Light" w:hAnsi="Interstate Light" w:cs="Courier New"/>
          <w:highlight w:val="black"/>
        </w:rPr>
        <w:t>J72296833</w:t>
      </w:r>
      <w:r w:rsidRPr="00360EC5">
        <w:rPr>
          <w:rFonts w:ascii="Interstate Light" w:hAnsi="Interstate Light"/>
        </w:rPr>
        <w:t xml:space="preserve"> por importe de </w:t>
      </w:r>
      <w:r>
        <w:rPr>
          <w:rFonts w:ascii="Interstate Light" w:hAnsi="Interstate Light"/>
        </w:rPr>
        <w:t xml:space="preserve">TRESCIENTOS </w:t>
      </w:r>
      <w:r w:rsidRPr="00360EC5">
        <w:rPr>
          <w:rFonts w:ascii="Interstate Light" w:hAnsi="Interstate Light"/>
        </w:rPr>
        <w:t>EUROS (</w:t>
      </w:r>
      <w:r>
        <w:rPr>
          <w:rFonts w:ascii="Interstate Light" w:hAnsi="Interstate Light"/>
        </w:rPr>
        <w:t>300</w:t>
      </w:r>
      <w:r w:rsidRPr="00360EC5">
        <w:rPr>
          <w:rFonts w:ascii="Interstate Light" w:hAnsi="Interstate Light"/>
        </w:rPr>
        <w:t>,00 €).</w:t>
      </w:r>
    </w:p>
    <w:p w:rsidR="0034675E" w:rsidRDefault="0034675E" w:rsidP="0034675E">
      <w:pPr>
        <w:tabs>
          <w:tab w:val="left" w:pos="1418"/>
        </w:tabs>
        <w:suppressAutoHyphens/>
        <w:spacing w:line="240" w:lineRule="atLeast"/>
        <w:ind w:firstLine="708"/>
        <w:jc w:val="both"/>
        <w:rPr>
          <w:rFonts w:ascii="Interstate Light" w:hAnsi="Interstate Light"/>
          <w:b/>
        </w:rPr>
      </w:pPr>
    </w:p>
    <w:p w:rsidR="0034675E" w:rsidRDefault="0034675E" w:rsidP="0034675E">
      <w:pPr>
        <w:tabs>
          <w:tab w:val="left" w:pos="1418"/>
        </w:tabs>
        <w:suppressAutoHyphens/>
        <w:spacing w:line="240" w:lineRule="atLeast"/>
        <w:ind w:firstLine="708"/>
        <w:jc w:val="both"/>
        <w:rPr>
          <w:rFonts w:ascii="Interstate Light" w:hAnsi="Interstate Light"/>
        </w:rPr>
      </w:pPr>
      <w:r>
        <w:rPr>
          <w:rFonts w:ascii="Interstate Light" w:hAnsi="Interstate Light"/>
          <w:b/>
        </w:rPr>
        <w:tab/>
        <w:t xml:space="preserve">SEGUNDO.- </w:t>
      </w:r>
      <w:r w:rsidRPr="00207786">
        <w:rPr>
          <w:rFonts w:ascii="Interstate Light" w:hAnsi="Interstate Light"/>
        </w:rPr>
        <w:t>Ordenar el pago de la cantidad de</w:t>
      </w:r>
      <w:r>
        <w:rPr>
          <w:rFonts w:ascii="Interstate Light" w:hAnsi="Interstate Light"/>
          <w:b/>
        </w:rPr>
        <w:t xml:space="preserve"> </w:t>
      </w:r>
      <w:r>
        <w:rPr>
          <w:rFonts w:ascii="Interstate Light" w:hAnsi="Interstate Light"/>
        </w:rPr>
        <w:t xml:space="preserve">TRESCIENTOS </w:t>
      </w:r>
      <w:r w:rsidRPr="00360EC5">
        <w:rPr>
          <w:rFonts w:ascii="Interstate Light" w:hAnsi="Interstate Light"/>
        </w:rPr>
        <w:t>EUROS (</w:t>
      </w:r>
      <w:r>
        <w:rPr>
          <w:rFonts w:ascii="Interstate Light" w:hAnsi="Interstate Light"/>
        </w:rPr>
        <w:t>300</w:t>
      </w:r>
      <w:r w:rsidRPr="00360EC5">
        <w:rPr>
          <w:rFonts w:ascii="Interstate Light" w:hAnsi="Interstate Light"/>
        </w:rPr>
        <w:t>,00 €)</w:t>
      </w:r>
      <w:r>
        <w:rPr>
          <w:rFonts w:ascii="Interstate Light" w:hAnsi="Interstate Light"/>
        </w:rPr>
        <w:t xml:space="preserve"> </w:t>
      </w:r>
      <w:r w:rsidRPr="00360EC5">
        <w:rPr>
          <w:rFonts w:ascii="Interstate Light" w:hAnsi="Interstate Light"/>
        </w:rPr>
        <w:t xml:space="preserve">a cuenta bancaria que consta en expediente, IBAN nº </w:t>
      </w:r>
      <w:r w:rsidRPr="004D323A">
        <w:rPr>
          <w:rFonts w:ascii="Interstate Light" w:hAnsi="Interstate Light"/>
          <w:highlight w:val="black"/>
        </w:rPr>
        <w:t>ES17-0075-3039-1206-0084-6185.</w:t>
      </w:r>
    </w:p>
    <w:p w:rsidR="0034675E" w:rsidRDefault="0034675E" w:rsidP="0034675E">
      <w:pPr>
        <w:tabs>
          <w:tab w:val="left" w:pos="1418"/>
        </w:tabs>
        <w:suppressAutoHyphens/>
        <w:spacing w:line="240" w:lineRule="atLeast"/>
        <w:ind w:firstLine="708"/>
        <w:jc w:val="both"/>
        <w:rPr>
          <w:rFonts w:ascii="Interstate Light" w:hAnsi="Interstate Light"/>
          <w:b/>
        </w:rPr>
      </w:pPr>
    </w:p>
    <w:p w:rsidR="0034675E" w:rsidRDefault="0034675E" w:rsidP="0034675E">
      <w:pPr>
        <w:tabs>
          <w:tab w:val="left" w:pos="1418"/>
        </w:tabs>
        <w:suppressAutoHyphens/>
        <w:spacing w:line="240" w:lineRule="atLeast"/>
        <w:ind w:firstLine="708"/>
        <w:jc w:val="both"/>
        <w:rPr>
          <w:rFonts w:ascii="Interstate Light" w:hAnsi="Interstate Light"/>
        </w:rPr>
      </w:pPr>
      <w:r>
        <w:rPr>
          <w:rFonts w:ascii="Interstate Light" w:hAnsi="Interstate Light"/>
          <w:b/>
        </w:rPr>
        <w:tab/>
      </w:r>
      <w:r w:rsidRPr="00207786">
        <w:rPr>
          <w:rFonts w:ascii="Interstate Light" w:hAnsi="Interstate Light"/>
          <w:b/>
        </w:rPr>
        <w:t>TERCERO.-</w:t>
      </w:r>
      <w:r>
        <w:rPr>
          <w:rFonts w:ascii="Interstate Light" w:hAnsi="Interstate Light"/>
        </w:rPr>
        <w:t xml:space="preserve"> </w:t>
      </w:r>
      <w:r w:rsidRPr="00207786">
        <w:rPr>
          <w:rFonts w:ascii="Interstate Light" w:hAnsi="Interstate Light"/>
        </w:rPr>
        <w:t xml:space="preserve">Notificar el presente acuerdo al interesado para su conocimiento y efectos oportunos. </w:t>
      </w:r>
      <w:r>
        <w:rPr>
          <w:rFonts w:ascii="Interstate Light" w:hAnsi="Interstate Light"/>
        </w:rPr>
        <w:t xml:space="preserve"> </w:t>
      </w:r>
    </w:p>
    <w:p w:rsidR="0034675E" w:rsidRDefault="0034675E" w:rsidP="0034675E">
      <w:pPr>
        <w:tabs>
          <w:tab w:val="left" w:pos="1418"/>
        </w:tabs>
        <w:suppressAutoHyphens/>
        <w:spacing w:line="240" w:lineRule="atLeast"/>
        <w:ind w:firstLine="708"/>
        <w:jc w:val="both"/>
        <w:rPr>
          <w:rFonts w:ascii="Interstate Light" w:hAnsi="Interstate Light"/>
        </w:rPr>
      </w:pPr>
    </w:p>
    <w:p w:rsidR="00C60A31" w:rsidRDefault="0034675E" w:rsidP="0034675E">
      <w:pPr>
        <w:tabs>
          <w:tab w:val="left" w:pos="1418"/>
        </w:tabs>
        <w:jc w:val="both"/>
        <w:rPr>
          <w:rFonts w:ascii="Interstate Light" w:hAnsi="Interstate Light"/>
        </w:rPr>
      </w:pPr>
      <w:r>
        <w:rPr>
          <w:rFonts w:ascii="Interstate Light" w:hAnsi="Interstate Light"/>
          <w:b/>
        </w:rPr>
        <w:tab/>
      </w:r>
      <w:r w:rsidRPr="00B33156">
        <w:rPr>
          <w:rFonts w:ascii="Interstate Light" w:hAnsi="Interstate Light"/>
          <w:b/>
        </w:rPr>
        <w:t>CUARTO.-</w:t>
      </w:r>
      <w:r w:rsidRPr="00B33156">
        <w:rPr>
          <w:rFonts w:ascii="Interstate Light" w:hAnsi="Interstate Light"/>
        </w:rPr>
        <w:t xml:space="preserve"> Dar traslado del presente acuerdo a la Intervención Municipal y a la Tesorería para su ejecución material.</w:t>
      </w:r>
      <w:r w:rsidR="00C60A31" w:rsidRPr="00C60A31">
        <w:rPr>
          <w:rFonts w:ascii="Interstate Light" w:hAnsi="Interstate Light"/>
        </w:rPr>
        <w:t>”</w:t>
      </w:r>
    </w:p>
    <w:p w:rsidR="00C60A31" w:rsidRDefault="00C60A31" w:rsidP="0034675E">
      <w:pPr>
        <w:tabs>
          <w:tab w:val="left" w:pos="1418"/>
        </w:tabs>
        <w:jc w:val="both"/>
        <w:rPr>
          <w:rFonts w:ascii="Interstate Light" w:hAnsi="Interstate Light"/>
        </w:rPr>
      </w:pPr>
    </w:p>
    <w:p w:rsidR="00C60A31" w:rsidRDefault="00C60A31" w:rsidP="0034675E">
      <w:pPr>
        <w:tabs>
          <w:tab w:val="left" w:pos="1418"/>
        </w:tabs>
        <w:jc w:val="both"/>
        <w:rPr>
          <w:rFonts w:ascii="Interstate Light" w:hAnsi="Interstate Light"/>
          <w:lang w:val="es-ES_tradnl"/>
        </w:rPr>
      </w:pPr>
      <w:r>
        <w:rPr>
          <w:rFonts w:ascii="Interstate Light" w:hAnsi="Interstate Light"/>
          <w:lang w:val="es-ES_tradnl"/>
        </w:rPr>
        <w:lastRenderedPageBreak/>
        <w:tab/>
      </w:r>
      <w:r w:rsidRPr="00B560FE">
        <w:rPr>
          <w:rFonts w:ascii="Interstate Light" w:hAnsi="Interstate Light"/>
          <w:lang w:val="es-ES_tradnl"/>
        </w:rPr>
        <w:t>Visto el expediente tramitado, la Junta de Gobierno Local, por unanimidad, acuerda aprobar la propuesta anterior en su integridad.</w:t>
      </w:r>
    </w:p>
    <w:p w:rsidR="0034675E" w:rsidRDefault="0034675E" w:rsidP="0034675E">
      <w:pPr>
        <w:tabs>
          <w:tab w:val="left" w:pos="1418"/>
        </w:tabs>
        <w:jc w:val="both"/>
        <w:rPr>
          <w:rFonts w:ascii="Interstate Light" w:hAnsi="Interstate Light"/>
          <w:lang w:val="es-ES_tradnl"/>
        </w:rPr>
      </w:pPr>
    </w:p>
    <w:p w:rsidR="0034675E" w:rsidRDefault="0034675E" w:rsidP="0034675E">
      <w:pPr>
        <w:tabs>
          <w:tab w:val="left" w:pos="1418"/>
        </w:tabs>
        <w:jc w:val="both"/>
        <w:rPr>
          <w:rFonts w:ascii="Interstate Light" w:hAnsi="Interstate Light"/>
          <w:lang w:val="es-ES_tradnl"/>
        </w:rPr>
      </w:pPr>
    </w:p>
    <w:p w:rsidR="0034675E" w:rsidRDefault="0034675E" w:rsidP="0034675E">
      <w:pPr>
        <w:tabs>
          <w:tab w:val="left" w:pos="1418"/>
        </w:tabs>
        <w:jc w:val="both"/>
        <w:rPr>
          <w:rFonts w:ascii="Interstate Light" w:hAnsi="Interstate Light"/>
          <w:lang w:val="es-ES_tradnl"/>
        </w:rPr>
      </w:pPr>
    </w:p>
    <w:p w:rsidR="0034675E" w:rsidRDefault="006F5F93" w:rsidP="0034675E">
      <w:pPr>
        <w:tabs>
          <w:tab w:val="left" w:pos="1418"/>
        </w:tabs>
        <w:ind w:left="1418" w:hanging="1418"/>
        <w:jc w:val="both"/>
        <w:rPr>
          <w:rFonts w:ascii="Interstate Light" w:hAnsi="Interstate Light"/>
          <w:b/>
          <w:u w:val="single"/>
          <w:lang w:val="es-ES_tradnl"/>
        </w:rPr>
      </w:pPr>
      <w:r>
        <w:rPr>
          <w:rFonts w:ascii="Interstate Light" w:hAnsi="Interstate Light"/>
          <w:b/>
          <w:u w:val="single"/>
          <w:lang w:val="es-ES_tradnl"/>
        </w:rPr>
        <w:t>PUNTO 5</w:t>
      </w:r>
      <w:r w:rsidR="0034675E">
        <w:rPr>
          <w:rFonts w:ascii="Interstate Light" w:hAnsi="Interstate Light"/>
          <w:b/>
          <w:u w:val="single"/>
          <w:lang w:val="es-ES_tradnl"/>
        </w:rPr>
        <w:t>º.-</w:t>
      </w:r>
      <w:r w:rsidR="0034675E">
        <w:rPr>
          <w:rFonts w:ascii="Interstate Light" w:hAnsi="Interstate Light"/>
          <w:b/>
          <w:u w:val="single"/>
          <w:lang w:val="es-ES_tradnl"/>
        </w:rPr>
        <w:tab/>
        <w:t>PROPUESTA DE LA SRA. CONCEJAL DELEGADA DE FOMENTO ECONÓMICO, FORMACIÓN Y EMPRENDIMIENTO, PARA APROBAR LA CUENTA JUSTIFICATIVA PRESENTADA POR D. ISMAN SHOHID, DE LA SUBVENCIÓN CONCEDIDA EN MATE</w:t>
      </w:r>
      <w:r w:rsidR="00397097">
        <w:rPr>
          <w:rFonts w:ascii="Interstate Light" w:hAnsi="Interstate Light"/>
          <w:b/>
          <w:u w:val="single"/>
          <w:lang w:val="es-ES_tradnl"/>
        </w:rPr>
        <w:t>R</w:t>
      </w:r>
      <w:r w:rsidR="0034675E">
        <w:rPr>
          <w:rFonts w:ascii="Interstate Light" w:hAnsi="Interstate Light"/>
          <w:b/>
          <w:u w:val="single"/>
          <w:lang w:val="es-ES_tradnl"/>
        </w:rPr>
        <w:t>IA DE FOMENTO Y PROMOCIÓN EMPRESARIAL, CONVOCATORIA 2018 Y ORDENAR EL PAGO DE LA MISMA.</w:t>
      </w:r>
    </w:p>
    <w:p w:rsidR="0034675E" w:rsidRPr="0034675E" w:rsidRDefault="0034675E" w:rsidP="0034675E">
      <w:pPr>
        <w:tabs>
          <w:tab w:val="left" w:pos="1418"/>
        </w:tabs>
        <w:jc w:val="both"/>
        <w:rPr>
          <w:rFonts w:ascii="Interstate Light" w:hAnsi="Interstate Light"/>
          <w:b/>
          <w:u w:val="single"/>
          <w:lang w:val="es-ES_tradnl"/>
        </w:rPr>
      </w:pPr>
    </w:p>
    <w:p w:rsidR="00C60A31" w:rsidRPr="00C60A31" w:rsidRDefault="00C60A31" w:rsidP="0034675E">
      <w:pPr>
        <w:tabs>
          <w:tab w:val="left" w:pos="1418"/>
        </w:tabs>
        <w:jc w:val="both"/>
        <w:rPr>
          <w:rFonts w:ascii="Interstate Light" w:hAnsi="Interstate Light"/>
          <w:lang w:val="es-ES_tradnl"/>
        </w:rPr>
      </w:pPr>
    </w:p>
    <w:p w:rsidR="00C60A31" w:rsidRDefault="00C60A31" w:rsidP="0034675E">
      <w:pPr>
        <w:tabs>
          <w:tab w:val="left" w:pos="1418"/>
        </w:tabs>
        <w:rPr>
          <w:lang w:val="es-ES_tradnl"/>
        </w:rPr>
      </w:pPr>
    </w:p>
    <w:p w:rsidR="00C60A31" w:rsidRDefault="00C60A31" w:rsidP="0034675E">
      <w:pPr>
        <w:tabs>
          <w:tab w:val="left" w:pos="1418"/>
        </w:tabs>
        <w:jc w:val="both"/>
        <w:rPr>
          <w:rFonts w:ascii="Interstate Light" w:hAnsi="Interstate Light"/>
        </w:rPr>
      </w:pPr>
      <w:r>
        <w:rPr>
          <w:rFonts w:ascii="Interstate Light" w:hAnsi="Interstate Light"/>
        </w:rPr>
        <w:tab/>
        <w:t>Vista la propuesta presentada por la Sra. Concejal Delegada de Fomento Económico, Formación y Emprendimiento,  Dª Juana M</w:t>
      </w:r>
      <w:r w:rsidR="0034675E">
        <w:rPr>
          <w:rFonts w:ascii="Interstate Light" w:hAnsi="Interstate Light"/>
        </w:rPr>
        <w:t>aría Montes Delgado, de fecha 8</w:t>
      </w:r>
      <w:r w:rsidRPr="00C676F4">
        <w:rPr>
          <w:rFonts w:ascii="Interstate Light" w:hAnsi="Interstate Light"/>
        </w:rPr>
        <w:t xml:space="preserve"> de </w:t>
      </w:r>
      <w:r>
        <w:rPr>
          <w:rFonts w:ascii="Interstate Light" w:hAnsi="Interstate Light"/>
        </w:rPr>
        <w:t>mayo</w:t>
      </w:r>
      <w:r>
        <w:rPr>
          <w:rFonts w:ascii="Interstate Light" w:hAnsi="Interstate Light"/>
          <w:b/>
        </w:rPr>
        <w:t xml:space="preserve"> </w:t>
      </w:r>
      <w:r>
        <w:rPr>
          <w:rFonts w:ascii="Interstate Light" w:hAnsi="Interstate Light"/>
        </w:rPr>
        <w:t>de 2020, con el siguiente contenido:</w:t>
      </w:r>
    </w:p>
    <w:p w:rsidR="00C60A31" w:rsidRDefault="00C60A31" w:rsidP="0034675E">
      <w:pPr>
        <w:tabs>
          <w:tab w:val="left" w:pos="1418"/>
        </w:tabs>
        <w:jc w:val="both"/>
        <w:rPr>
          <w:rFonts w:ascii="Interstate Light" w:hAnsi="Interstate Light"/>
          <w:b/>
          <w:u w:val="single"/>
        </w:rPr>
      </w:pPr>
    </w:p>
    <w:p w:rsidR="008271B2" w:rsidRDefault="00C60A31" w:rsidP="008271B2">
      <w:pPr>
        <w:jc w:val="both"/>
        <w:rPr>
          <w:rFonts w:ascii="Interstate Light" w:hAnsi="Interstate Light" w:cs="Courier New"/>
        </w:rPr>
      </w:pPr>
      <w:r>
        <w:rPr>
          <w:rFonts w:ascii="Interstate Light" w:hAnsi="Interstate Light"/>
          <w:b/>
        </w:rPr>
        <w:tab/>
      </w:r>
      <w:r w:rsidR="008271B2">
        <w:rPr>
          <w:rFonts w:ascii="Interstate Light" w:hAnsi="Interstate Light"/>
          <w:b/>
        </w:rPr>
        <w:tab/>
      </w:r>
      <w:r w:rsidRPr="00C60A31">
        <w:rPr>
          <w:rFonts w:ascii="Interstate Light" w:hAnsi="Interstate Light"/>
        </w:rPr>
        <w:t>“</w:t>
      </w:r>
      <w:r w:rsidR="008271B2">
        <w:rPr>
          <w:rFonts w:ascii="Interstate Light" w:hAnsi="Interstate Light"/>
          <w:b/>
        </w:rPr>
        <w:t xml:space="preserve">VISTO </w:t>
      </w:r>
      <w:r w:rsidR="008271B2">
        <w:rPr>
          <w:rFonts w:ascii="Interstate Light" w:hAnsi="Interstate Light"/>
        </w:rPr>
        <w:t xml:space="preserve">el acuerdo de la Junta de Gobierno Local de fecha 13/12/2019 por el que se concede a </w:t>
      </w:r>
      <w:r w:rsidR="008271B2" w:rsidRPr="00BF141E">
        <w:rPr>
          <w:rFonts w:ascii="Interstate Light" w:hAnsi="Interstate Light" w:cs="Courier New"/>
        </w:rPr>
        <w:t>ISLAM SHOHID</w:t>
      </w:r>
      <w:r w:rsidR="008271B2">
        <w:rPr>
          <w:rFonts w:ascii="Interstate Light" w:hAnsi="Interstate Light" w:cs="Courier New"/>
        </w:rPr>
        <w:t xml:space="preserve">, con N.I.E. núm. </w:t>
      </w:r>
      <w:r w:rsidR="008271B2" w:rsidRPr="004D323A">
        <w:rPr>
          <w:rFonts w:ascii="Interstate Light" w:hAnsi="Interstate Light" w:cs="Courier New"/>
          <w:highlight w:val="black"/>
        </w:rPr>
        <w:t>Y1000342V,</w:t>
      </w:r>
      <w:r w:rsidR="008271B2">
        <w:rPr>
          <w:rFonts w:ascii="Interstate Light" w:hAnsi="Interstate Light" w:cs="Courier New"/>
        </w:rPr>
        <w:t xml:space="preserve"> una subvención conforme a </w:t>
      </w:r>
      <w:r w:rsidR="008271B2" w:rsidRPr="00CA7ED5">
        <w:rPr>
          <w:rFonts w:ascii="Interstate Light" w:hAnsi="Interstate Light" w:cs="Courier New"/>
        </w:rPr>
        <w:t>ORDENANZA DE LAS BASES REGULADORA DE SUBVENCIONES A CONCEDER EN RÉGIMEN DE CONCURRENCIA COMPETITIVA EN MATERIA DE FOMENTO Y PROMOCIÓN EMPRESARIAL, Y SU CONVOCATORIA PARA EL AÑO 201</w:t>
      </w:r>
      <w:r w:rsidR="008271B2">
        <w:rPr>
          <w:rFonts w:ascii="Interstate Light" w:hAnsi="Interstate Light" w:cs="Courier New"/>
        </w:rPr>
        <w:t>8</w:t>
      </w:r>
      <w:r w:rsidR="008271B2" w:rsidRPr="00CA7ED5">
        <w:rPr>
          <w:rFonts w:ascii="Interstate Light" w:hAnsi="Interstate Light" w:cs="Courier New"/>
        </w:rPr>
        <w:t xml:space="preserve"> (LÍNEAS 1</w:t>
      </w:r>
      <w:r w:rsidR="008271B2">
        <w:rPr>
          <w:rFonts w:ascii="Interstate Light" w:hAnsi="Interstate Light" w:cs="Courier New"/>
        </w:rPr>
        <w:t>,</w:t>
      </w:r>
      <w:r w:rsidR="008271B2" w:rsidRPr="00CA7ED5">
        <w:rPr>
          <w:rFonts w:ascii="Interstate Light" w:hAnsi="Interstate Light" w:cs="Courier New"/>
        </w:rPr>
        <w:t xml:space="preserve"> 2</w:t>
      </w:r>
      <w:r w:rsidR="008271B2">
        <w:rPr>
          <w:rFonts w:ascii="Interstate Light" w:hAnsi="Interstate Light" w:cs="Courier New"/>
        </w:rPr>
        <w:t xml:space="preserve"> y 3</w:t>
      </w:r>
      <w:r w:rsidR="008271B2" w:rsidRPr="00CA7ED5">
        <w:rPr>
          <w:rFonts w:ascii="Interstate Light" w:hAnsi="Interstate Light" w:cs="Courier New"/>
        </w:rPr>
        <w:t>)</w:t>
      </w:r>
      <w:r w:rsidR="008271B2">
        <w:rPr>
          <w:rFonts w:ascii="Interstate Light" w:hAnsi="Interstate Light" w:cs="Courier New"/>
          <w:b/>
        </w:rPr>
        <w:t xml:space="preserve"> </w:t>
      </w:r>
      <w:r w:rsidR="008271B2">
        <w:rPr>
          <w:rFonts w:ascii="Interstate Light" w:hAnsi="Interstate Light" w:cs="Courier New"/>
        </w:rPr>
        <w:t>por importe de 732,29 euros, por los siguientes conceptos e importes:</w:t>
      </w:r>
    </w:p>
    <w:p w:rsidR="008271B2" w:rsidRDefault="008271B2" w:rsidP="008271B2">
      <w:pPr>
        <w:jc w:val="both"/>
        <w:rPr>
          <w:rFonts w:ascii="Interstate Light" w:hAnsi="Interstate Light" w:cs="Courier New"/>
        </w:rPr>
      </w:pPr>
    </w:p>
    <w:p w:rsidR="008271B2" w:rsidRDefault="008271B2" w:rsidP="008271B2">
      <w:pPr>
        <w:widowControl w:val="0"/>
        <w:tabs>
          <w:tab w:val="left" w:pos="-2268"/>
          <w:tab w:val="left" w:pos="-1843"/>
        </w:tabs>
        <w:autoSpaceDE w:val="0"/>
        <w:autoSpaceDN w:val="0"/>
        <w:adjustRightInd w:val="0"/>
        <w:rPr>
          <w:rFonts w:asciiTheme="minorHAnsi" w:hAnsiTheme="minorHAnsi" w:cstheme="minorHAnsi"/>
          <w:b/>
          <w:bCs/>
          <w:sz w:val="18"/>
          <w:szCs w:val="18"/>
        </w:rPr>
      </w:pPr>
      <w:r w:rsidRPr="00AE513B">
        <w:rPr>
          <w:rFonts w:asciiTheme="minorHAnsi" w:hAnsiTheme="minorHAnsi" w:cstheme="minorHAnsi"/>
          <w:b/>
          <w:bCs/>
          <w:sz w:val="18"/>
          <w:szCs w:val="18"/>
        </w:rPr>
        <w:t>Líneas solicitadas e importes</w:t>
      </w:r>
    </w:p>
    <w:tbl>
      <w:tblPr>
        <w:tblW w:w="8320" w:type="dxa"/>
        <w:tblInd w:w="60" w:type="dxa"/>
        <w:tblCellMar>
          <w:left w:w="70" w:type="dxa"/>
          <w:right w:w="70" w:type="dxa"/>
        </w:tblCellMar>
        <w:tblLook w:val="04A0" w:firstRow="1" w:lastRow="0" w:firstColumn="1" w:lastColumn="0" w:noHBand="0" w:noVBand="1"/>
      </w:tblPr>
      <w:tblGrid>
        <w:gridCol w:w="740"/>
        <w:gridCol w:w="5180"/>
        <w:gridCol w:w="1200"/>
        <w:gridCol w:w="1200"/>
      </w:tblGrid>
      <w:tr w:rsidR="008271B2" w:rsidRPr="00BB39EB" w:rsidTr="008271B2">
        <w:trPr>
          <w:trHeight w:val="231"/>
        </w:trPr>
        <w:tc>
          <w:tcPr>
            <w:tcW w:w="74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8271B2" w:rsidRPr="00BB39EB" w:rsidRDefault="008271B2" w:rsidP="008271B2">
            <w:pPr>
              <w:rPr>
                <w:rFonts w:ascii="Calibri" w:hAnsi="Calibri" w:cs="Calibri"/>
                <w:b/>
                <w:bCs/>
                <w:color w:val="120000"/>
                <w:sz w:val="16"/>
                <w:szCs w:val="16"/>
              </w:rPr>
            </w:pPr>
            <w:r w:rsidRPr="00BB39EB">
              <w:rPr>
                <w:rFonts w:ascii="Calibri" w:hAnsi="Calibri" w:cs="Calibri"/>
                <w:b/>
                <w:bCs/>
                <w:color w:val="120000"/>
                <w:sz w:val="16"/>
                <w:szCs w:val="16"/>
              </w:rPr>
              <w:t>LÍNEA 2</w:t>
            </w:r>
          </w:p>
        </w:tc>
        <w:tc>
          <w:tcPr>
            <w:tcW w:w="5180" w:type="dxa"/>
            <w:tcBorders>
              <w:top w:val="single" w:sz="8" w:space="0" w:color="auto"/>
              <w:left w:val="nil"/>
              <w:bottom w:val="single" w:sz="8" w:space="0" w:color="auto"/>
              <w:right w:val="single" w:sz="4" w:space="0" w:color="auto"/>
            </w:tcBorders>
            <w:shd w:val="clear" w:color="auto" w:fill="auto"/>
            <w:vAlign w:val="bottom"/>
            <w:hideMark/>
          </w:tcPr>
          <w:p w:rsidR="008271B2" w:rsidRPr="00BB39EB" w:rsidRDefault="008271B2" w:rsidP="008271B2">
            <w:pPr>
              <w:rPr>
                <w:rFonts w:ascii="Calibri" w:hAnsi="Calibri" w:cs="Calibri"/>
                <w:color w:val="000000"/>
                <w:sz w:val="16"/>
                <w:szCs w:val="16"/>
              </w:rPr>
            </w:pPr>
            <w:r w:rsidRPr="00BB39EB">
              <w:rPr>
                <w:rFonts w:ascii="Calibri" w:hAnsi="Calibri" w:cs="Calibri"/>
                <w:color w:val="000000"/>
                <w:sz w:val="16"/>
                <w:szCs w:val="16"/>
              </w:rPr>
              <w:t> </w:t>
            </w:r>
          </w:p>
        </w:tc>
        <w:tc>
          <w:tcPr>
            <w:tcW w:w="1200" w:type="dxa"/>
            <w:tcBorders>
              <w:top w:val="single" w:sz="8" w:space="0" w:color="auto"/>
              <w:left w:val="nil"/>
              <w:bottom w:val="single" w:sz="8" w:space="0" w:color="auto"/>
              <w:right w:val="single" w:sz="4" w:space="0" w:color="auto"/>
            </w:tcBorders>
            <w:shd w:val="clear" w:color="auto" w:fill="auto"/>
            <w:noWrap/>
            <w:vAlign w:val="bottom"/>
            <w:hideMark/>
          </w:tcPr>
          <w:p w:rsidR="008271B2" w:rsidRPr="00BB39EB" w:rsidRDefault="008271B2" w:rsidP="008271B2">
            <w:pPr>
              <w:rPr>
                <w:rFonts w:ascii="Calibri" w:hAnsi="Calibri" w:cs="Calibri"/>
                <w:b/>
                <w:bCs/>
                <w:color w:val="120000"/>
                <w:sz w:val="16"/>
                <w:szCs w:val="16"/>
              </w:rPr>
            </w:pPr>
            <w:r w:rsidRPr="00BB39EB">
              <w:rPr>
                <w:rFonts w:ascii="Calibri" w:hAnsi="Calibri" w:cs="Calibri"/>
                <w:b/>
                <w:bCs/>
                <w:color w:val="120000"/>
                <w:sz w:val="16"/>
                <w:szCs w:val="16"/>
              </w:rPr>
              <w:t>Base Subv.</w:t>
            </w:r>
          </w:p>
        </w:tc>
        <w:tc>
          <w:tcPr>
            <w:tcW w:w="1200" w:type="dxa"/>
            <w:tcBorders>
              <w:top w:val="single" w:sz="8" w:space="0" w:color="auto"/>
              <w:left w:val="nil"/>
              <w:bottom w:val="single" w:sz="8" w:space="0" w:color="auto"/>
              <w:right w:val="single" w:sz="8" w:space="0" w:color="auto"/>
            </w:tcBorders>
            <w:shd w:val="clear" w:color="auto" w:fill="auto"/>
            <w:noWrap/>
            <w:vAlign w:val="bottom"/>
            <w:hideMark/>
          </w:tcPr>
          <w:p w:rsidR="008271B2" w:rsidRPr="00BB39EB" w:rsidRDefault="008271B2" w:rsidP="008271B2">
            <w:pPr>
              <w:rPr>
                <w:rFonts w:ascii="Calibri" w:hAnsi="Calibri" w:cs="Calibri"/>
                <w:b/>
                <w:bCs/>
                <w:color w:val="120000"/>
                <w:sz w:val="16"/>
                <w:szCs w:val="16"/>
              </w:rPr>
            </w:pPr>
            <w:r w:rsidRPr="00BB39EB">
              <w:rPr>
                <w:rFonts w:ascii="Calibri" w:hAnsi="Calibri" w:cs="Calibri"/>
                <w:b/>
                <w:bCs/>
                <w:color w:val="120000"/>
                <w:sz w:val="16"/>
                <w:szCs w:val="16"/>
              </w:rPr>
              <w:t>Importe</w:t>
            </w:r>
          </w:p>
        </w:tc>
      </w:tr>
      <w:tr w:rsidR="008271B2" w:rsidRPr="00BB39EB" w:rsidTr="008271B2">
        <w:trPr>
          <w:trHeight w:val="218"/>
        </w:trPr>
        <w:tc>
          <w:tcPr>
            <w:tcW w:w="740" w:type="dxa"/>
            <w:tcBorders>
              <w:top w:val="nil"/>
              <w:left w:val="single" w:sz="4" w:space="0" w:color="auto"/>
              <w:bottom w:val="single" w:sz="4" w:space="0" w:color="auto"/>
              <w:right w:val="single" w:sz="4" w:space="0" w:color="auto"/>
            </w:tcBorders>
            <w:shd w:val="clear" w:color="auto" w:fill="auto"/>
            <w:noWrap/>
            <w:vAlign w:val="bottom"/>
            <w:hideMark/>
          </w:tcPr>
          <w:p w:rsidR="008271B2" w:rsidRPr="00BB39EB" w:rsidRDefault="008271B2" w:rsidP="008271B2">
            <w:pPr>
              <w:rPr>
                <w:rFonts w:ascii="Calibri" w:hAnsi="Calibri" w:cs="Calibri"/>
                <w:color w:val="120000"/>
                <w:sz w:val="16"/>
                <w:szCs w:val="16"/>
              </w:rPr>
            </w:pPr>
            <w:r w:rsidRPr="00BB39EB">
              <w:rPr>
                <w:rFonts w:ascii="Calibri" w:hAnsi="Calibri" w:cs="Calibri"/>
                <w:color w:val="120000"/>
                <w:sz w:val="16"/>
                <w:szCs w:val="16"/>
              </w:rPr>
              <w:t>2.1.</w:t>
            </w:r>
          </w:p>
        </w:tc>
        <w:tc>
          <w:tcPr>
            <w:tcW w:w="5180" w:type="dxa"/>
            <w:tcBorders>
              <w:top w:val="nil"/>
              <w:left w:val="nil"/>
              <w:bottom w:val="single" w:sz="4" w:space="0" w:color="auto"/>
              <w:right w:val="single" w:sz="4" w:space="0" w:color="auto"/>
            </w:tcBorders>
            <w:shd w:val="clear" w:color="auto" w:fill="auto"/>
            <w:vAlign w:val="bottom"/>
            <w:hideMark/>
          </w:tcPr>
          <w:p w:rsidR="008271B2" w:rsidRPr="00BB39EB" w:rsidRDefault="008271B2" w:rsidP="008271B2">
            <w:pPr>
              <w:rPr>
                <w:rFonts w:ascii="Calibri" w:hAnsi="Calibri" w:cs="Calibri"/>
                <w:color w:val="120000"/>
                <w:sz w:val="16"/>
                <w:szCs w:val="16"/>
              </w:rPr>
            </w:pPr>
            <w:r w:rsidRPr="00BB39EB">
              <w:rPr>
                <w:rFonts w:ascii="Calibri" w:hAnsi="Calibri" w:cs="Calibri"/>
                <w:color w:val="120000"/>
                <w:sz w:val="16"/>
                <w:szCs w:val="16"/>
              </w:rPr>
              <w:t>Creación neta de empleo</w:t>
            </w:r>
          </w:p>
        </w:tc>
        <w:tc>
          <w:tcPr>
            <w:tcW w:w="1200" w:type="dxa"/>
            <w:tcBorders>
              <w:top w:val="single" w:sz="4" w:space="0" w:color="000000"/>
              <w:left w:val="nil"/>
              <w:bottom w:val="single" w:sz="4" w:space="0" w:color="000000"/>
              <w:right w:val="single" w:sz="4" w:space="0" w:color="000000"/>
            </w:tcBorders>
            <w:shd w:val="clear" w:color="auto" w:fill="auto"/>
            <w:noWrap/>
            <w:vAlign w:val="bottom"/>
            <w:hideMark/>
          </w:tcPr>
          <w:p w:rsidR="008271B2" w:rsidRPr="00BB39EB" w:rsidRDefault="008271B2" w:rsidP="008271B2">
            <w:pPr>
              <w:jc w:val="right"/>
              <w:rPr>
                <w:rFonts w:ascii="Calibri" w:hAnsi="Calibri" w:cs="Calibri"/>
                <w:sz w:val="16"/>
                <w:szCs w:val="16"/>
              </w:rPr>
            </w:pPr>
            <w:r w:rsidRPr="00BB39EB">
              <w:rPr>
                <w:rFonts w:ascii="Calibri" w:hAnsi="Calibri" w:cs="Calibri"/>
                <w:sz w:val="16"/>
                <w:szCs w:val="16"/>
              </w:rPr>
              <w:t>1.026,12 €</w:t>
            </w:r>
          </w:p>
        </w:tc>
        <w:tc>
          <w:tcPr>
            <w:tcW w:w="1200" w:type="dxa"/>
            <w:tcBorders>
              <w:top w:val="single" w:sz="4" w:space="0" w:color="000000"/>
              <w:left w:val="nil"/>
              <w:bottom w:val="single" w:sz="4" w:space="0" w:color="000000"/>
              <w:right w:val="single" w:sz="4" w:space="0" w:color="000000"/>
            </w:tcBorders>
            <w:shd w:val="clear" w:color="auto" w:fill="auto"/>
            <w:noWrap/>
            <w:vAlign w:val="bottom"/>
            <w:hideMark/>
          </w:tcPr>
          <w:p w:rsidR="008271B2" w:rsidRPr="00BB39EB" w:rsidRDefault="008271B2" w:rsidP="008271B2">
            <w:pPr>
              <w:jc w:val="right"/>
              <w:rPr>
                <w:rFonts w:ascii="Calibri" w:hAnsi="Calibri" w:cs="Calibri"/>
                <w:sz w:val="16"/>
                <w:szCs w:val="16"/>
              </w:rPr>
            </w:pPr>
            <w:r w:rsidRPr="00BB39EB">
              <w:rPr>
                <w:rFonts w:ascii="Calibri" w:hAnsi="Calibri" w:cs="Calibri"/>
                <w:sz w:val="16"/>
                <w:szCs w:val="16"/>
              </w:rPr>
              <w:t>359,14 €</w:t>
            </w:r>
          </w:p>
        </w:tc>
      </w:tr>
      <w:tr w:rsidR="008271B2" w:rsidRPr="00BB39EB" w:rsidTr="008271B2">
        <w:trPr>
          <w:trHeight w:val="218"/>
        </w:trPr>
        <w:tc>
          <w:tcPr>
            <w:tcW w:w="740" w:type="dxa"/>
            <w:tcBorders>
              <w:top w:val="nil"/>
              <w:left w:val="single" w:sz="4" w:space="0" w:color="auto"/>
              <w:bottom w:val="single" w:sz="4" w:space="0" w:color="auto"/>
              <w:right w:val="single" w:sz="4" w:space="0" w:color="auto"/>
            </w:tcBorders>
            <w:shd w:val="clear" w:color="auto" w:fill="auto"/>
            <w:noWrap/>
            <w:vAlign w:val="bottom"/>
            <w:hideMark/>
          </w:tcPr>
          <w:p w:rsidR="008271B2" w:rsidRPr="00BB39EB" w:rsidRDefault="008271B2" w:rsidP="008271B2">
            <w:pPr>
              <w:rPr>
                <w:rFonts w:ascii="Calibri" w:hAnsi="Calibri" w:cs="Calibri"/>
                <w:color w:val="120000"/>
                <w:sz w:val="16"/>
                <w:szCs w:val="16"/>
              </w:rPr>
            </w:pPr>
            <w:r w:rsidRPr="00BB39EB">
              <w:rPr>
                <w:rFonts w:ascii="Calibri" w:hAnsi="Calibri" w:cs="Calibri"/>
                <w:color w:val="120000"/>
                <w:sz w:val="16"/>
                <w:szCs w:val="16"/>
              </w:rPr>
              <w:t>2.3.</w:t>
            </w:r>
          </w:p>
        </w:tc>
        <w:tc>
          <w:tcPr>
            <w:tcW w:w="5180" w:type="dxa"/>
            <w:tcBorders>
              <w:top w:val="nil"/>
              <w:left w:val="nil"/>
              <w:bottom w:val="single" w:sz="4" w:space="0" w:color="auto"/>
              <w:right w:val="single" w:sz="4" w:space="0" w:color="auto"/>
            </w:tcBorders>
            <w:shd w:val="clear" w:color="auto" w:fill="auto"/>
            <w:vAlign w:val="bottom"/>
            <w:hideMark/>
          </w:tcPr>
          <w:p w:rsidR="008271B2" w:rsidRPr="00BB39EB" w:rsidRDefault="008271B2" w:rsidP="008271B2">
            <w:pPr>
              <w:rPr>
                <w:rFonts w:ascii="Calibri" w:hAnsi="Calibri" w:cs="Calibri"/>
                <w:color w:val="120000"/>
                <w:sz w:val="16"/>
                <w:szCs w:val="16"/>
              </w:rPr>
            </w:pPr>
            <w:r w:rsidRPr="00BB39EB">
              <w:rPr>
                <w:rFonts w:ascii="Calibri" w:hAnsi="Calibri" w:cs="Calibri"/>
                <w:color w:val="120000"/>
                <w:sz w:val="16"/>
                <w:szCs w:val="16"/>
              </w:rPr>
              <w:t>Gastos de asesoría contable, fiscal y laboral 2º y 3er año</w:t>
            </w:r>
          </w:p>
        </w:tc>
        <w:tc>
          <w:tcPr>
            <w:tcW w:w="1200" w:type="dxa"/>
            <w:tcBorders>
              <w:top w:val="nil"/>
              <w:left w:val="nil"/>
              <w:bottom w:val="single" w:sz="4" w:space="0" w:color="000000"/>
              <w:right w:val="single" w:sz="4" w:space="0" w:color="000000"/>
            </w:tcBorders>
            <w:shd w:val="clear" w:color="auto" w:fill="auto"/>
            <w:noWrap/>
            <w:vAlign w:val="bottom"/>
            <w:hideMark/>
          </w:tcPr>
          <w:p w:rsidR="008271B2" w:rsidRPr="00BB39EB" w:rsidRDefault="008271B2" w:rsidP="008271B2">
            <w:pPr>
              <w:jc w:val="right"/>
              <w:rPr>
                <w:rFonts w:ascii="Calibri" w:hAnsi="Calibri" w:cs="Calibri"/>
                <w:sz w:val="16"/>
                <w:szCs w:val="16"/>
              </w:rPr>
            </w:pPr>
            <w:r w:rsidRPr="00BB39EB">
              <w:rPr>
                <w:rFonts w:ascii="Calibri" w:hAnsi="Calibri" w:cs="Calibri"/>
                <w:sz w:val="16"/>
                <w:szCs w:val="16"/>
              </w:rPr>
              <w:t>1.066,13 €</w:t>
            </w:r>
          </w:p>
        </w:tc>
        <w:tc>
          <w:tcPr>
            <w:tcW w:w="1200" w:type="dxa"/>
            <w:tcBorders>
              <w:top w:val="nil"/>
              <w:left w:val="nil"/>
              <w:bottom w:val="single" w:sz="4" w:space="0" w:color="000000"/>
              <w:right w:val="single" w:sz="4" w:space="0" w:color="000000"/>
            </w:tcBorders>
            <w:shd w:val="clear" w:color="auto" w:fill="auto"/>
            <w:noWrap/>
            <w:vAlign w:val="bottom"/>
            <w:hideMark/>
          </w:tcPr>
          <w:p w:rsidR="008271B2" w:rsidRPr="00BB39EB" w:rsidRDefault="008271B2" w:rsidP="008271B2">
            <w:pPr>
              <w:jc w:val="right"/>
              <w:rPr>
                <w:rFonts w:ascii="Calibri" w:hAnsi="Calibri" w:cs="Calibri"/>
                <w:sz w:val="16"/>
                <w:szCs w:val="16"/>
              </w:rPr>
            </w:pPr>
            <w:r w:rsidRPr="00BB39EB">
              <w:rPr>
                <w:rFonts w:ascii="Calibri" w:hAnsi="Calibri" w:cs="Calibri"/>
                <w:sz w:val="16"/>
                <w:szCs w:val="16"/>
              </w:rPr>
              <w:t>373,15 €</w:t>
            </w:r>
          </w:p>
        </w:tc>
      </w:tr>
      <w:tr w:rsidR="008271B2" w:rsidRPr="00BB39EB" w:rsidTr="008271B2">
        <w:trPr>
          <w:trHeight w:val="231"/>
        </w:trPr>
        <w:tc>
          <w:tcPr>
            <w:tcW w:w="740" w:type="dxa"/>
            <w:tcBorders>
              <w:top w:val="nil"/>
              <w:left w:val="nil"/>
              <w:bottom w:val="nil"/>
              <w:right w:val="nil"/>
            </w:tcBorders>
            <w:shd w:val="clear" w:color="auto" w:fill="auto"/>
            <w:noWrap/>
            <w:vAlign w:val="bottom"/>
            <w:hideMark/>
          </w:tcPr>
          <w:p w:rsidR="008271B2" w:rsidRPr="00BB39EB" w:rsidRDefault="008271B2" w:rsidP="008271B2">
            <w:pPr>
              <w:rPr>
                <w:rFonts w:ascii="Calibri" w:hAnsi="Calibri" w:cs="Calibri"/>
                <w:b/>
                <w:bCs/>
                <w:color w:val="120000"/>
                <w:sz w:val="16"/>
                <w:szCs w:val="16"/>
              </w:rPr>
            </w:pPr>
            <w:r w:rsidRPr="00BB39EB">
              <w:rPr>
                <w:rFonts w:ascii="Calibri" w:hAnsi="Calibri" w:cs="Calibri"/>
                <w:b/>
                <w:bCs/>
                <w:color w:val="120000"/>
                <w:sz w:val="16"/>
                <w:szCs w:val="16"/>
              </w:rPr>
              <w:t>SUMA</w:t>
            </w:r>
          </w:p>
        </w:tc>
        <w:tc>
          <w:tcPr>
            <w:tcW w:w="5180" w:type="dxa"/>
            <w:tcBorders>
              <w:top w:val="nil"/>
              <w:left w:val="nil"/>
              <w:bottom w:val="nil"/>
              <w:right w:val="nil"/>
            </w:tcBorders>
            <w:shd w:val="clear" w:color="auto" w:fill="auto"/>
            <w:vAlign w:val="bottom"/>
            <w:hideMark/>
          </w:tcPr>
          <w:p w:rsidR="008271B2" w:rsidRPr="00BB39EB" w:rsidRDefault="008271B2" w:rsidP="008271B2">
            <w:pPr>
              <w:rPr>
                <w:rFonts w:ascii="Calibri" w:hAnsi="Calibri" w:cs="Calibri"/>
                <w:b/>
                <w:bCs/>
                <w:color w:val="000000"/>
                <w:sz w:val="16"/>
                <w:szCs w:val="16"/>
              </w:rPr>
            </w:pPr>
          </w:p>
        </w:tc>
        <w:tc>
          <w:tcPr>
            <w:tcW w:w="1200" w:type="dxa"/>
            <w:tcBorders>
              <w:top w:val="nil"/>
              <w:left w:val="nil"/>
              <w:bottom w:val="nil"/>
              <w:right w:val="nil"/>
            </w:tcBorders>
            <w:shd w:val="clear" w:color="auto" w:fill="auto"/>
            <w:noWrap/>
            <w:vAlign w:val="bottom"/>
            <w:hideMark/>
          </w:tcPr>
          <w:p w:rsidR="008271B2" w:rsidRPr="00BB39EB" w:rsidRDefault="008271B2" w:rsidP="008271B2">
            <w:pPr>
              <w:rPr>
                <w:rFonts w:ascii="Calibri" w:hAnsi="Calibri" w:cs="Calibri"/>
                <w:b/>
                <w:bCs/>
                <w:color w:val="000000"/>
                <w:sz w:val="16"/>
                <w:szCs w:val="16"/>
              </w:rPr>
            </w:pPr>
          </w:p>
        </w:tc>
        <w:tc>
          <w:tcPr>
            <w:tcW w:w="1200" w:type="dxa"/>
            <w:tcBorders>
              <w:top w:val="nil"/>
              <w:left w:val="nil"/>
              <w:bottom w:val="nil"/>
              <w:right w:val="nil"/>
            </w:tcBorders>
            <w:shd w:val="clear" w:color="auto" w:fill="auto"/>
            <w:noWrap/>
            <w:vAlign w:val="bottom"/>
            <w:hideMark/>
          </w:tcPr>
          <w:p w:rsidR="008271B2" w:rsidRPr="00BB39EB" w:rsidRDefault="008271B2" w:rsidP="008271B2">
            <w:pPr>
              <w:jc w:val="right"/>
              <w:rPr>
                <w:rFonts w:ascii="Calibri" w:hAnsi="Calibri" w:cs="Calibri"/>
                <w:b/>
                <w:bCs/>
                <w:color w:val="000000"/>
                <w:sz w:val="16"/>
                <w:szCs w:val="16"/>
              </w:rPr>
            </w:pPr>
            <w:r w:rsidRPr="00BB39EB">
              <w:rPr>
                <w:rFonts w:ascii="Calibri" w:hAnsi="Calibri" w:cs="Calibri"/>
                <w:b/>
                <w:bCs/>
                <w:color w:val="000000"/>
                <w:sz w:val="16"/>
                <w:szCs w:val="16"/>
              </w:rPr>
              <w:t>732,29 €</w:t>
            </w:r>
          </w:p>
        </w:tc>
      </w:tr>
      <w:tr w:rsidR="008271B2" w:rsidRPr="00BB39EB" w:rsidTr="008271B2">
        <w:trPr>
          <w:trHeight w:val="231"/>
        </w:trPr>
        <w:tc>
          <w:tcPr>
            <w:tcW w:w="740" w:type="dxa"/>
            <w:tcBorders>
              <w:top w:val="single" w:sz="8" w:space="0" w:color="auto"/>
              <w:left w:val="single" w:sz="8" w:space="0" w:color="auto"/>
              <w:bottom w:val="single" w:sz="8" w:space="0" w:color="auto"/>
              <w:right w:val="nil"/>
            </w:tcBorders>
            <w:shd w:val="clear" w:color="auto" w:fill="auto"/>
            <w:noWrap/>
            <w:vAlign w:val="bottom"/>
            <w:hideMark/>
          </w:tcPr>
          <w:p w:rsidR="008271B2" w:rsidRPr="00BB39EB" w:rsidRDefault="008271B2" w:rsidP="008271B2">
            <w:pPr>
              <w:rPr>
                <w:rFonts w:ascii="Calibri" w:hAnsi="Calibri" w:cs="Calibri"/>
                <w:b/>
                <w:bCs/>
                <w:color w:val="120000"/>
                <w:sz w:val="16"/>
                <w:szCs w:val="16"/>
              </w:rPr>
            </w:pPr>
            <w:r w:rsidRPr="00BB39EB">
              <w:rPr>
                <w:rFonts w:ascii="Calibri" w:hAnsi="Calibri" w:cs="Calibri"/>
                <w:b/>
                <w:bCs/>
                <w:color w:val="120000"/>
                <w:sz w:val="16"/>
                <w:szCs w:val="16"/>
              </w:rPr>
              <w:t>TOTAL</w:t>
            </w:r>
          </w:p>
        </w:tc>
        <w:tc>
          <w:tcPr>
            <w:tcW w:w="5180" w:type="dxa"/>
            <w:tcBorders>
              <w:top w:val="single" w:sz="8" w:space="0" w:color="auto"/>
              <w:left w:val="nil"/>
              <w:bottom w:val="single" w:sz="8" w:space="0" w:color="auto"/>
              <w:right w:val="nil"/>
            </w:tcBorders>
            <w:shd w:val="clear" w:color="auto" w:fill="auto"/>
            <w:noWrap/>
            <w:vAlign w:val="bottom"/>
            <w:hideMark/>
          </w:tcPr>
          <w:p w:rsidR="008271B2" w:rsidRPr="00BB39EB" w:rsidRDefault="008271B2" w:rsidP="008271B2">
            <w:pPr>
              <w:rPr>
                <w:rFonts w:ascii="Calibri" w:hAnsi="Calibri" w:cs="Calibri"/>
                <w:color w:val="000000"/>
                <w:sz w:val="16"/>
                <w:szCs w:val="16"/>
              </w:rPr>
            </w:pPr>
            <w:r w:rsidRPr="00BB39EB">
              <w:rPr>
                <w:rFonts w:ascii="Calibri" w:hAnsi="Calibri" w:cs="Calibri"/>
                <w:color w:val="000000"/>
                <w:sz w:val="16"/>
                <w:szCs w:val="16"/>
              </w:rPr>
              <w:t> </w:t>
            </w:r>
          </w:p>
        </w:tc>
        <w:tc>
          <w:tcPr>
            <w:tcW w:w="1200" w:type="dxa"/>
            <w:tcBorders>
              <w:top w:val="single" w:sz="8" w:space="0" w:color="auto"/>
              <w:left w:val="nil"/>
              <w:bottom w:val="single" w:sz="8" w:space="0" w:color="auto"/>
              <w:right w:val="nil"/>
            </w:tcBorders>
            <w:shd w:val="clear" w:color="auto" w:fill="auto"/>
            <w:noWrap/>
            <w:vAlign w:val="bottom"/>
            <w:hideMark/>
          </w:tcPr>
          <w:p w:rsidR="008271B2" w:rsidRPr="00BB39EB" w:rsidRDefault="008271B2" w:rsidP="008271B2">
            <w:pPr>
              <w:rPr>
                <w:rFonts w:ascii="Calibri" w:hAnsi="Calibri" w:cs="Calibri"/>
                <w:color w:val="000000"/>
                <w:sz w:val="16"/>
                <w:szCs w:val="16"/>
              </w:rPr>
            </w:pPr>
            <w:r w:rsidRPr="00BB39EB">
              <w:rPr>
                <w:rFonts w:ascii="Calibri" w:hAnsi="Calibri" w:cs="Calibri"/>
                <w:color w:val="000000"/>
                <w:sz w:val="16"/>
                <w:szCs w:val="16"/>
              </w:rPr>
              <w:t> </w:t>
            </w:r>
          </w:p>
        </w:tc>
        <w:tc>
          <w:tcPr>
            <w:tcW w:w="1200" w:type="dxa"/>
            <w:tcBorders>
              <w:top w:val="single" w:sz="8" w:space="0" w:color="auto"/>
              <w:left w:val="nil"/>
              <w:bottom w:val="single" w:sz="8" w:space="0" w:color="auto"/>
              <w:right w:val="single" w:sz="8" w:space="0" w:color="auto"/>
            </w:tcBorders>
            <w:shd w:val="clear" w:color="auto" w:fill="auto"/>
            <w:noWrap/>
            <w:vAlign w:val="bottom"/>
            <w:hideMark/>
          </w:tcPr>
          <w:p w:rsidR="008271B2" w:rsidRPr="00BB39EB" w:rsidRDefault="008271B2" w:rsidP="008271B2">
            <w:pPr>
              <w:jc w:val="right"/>
              <w:rPr>
                <w:rFonts w:ascii="Calibri" w:hAnsi="Calibri" w:cs="Calibri"/>
                <w:b/>
                <w:bCs/>
                <w:color w:val="000000"/>
                <w:sz w:val="16"/>
                <w:szCs w:val="16"/>
              </w:rPr>
            </w:pPr>
            <w:r w:rsidRPr="00BB39EB">
              <w:rPr>
                <w:rFonts w:ascii="Calibri" w:hAnsi="Calibri" w:cs="Calibri"/>
                <w:b/>
                <w:bCs/>
                <w:color w:val="000000"/>
                <w:sz w:val="16"/>
                <w:szCs w:val="16"/>
              </w:rPr>
              <w:t>732,29 €</w:t>
            </w:r>
          </w:p>
        </w:tc>
      </w:tr>
    </w:tbl>
    <w:p w:rsidR="008271B2" w:rsidRDefault="008271B2" w:rsidP="008271B2">
      <w:pPr>
        <w:jc w:val="both"/>
        <w:rPr>
          <w:rFonts w:ascii="Interstate Light" w:hAnsi="Interstate Light" w:cs="Calibri"/>
        </w:rPr>
      </w:pPr>
    </w:p>
    <w:p w:rsidR="008271B2" w:rsidRDefault="008271B2" w:rsidP="008271B2">
      <w:pPr>
        <w:tabs>
          <w:tab w:val="left" w:pos="1418"/>
        </w:tabs>
        <w:jc w:val="both"/>
        <w:rPr>
          <w:rFonts w:ascii="Interstate Light" w:hAnsi="Interstate Light" w:cs="Courier New"/>
        </w:rPr>
      </w:pPr>
      <w:r>
        <w:rPr>
          <w:rFonts w:ascii="Interstate Light" w:hAnsi="Interstate Light" w:cs="Courier New"/>
        </w:rPr>
        <w:tab/>
      </w:r>
      <w:r w:rsidRPr="009F75DC">
        <w:rPr>
          <w:rFonts w:ascii="Interstate Light" w:hAnsi="Interstate Light" w:cs="Courier New"/>
        </w:rPr>
        <w:t xml:space="preserve">Para la justificación de las </w:t>
      </w:r>
      <w:r>
        <w:rPr>
          <w:rFonts w:ascii="Interstate Light" w:hAnsi="Interstate Light" w:cs="Courier New"/>
        </w:rPr>
        <w:t xml:space="preserve">acciones, gastos y/o </w:t>
      </w:r>
      <w:r w:rsidRPr="009F75DC">
        <w:rPr>
          <w:rFonts w:ascii="Interstate Light" w:hAnsi="Interstate Light" w:cs="Courier New"/>
        </w:rPr>
        <w:t>inversiones previstas se toma como referencia las acciones</w:t>
      </w:r>
      <w:r>
        <w:rPr>
          <w:rFonts w:ascii="Interstate Light" w:hAnsi="Interstate Light" w:cs="Courier New"/>
        </w:rPr>
        <w:t xml:space="preserve"> gastos</w:t>
      </w:r>
      <w:r w:rsidRPr="009F75DC">
        <w:rPr>
          <w:rFonts w:ascii="Interstate Light" w:hAnsi="Interstate Light" w:cs="Courier New"/>
        </w:rPr>
        <w:t xml:space="preserve"> e inversiones estimadas en expediente de subvenciones presentado</w:t>
      </w:r>
      <w:r>
        <w:rPr>
          <w:rFonts w:ascii="Interstate Light" w:hAnsi="Interstate Light" w:cs="Courier New"/>
        </w:rPr>
        <w:t xml:space="preserve"> </w:t>
      </w:r>
      <w:r w:rsidRPr="004D323A">
        <w:rPr>
          <w:rFonts w:ascii="Interstate Light" w:hAnsi="Interstate Light" w:cs="Courier New"/>
          <w:highlight w:val="black"/>
        </w:rPr>
        <w:t>(048/2018-FYPE),</w:t>
      </w:r>
      <w:r>
        <w:rPr>
          <w:rFonts w:ascii="Interstate Light" w:hAnsi="Interstate Light" w:cs="Courier New"/>
        </w:rPr>
        <w:t xml:space="preserve"> presentado con anterioridad a la resolución de la subvención, consistente en:</w:t>
      </w:r>
    </w:p>
    <w:p w:rsidR="008271B2" w:rsidRDefault="008271B2" w:rsidP="008271B2">
      <w:pPr>
        <w:jc w:val="both"/>
        <w:rPr>
          <w:rFonts w:ascii="Interstate Light" w:hAnsi="Interstate Light" w:cs="Courier New"/>
        </w:rPr>
      </w:pPr>
    </w:p>
    <w:p w:rsidR="008271B2" w:rsidRDefault="004D323A" w:rsidP="008271B2">
      <w:pPr>
        <w:jc w:val="both"/>
        <w:rPr>
          <w:rFonts w:ascii="Interstate Light" w:hAnsi="Interstate Light" w:cs="Courier New"/>
        </w:rPr>
      </w:pPr>
      <w:r>
        <w:rPr>
          <w:rFonts w:ascii="Interstate Light" w:hAnsi="Interstate Light" w:cs="Courier New"/>
          <w:noProof/>
        </w:rPr>
        <w:lastRenderedPageBreak/>
        <mc:AlternateContent>
          <mc:Choice Requires="wps">
            <w:drawing>
              <wp:anchor distT="0" distB="0" distL="114300" distR="114300" simplePos="0" relativeHeight="251662336" behindDoc="0" locked="0" layoutInCell="1" allowOverlap="1">
                <wp:simplePos x="0" y="0"/>
                <wp:positionH relativeFrom="column">
                  <wp:posOffset>-2657</wp:posOffset>
                </wp:positionH>
                <wp:positionV relativeFrom="paragraph">
                  <wp:posOffset>-2868</wp:posOffset>
                </wp:positionV>
                <wp:extent cx="5311674" cy="2521881"/>
                <wp:effectExtent l="0" t="0" r="22860" b="12065"/>
                <wp:wrapNone/>
                <wp:docPr id="8" name="8 Rectángulo"/>
                <wp:cNvGraphicFramePr/>
                <a:graphic xmlns:a="http://schemas.openxmlformats.org/drawingml/2006/main">
                  <a:graphicData uri="http://schemas.microsoft.com/office/word/2010/wordprocessingShape">
                    <wps:wsp>
                      <wps:cNvSpPr/>
                      <wps:spPr>
                        <a:xfrm>
                          <a:off x="0" y="0"/>
                          <a:ext cx="5311674" cy="2521881"/>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8 Rectángulo" o:spid="_x0000_s1026" style="position:absolute;margin-left:-.2pt;margin-top:-.25pt;width:418.25pt;height:198.5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" fillcolor="black [3200]" strokecolor="black [1600]" strokeweight="2pt"/>
            </w:pict>
          </mc:Fallback>
        </mc:AlternateContent>
      </w:r>
      <w:r w:rsidR="008271B2">
        <w:rPr>
          <w:rFonts w:ascii="Interstate Light" w:hAnsi="Interstate Light" w:cs="Courier New"/>
          <w:noProof/>
        </w:rPr>
        <w:drawing>
          <wp:inline distT="0" distB="0" distL="0" distR="0">
            <wp:extent cx="5311775" cy="2521585"/>
            <wp:effectExtent l="0" t="0" r="3175"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11775" cy="2521585"/>
                    </a:xfrm>
                    <a:prstGeom prst="rect">
                      <a:avLst/>
                    </a:prstGeom>
                    <a:noFill/>
                    <a:ln>
                      <a:noFill/>
                    </a:ln>
                  </pic:spPr>
                </pic:pic>
              </a:graphicData>
            </a:graphic>
          </wp:inline>
        </w:drawing>
      </w:r>
    </w:p>
    <w:p w:rsidR="008271B2" w:rsidRDefault="008271B2" w:rsidP="008271B2">
      <w:pPr>
        <w:jc w:val="both"/>
        <w:rPr>
          <w:rFonts w:ascii="Interstate Light" w:hAnsi="Interstate Light" w:cs="Courier New"/>
        </w:rPr>
      </w:pPr>
    </w:p>
    <w:p w:rsidR="008271B2" w:rsidRPr="0016690C" w:rsidRDefault="008271B2" w:rsidP="008271B2">
      <w:pPr>
        <w:jc w:val="both"/>
        <w:rPr>
          <w:rFonts w:ascii="Interstate Light" w:hAnsi="Interstate Light" w:cs="Courier New"/>
          <w:sz w:val="20"/>
          <w:szCs w:val="20"/>
        </w:rPr>
      </w:pPr>
      <w:r>
        <w:rPr>
          <w:rFonts w:ascii="Interstate Light" w:hAnsi="Interstate Light" w:cs="Courier New"/>
          <w:b/>
          <w:sz w:val="20"/>
          <w:szCs w:val="20"/>
        </w:rPr>
        <w:t xml:space="preserve">Cont.: </w:t>
      </w:r>
      <w:r>
        <w:rPr>
          <w:rFonts w:ascii="Interstate Light" w:hAnsi="Interstate Light" w:cs="Courier New"/>
          <w:sz w:val="20"/>
          <w:szCs w:val="20"/>
        </w:rPr>
        <w:t>Contrato</w:t>
      </w:r>
    </w:p>
    <w:p w:rsidR="008271B2" w:rsidRPr="0088623E" w:rsidRDefault="008271B2" w:rsidP="008271B2">
      <w:pPr>
        <w:jc w:val="both"/>
        <w:rPr>
          <w:rFonts w:ascii="Interstate Light" w:hAnsi="Interstate Light" w:cs="Courier New"/>
          <w:sz w:val="20"/>
          <w:szCs w:val="20"/>
        </w:rPr>
      </w:pPr>
      <w:r w:rsidRPr="0088623E">
        <w:rPr>
          <w:rFonts w:ascii="Interstate Light" w:hAnsi="Interstate Light" w:cs="Courier New"/>
          <w:b/>
          <w:sz w:val="20"/>
          <w:szCs w:val="20"/>
        </w:rPr>
        <w:t>I. CC E:</w:t>
      </w:r>
      <w:r w:rsidRPr="0088623E">
        <w:rPr>
          <w:rFonts w:ascii="Interstate Light" w:hAnsi="Interstate Light" w:cs="Courier New"/>
          <w:sz w:val="20"/>
          <w:szCs w:val="20"/>
        </w:rPr>
        <w:t xml:space="preserve"> Informe cuenta cotización empresa</w:t>
      </w:r>
    </w:p>
    <w:p w:rsidR="008271B2" w:rsidRDefault="008271B2" w:rsidP="008271B2">
      <w:pPr>
        <w:jc w:val="both"/>
        <w:rPr>
          <w:rFonts w:ascii="Interstate Light" w:hAnsi="Interstate Light" w:cs="Courier New"/>
          <w:sz w:val="20"/>
          <w:szCs w:val="20"/>
        </w:rPr>
      </w:pPr>
      <w:r w:rsidRPr="0088623E">
        <w:rPr>
          <w:rFonts w:ascii="Interstate Light" w:hAnsi="Interstate Light" w:cs="Courier New"/>
          <w:b/>
          <w:sz w:val="20"/>
          <w:szCs w:val="20"/>
        </w:rPr>
        <w:t>I VL:</w:t>
      </w:r>
      <w:r>
        <w:rPr>
          <w:rFonts w:ascii="Interstate Light" w:hAnsi="Interstate Light" w:cs="Courier New"/>
          <w:sz w:val="20"/>
          <w:szCs w:val="20"/>
        </w:rPr>
        <w:t xml:space="preserve"> Informe de Vida Laboral</w:t>
      </w:r>
    </w:p>
    <w:p w:rsidR="008271B2" w:rsidRDefault="008271B2" w:rsidP="008271B2">
      <w:pPr>
        <w:ind w:firstLine="708"/>
        <w:jc w:val="both"/>
        <w:rPr>
          <w:rFonts w:ascii="Interstate Light" w:hAnsi="Interstate Light"/>
          <w:b/>
        </w:rPr>
      </w:pPr>
    </w:p>
    <w:p w:rsidR="008271B2" w:rsidRDefault="008271B2" w:rsidP="008271B2">
      <w:pPr>
        <w:jc w:val="both"/>
        <w:rPr>
          <w:rFonts w:ascii="Interstate Light" w:hAnsi="Interstate Light" w:cs="Courier New"/>
        </w:rPr>
      </w:pPr>
      <w:r>
        <w:rPr>
          <w:rFonts w:ascii="Interstate Light" w:hAnsi="Interstate Light" w:cs="Courier New"/>
        </w:rPr>
        <w:t>Desglose Inversiones Línea 2.3</w:t>
      </w:r>
    </w:p>
    <w:p w:rsidR="008271B2" w:rsidRDefault="008271B2" w:rsidP="008271B2">
      <w:pPr>
        <w:jc w:val="both"/>
        <w:rPr>
          <w:rFonts w:ascii="Interstate Light" w:hAnsi="Interstate Light" w:cs="Courier New"/>
        </w:rPr>
      </w:pPr>
    </w:p>
    <w:tbl>
      <w:tblPr>
        <w:tblW w:w="8309" w:type="dxa"/>
        <w:jc w:val="center"/>
        <w:tblCellMar>
          <w:left w:w="70" w:type="dxa"/>
          <w:right w:w="70" w:type="dxa"/>
        </w:tblCellMar>
        <w:tblLook w:val="04A0" w:firstRow="1" w:lastRow="0" w:firstColumn="1" w:lastColumn="0" w:noHBand="0" w:noVBand="1"/>
      </w:tblPr>
      <w:tblGrid>
        <w:gridCol w:w="1145"/>
        <w:gridCol w:w="1028"/>
        <w:gridCol w:w="1028"/>
        <w:gridCol w:w="1738"/>
        <w:gridCol w:w="855"/>
        <w:gridCol w:w="1163"/>
        <w:gridCol w:w="1352"/>
      </w:tblGrid>
      <w:tr w:rsidR="008271B2" w:rsidRPr="00AF0AB5" w:rsidTr="008271B2">
        <w:trPr>
          <w:trHeight w:val="652"/>
          <w:jc w:val="center"/>
        </w:trPr>
        <w:tc>
          <w:tcPr>
            <w:tcW w:w="1145" w:type="dxa"/>
            <w:tcBorders>
              <w:top w:val="single" w:sz="4" w:space="0" w:color="000000"/>
              <w:left w:val="single" w:sz="4" w:space="0" w:color="000000"/>
              <w:bottom w:val="nil"/>
              <w:right w:val="single" w:sz="4" w:space="0" w:color="000000"/>
            </w:tcBorders>
            <w:shd w:val="clear" w:color="auto" w:fill="auto"/>
            <w:vAlign w:val="bottom"/>
            <w:hideMark/>
          </w:tcPr>
          <w:p w:rsidR="008271B2" w:rsidRPr="00AF0AB5" w:rsidRDefault="008271B2" w:rsidP="008271B2">
            <w:pPr>
              <w:jc w:val="center"/>
              <w:rPr>
                <w:rFonts w:ascii="Calibri" w:hAnsi="Calibri" w:cs="Calibri"/>
                <w:b/>
                <w:bCs/>
                <w:color w:val="000000"/>
                <w:sz w:val="16"/>
                <w:szCs w:val="16"/>
              </w:rPr>
            </w:pPr>
            <w:r w:rsidRPr="00AF0AB5">
              <w:rPr>
                <w:rFonts w:ascii="Calibri" w:hAnsi="Calibri" w:cs="Calibri"/>
                <w:b/>
                <w:bCs/>
                <w:color w:val="000000"/>
                <w:sz w:val="16"/>
                <w:szCs w:val="16"/>
              </w:rPr>
              <w:t>Tipo</w:t>
            </w:r>
          </w:p>
        </w:tc>
        <w:tc>
          <w:tcPr>
            <w:tcW w:w="1028" w:type="dxa"/>
            <w:tcBorders>
              <w:top w:val="single" w:sz="4" w:space="0" w:color="000000"/>
              <w:left w:val="nil"/>
              <w:bottom w:val="nil"/>
              <w:right w:val="single" w:sz="4" w:space="0" w:color="000000"/>
            </w:tcBorders>
            <w:shd w:val="clear" w:color="auto" w:fill="auto"/>
            <w:vAlign w:val="bottom"/>
            <w:hideMark/>
          </w:tcPr>
          <w:p w:rsidR="008271B2" w:rsidRPr="00AF0AB5" w:rsidRDefault="008271B2" w:rsidP="008271B2">
            <w:pPr>
              <w:jc w:val="center"/>
              <w:rPr>
                <w:rFonts w:ascii="Calibri" w:hAnsi="Calibri" w:cs="Calibri"/>
                <w:b/>
                <w:bCs/>
                <w:color w:val="000000"/>
                <w:sz w:val="16"/>
                <w:szCs w:val="16"/>
              </w:rPr>
            </w:pPr>
            <w:r w:rsidRPr="00AF0AB5">
              <w:rPr>
                <w:rFonts w:ascii="Calibri" w:hAnsi="Calibri" w:cs="Calibri"/>
                <w:b/>
                <w:bCs/>
                <w:color w:val="000000"/>
                <w:sz w:val="16"/>
                <w:szCs w:val="16"/>
              </w:rPr>
              <w:t>Núm. Fact./Presup.</w:t>
            </w:r>
          </w:p>
        </w:tc>
        <w:tc>
          <w:tcPr>
            <w:tcW w:w="1028" w:type="dxa"/>
            <w:tcBorders>
              <w:top w:val="single" w:sz="4" w:space="0" w:color="000000"/>
              <w:left w:val="nil"/>
              <w:bottom w:val="nil"/>
              <w:right w:val="single" w:sz="4" w:space="0" w:color="000000"/>
            </w:tcBorders>
            <w:shd w:val="clear" w:color="auto" w:fill="auto"/>
            <w:vAlign w:val="bottom"/>
            <w:hideMark/>
          </w:tcPr>
          <w:p w:rsidR="008271B2" w:rsidRPr="00AF0AB5" w:rsidRDefault="008271B2" w:rsidP="008271B2">
            <w:pPr>
              <w:jc w:val="center"/>
              <w:rPr>
                <w:rFonts w:ascii="Calibri" w:hAnsi="Calibri" w:cs="Calibri"/>
                <w:b/>
                <w:bCs/>
                <w:color w:val="000000"/>
                <w:sz w:val="16"/>
                <w:szCs w:val="16"/>
              </w:rPr>
            </w:pPr>
            <w:r w:rsidRPr="00AF0AB5">
              <w:rPr>
                <w:rFonts w:ascii="Calibri" w:hAnsi="Calibri" w:cs="Calibri"/>
                <w:b/>
                <w:bCs/>
                <w:color w:val="000000"/>
                <w:sz w:val="16"/>
                <w:szCs w:val="16"/>
              </w:rPr>
              <w:t>F</w:t>
            </w:r>
            <w:r>
              <w:rPr>
                <w:rFonts w:ascii="Calibri" w:hAnsi="Calibri" w:cs="Calibri"/>
                <w:b/>
                <w:bCs/>
                <w:color w:val="000000"/>
                <w:sz w:val="16"/>
                <w:szCs w:val="16"/>
              </w:rPr>
              <w:t>echa</w:t>
            </w:r>
            <w:r w:rsidRPr="00AF0AB5">
              <w:rPr>
                <w:rFonts w:ascii="Calibri" w:hAnsi="Calibri" w:cs="Calibri"/>
                <w:b/>
                <w:bCs/>
                <w:color w:val="000000"/>
                <w:sz w:val="16"/>
                <w:szCs w:val="16"/>
              </w:rPr>
              <w:t>. Fact./Presup.</w:t>
            </w:r>
          </w:p>
        </w:tc>
        <w:tc>
          <w:tcPr>
            <w:tcW w:w="1738" w:type="dxa"/>
            <w:tcBorders>
              <w:top w:val="single" w:sz="4" w:space="0" w:color="000000"/>
              <w:left w:val="nil"/>
              <w:bottom w:val="nil"/>
              <w:right w:val="single" w:sz="4" w:space="0" w:color="000000"/>
            </w:tcBorders>
            <w:shd w:val="clear" w:color="auto" w:fill="auto"/>
            <w:vAlign w:val="bottom"/>
            <w:hideMark/>
          </w:tcPr>
          <w:p w:rsidR="008271B2" w:rsidRPr="00AF0AB5" w:rsidRDefault="008271B2" w:rsidP="008271B2">
            <w:pPr>
              <w:jc w:val="center"/>
              <w:rPr>
                <w:rFonts w:ascii="Calibri" w:hAnsi="Calibri" w:cs="Calibri"/>
                <w:b/>
                <w:bCs/>
                <w:color w:val="000000"/>
                <w:sz w:val="16"/>
                <w:szCs w:val="16"/>
              </w:rPr>
            </w:pPr>
            <w:r w:rsidRPr="00AF0AB5">
              <w:rPr>
                <w:rFonts w:ascii="Calibri" w:hAnsi="Calibri" w:cs="Calibri"/>
                <w:b/>
                <w:bCs/>
                <w:color w:val="000000"/>
                <w:sz w:val="16"/>
                <w:szCs w:val="16"/>
              </w:rPr>
              <w:t>Prov.</w:t>
            </w:r>
          </w:p>
        </w:tc>
        <w:tc>
          <w:tcPr>
            <w:tcW w:w="855" w:type="dxa"/>
            <w:tcBorders>
              <w:top w:val="single" w:sz="4" w:space="0" w:color="000000"/>
              <w:left w:val="nil"/>
              <w:bottom w:val="nil"/>
              <w:right w:val="single" w:sz="4" w:space="0" w:color="000000"/>
            </w:tcBorders>
            <w:shd w:val="clear" w:color="auto" w:fill="auto"/>
            <w:vAlign w:val="bottom"/>
            <w:hideMark/>
          </w:tcPr>
          <w:p w:rsidR="008271B2" w:rsidRPr="00AF0AB5" w:rsidRDefault="008271B2" w:rsidP="008271B2">
            <w:pPr>
              <w:jc w:val="center"/>
              <w:rPr>
                <w:rFonts w:ascii="Calibri" w:hAnsi="Calibri" w:cs="Calibri"/>
                <w:b/>
                <w:bCs/>
                <w:color w:val="000000"/>
                <w:sz w:val="16"/>
                <w:szCs w:val="16"/>
              </w:rPr>
            </w:pPr>
            <w:r w:rsidRPr="00AF0AB5">
              <w:rPr>
                <w:rFonts w:ascii="Calibri" w:hAnsi="Calibri" w:cs="Calibri"/>
                <w:b/>
                <w:bCs/>
                <w:color w:val="000000"/>
                <w:sz w:val="16"/>
                <w:szCs w:val="16"/>
              </w:rPr>
              <w:t>Importe</w:t>
            </w:r>
          </w:p>
        </w:tc>
        <w:tc>
          <w:tcPr>
            <w:tcW w:w="1163" w:type="dxa"/>
            <w:tcBorders>
              <w:top w:val="single" w:sz="4" w:space="0" w:color="000000"/>
              <w:left w:val="nil"/>
              <w:bottom w:val="nil"/>
              <w:right w:val="single" w:sz="4" w:space="0" w:color="000000"/>
            </w:tcBorders>
            <w:shd w:val="clear" w:color="auto" w:fill="auto"/>
            <w:vAlign w:val="bottom"/>
            <w:hideMark/>
          </w:tcPr>
          <w:p w:rsidR="008271B2" w:rsidRPr="00AF0AB5" w:rsidRDefault="008271B2" w:rsidP="008271B2">
            <w:pPr>
              <w:jc w:val="center"/>
              <w:rPr>
                <w:rFonts w:ascii="Calibri" w:hAnsi="Calibri" w:cs="Calibri"/>
                <w:b/>
                <w:bCs/>
                <w:color w:val="000000"/>
                <w:sz w:val="16"/>
                <w:szCs w:val="16"/>
              </w:rPr>
            </w:pPr>
            <w:r w:rsidRPr="00AF0AB5">
              <w:rPr>
                <w:rFonts w:ascii="Calibri" w:hAnsi="Calibri" w:cs="Calibri"/>
                <w:b/>
                <w:bCs/>
                <w:color w:val="000000"/>
                <w:sz w:val="16"/>
                <w:szCs w:val="16"/>
              </w:rPr>
              <w:t>Importe computable</w:t>
            </w:r>
          </w:p>
        </w:tc>
        <w:tc>
          <w:tcPr>
            <w:tcW w:w="1352" w:type="dxa"/>
            <w:tcBorders>
              <w:top w:val="single" w:sz="4" w:space="0" w:color="000000"/>
              <w:left w:val="nil"/>
              <w:bottom w:val="nil"/>
              <w:right w:val="single" w:sz="4" w:space="0" w:color="000000"/>
            </w:tcBorders>
            <w:shd w:val="clear" w:color="auto" w:fill="auto"/>
            <w:vAlign w:val="bottom"/>
            <w:hideMark/>
          </w:tcPr>
          <w:p w:rsidR="008271B2" w:rsidRPr="00AF0AB5" w:rsidRDefault="008271B2" w:rsidP="008271B2">
            <w:pPr>
              <w:jc w:val="center"/>
              <w:rPr>
                <w:rFonts w:ascii="Calibri" w:hAnsi="Calibri" w:cs="Calibri"/>
                <w:b/>
                <w:bCs/>
                <w:color w:val="000000"/>
                <w:sz w:val="16"/>
                <w:szCs w:val="16"/>
              </w:rPr>
            </w:pPr>
            <w:r w:rsidRPr="00AF0AB5">
              <w:rPr>
                <w:rFonts w:ascii="Calibri" w:hAnsi="Calibri" w:cs="Calibri"/>
                <w:b/>
                <w:bCs/>
                <w:color w:val="000000"/>
                <w:sz w:val="16"/>
                <w:szCs w:val="16"/>
              </w:rPr>
              <w:t>Importe justificado</w:t>
            </w:r>
          </w:p>
        </w:tc>
      </w:tr>
      <w:tr w:rsidR="008271B2" w:rsidRPr="00AF0AB5" w:rsidTr="008271B2">
        <w:trPr>
          <w:trHeight w:val="218"/>
          <w:jc w:val="center"/>
        </w:trPr>
        <w:tc>
          <w:tcPr>
            <w:tcW w:w="11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271B2" w:rsidRPr="00AF0AB5" w:rsidRDefault="008271B2" w:rsidP="008271B2">
            <w:pPr>
              <w:rPr>
                <w:rFonts w:ascii="Calibri" w:hAnsi="Calibri" w:cs="Calibri"/>
                <w:color w:val="000000"/>
                <w:sz w:val="16"/>
                <w:szCs w:val="16"/>
              </w:rPr>
            </w:pPr>
            <w:r w:rsidRPr="00AF0AB5">
              <w:rPr>
                <w:rFonts w:ascii="Calibri" w:hAnsi="Calibri" w:cs="Calibri"/>
                <w:color w:val="000000"/>
                <w:sz w:val="16"/>
                <w:szCs w:val="16"/>
              </w:rPr>
              <w:t>FACTURA</w:t>
            </w:r>
          </w:p>
        </w:tc>
        <w:tc>
          <w:tcPr>
            <w:tcW w:w="1028" w:type="dxa"/>
            <w:tcBorders>
              <w:top w:val="single" w:sz="4" w:space="0" w:color="auto"/>
              <w:left w:val="nil"/>
              <w:bottom w:val="single" w:sz="4" w:space="0" w:color="auto"/>
              <w:right w:val="single" w:sz="4" w:space="0" w:color="auto"/>
            </w:tcBorders>
            <w:shd w:val="clear" w:color="auto" w:fill="auto"/>
            <w:noWrap/>
            <w:vAlign w:val="bottom"/>
            <w:hideMark/>
          </w:tcPr>
          <w:p w:rsidR="008271B2" w:rsidRPr="004D323A" w:rsidRDefault="008271B2" w:rsidP="008271B2">
            <w:pPr>
              <w:rPr>
                <w:rFonts w:ascii="Calibri" w:hAnsi="Calibri" w:cs="Calibri"/>
                <w:color w:val="000000"/>
                <w:sz w:val="16"/>
                <w:szCs w:val="16"/>
                <w:highlight w:val="black"/>
              </w:rPr>
            </w:pPr>
            <w:r w:rsidRPr="004D323A">
              <w:rPr>
                <w:rFonts w:ascii="Calibri" w:hAnsi="Calibri" w:cs="Calibri"/>
                <w:color w:val="000000"/>
                <w:sz w:val="16"/>
                <w:szCs w:val="16"/>
                <w:highlight w:val="black"/>
              </w:rPr>
              <w:t>18</w:t>
            </w:r>
          </w:p>
        </w:tc>
        <w:tc>
          <w:tcPr>
            <w:tcW w:w="1028" w:type="dxa"/>
            <w:tcBorders>
              <w:top w:val="single" w:sz="4" w:space="0" w:color="auto"/>
              <w:left w:val="nil"/>
              <w:bottom w:val="single" w:sz="4" w:space="0" w:color="auto"/>
              <w:right w:val="single" w:sz="4" w:space="0" w:color="auto"/>
            </w:tcBorders>
            <w:shd w:val="clear" w:color="auto" w:fill="auto"/>
            <w:noWrap/>
            <w:vAlign w:val="bottom"/>
            <w:hideMark/>
          </w:tcPr>
          <w:p w:rsidR="008271B2" w:rsidRPr="00AF0AB5" w:rsidRDefault="008271B2" w:rsidP="008271B2">
            <w:pPr>
              <w:rPr>
                <w:rFonts w:ascii="Calibri" w:hAnsi="Calibri" w:cs="Calibri"/>
                <w:color w:val="000000"/>
                <w:sz w:val="16"/>
                <w:szCs w:val="16"/>
              </w:rPr>
            </w:pPr>
            <w:r w:rsidRPr="00AF0AB5">
              <w:rPr>
                <w:rFonts w:ascii="Calibri" w:hAnsi="Calibri" w:cs="Calibri"/>
                <w:color w:val="000000"/>
                <w:sz w:val="16"/>
                <w:szCs w:val="16"/>
              </w:rPr>
              <w:t>31/01/2018</w:t>
            </w:r>
          </w:p>
        </w:tc>
        <w:tc>
          <w:tcPr>
            <w:tcW w:w="1738" w:type="dxa"/>
            <w:tcBorders>
              <w:top w:val="single" w:sz="4" w:space="0" w:color="auto"/>
              <w:left w:val="nil"/>
              <w:bottom w:val="single" w:sz="4" w:space="0" w:color="auto"/>
              <w:right w:val="single" w:sz="4" w:space="0" w:color="auto"/>
            </w:tcBorders>
            <w:shd w:val="clear" w:color="auto" w:fill="auto"/>
            <w:noWrap/>
            <w:vAlign w:val="bottom"/>
            <w:hideMark/>
          </w:tcPr>
          <w:p w:rsidR="008271B2" w:rsidRPr="004D323A" w:rsidRDefault="008271B2" w:rsidP="008271B2">
            <w:pPr>
              <w:rPr>
                <w:rFonts w:ascii="Calibri" w:hAnsi="Calibri" w:cs="Calibri"/>
                <w:color w:val="000000"/>
                <w:sz w:val="16"/>
                <w:szCs w:val="16"/>
                <w:highlight w:val="black"/>
              </w:rPr>
            </w:pPr>
            <w:r w:rsidRPr="004D323A">
              <w:rPr>
                <w:rFonts w:ascii="Calibri" w:hAnsi="Calibri" w:cs="Calibri"/>
                <w:color w:val="000000"/>
                <w:sz w:val="16"/>
                <w:szCs w:val="16"/>
                <w:highlight w:val="black"/>
              </w:rPr>
              <w:t>GARSE ASESORES, S.L.</w:t>
            </w:r>
          </w:p>
        </w:tc>
        <w:tc>
          <w:tcPr>
            <w:tcW w:w="855" w:type="dxa"/>
            <w:tcBorders>
              <w:top w:val="single" w:sz="4" w:space="0" w:color="auto"/>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74,38 €</w:t>
            </w:r>
          </w:p>
        </w:tc>
        <w:tc>
          <w:tcPr>
            <w:tcW w:w="1163" w:type="dxa"/>
            <w:tcBorders>
              <w:top w:val="single" w:sz="4" w:space="0" w:color="auto"/>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74,38 €</w:t>
            </w:r>
          </w:p>
        </w:tc>
        <w:tc>
          <w:tcPr>
            <w:tcW w:w="1352" w:type="dxa"/>
            <w:tcBorders>
              <w:top w:val="single" w:sz="4" w:space="0" w:color="auto"/>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74,38 €</w:t>
            </w:r>
          </w:p>
        </w:tc>
      </w:tr>
      <w:tr w:rsidR="008271B2" w:rsidRPr="00AF0AB5" w:rsidTr="008271B2">
        <w:trPr>
          <w:trHeight w:val="218"/>
          <w:jc w:val="center"/>
        </w:trPr>
        <w:tc>
          <w:tcPr>
            <w:tcW w:w="1145" w:type="dxa"/>
            <w:tcBorders>
              <w:top w:val="nil"/>
              <w:left w:val="single" w:sz="4" w:space="0" w:color="auto"/>
              <w:bottom w:val="single" w:sz="4" w:space="0" w:color="auto"/>
              <w:right w:val="single" w:sz="4" w:space="0" w:color="auto"/>
            </w:tcBorders>
            <w:shd w:val="clear" w:color="auto" w:fill="auto"/>
            <w:noWrap/>
            <w:vAlign w:val="bottom"/>
            <w:hideMark/>
          </w:tcPr>
          <w:p w:rsidR="008271B2" w:rsidRPr="00AF0AB5" w:rsidRDefault="008271B2" w:rsidP="008271B2">
            <w:pPr>
              <w:rPr>
                <w:rFonts w:ascii="Calibri" w:hAnsi="Calibri" w:cs="Calibri"/>
                <w:color w:val="000000"/>
                <w:sz w:val="16"/>
                <w:szCs w:val="16"/>
              </w:rPr>
            </w:pPr>
            <w:r w:rsidRPr="00AF0AB5">
              <w:rPr>
                <w:rFonts w:ascii="Calibri" w:hAnsi="Calibri" w:cs="Calibri"/>
                <w:color w:val="000000"/>
                <w:sz w:val="16"/>
                <w:szCs w:val="16"/>
              </w:rPr>
              <w:t>FACTURA</w:t>
            </w:r>
          </w:p>
        </w:tc>
        <w:tc>
          <w:tcPr>
            <w:tcW w:w="1028" w:type="dxa"/>
            <w:tcBorders>
              <w:top w:val="nil"/>
              <w:left w:val="nil"/>
              <w:bottom w:val="single" w:sz="4" w:space="0" w:color="auto"/>
              <w:right w:val="single" w:sz="4" w:space="0" w:color="auto"/>
            </w:tcBorders>
            <w:shd w:val="clear" w:color="auto" w:fill="auto"/>
            <w:noWrap/>
            <w:vAlign w:val="bottom"/>
            <w:hideMark/>
          </w:tcPr>
          <w:p w:rsidR="008271B2" w:rsidRPr="004D323A" w:rsidRDefault="008271B2" w:rsidP="008271B2">
            <w:pPr>
              <w:rPr>
                <w:rFonts w:ascii="Calibri" w:hAnsi="Calibri" w:cs="Calibri"/>
                <w:color w:val="000000"/>
                <w:sz w:val="16"/>
                <w:szCs w:val="16"/>
                <w:highlight w:val="black"/>
              </w:rPr>
            </w:pPr>
            <w:r w:rsidRPr="004D323A">
              <w:rPr>
                <w:rFonts w:ascii="Calibri" w:hAnsi="Calibri" w:cs="Calibri"/>
                <w:color w:val="000000"/>
                <w:sz w:val="16"/>
                <w:szCs w:val="16"/>
                <w:highlight w:val="black"/>
              </w:rPr>
              <w:t>20</w:t>
            </w:r>
          </w:p>
        </w:tc>
        <w:tc>
          <w:tcPr>
            <w:tcW w:w="1028"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rPr>
                <w:rFonts w:ascii="Calibri" w:hAnsi="Calibri" w:cs="Calibri"/>
                <w:color w:val="000000"/>
                <w:sz w:val="16"/>
                <w:szCs w:val="16"/>
              </w:rPr>
            </w:pPr>
            <w:r w:rsidRPr="00AF0AB5">
              <w:rPr>
                <w:rFonts w:ascii="Calibri" w:hAnsi="Calibri" w:cs="Calibri"/>
                <w:color w:val="000000"/>
                <w:sz w:val="16"/>
                <w:szCs w:val="16"/>
              </w:rPr>
              <w:t>28/02/2018</w:t>
            </w:r>
          </w:p>
        </w:tc>
        <w:tc>
          <w:tcPr>
            <w:tcW w:w="1738" w:type="dxa"/>
            <w:tcBorders>
              <w:top w:val="nil"/>
              <w:left w:val="nil"/>
              <w:bottom w:val="single" w:sz="4" w:space="0" w:color="auto"/>
              <w:right w:val="single" w:sz="4" w:space="0" w:color="auto"/>
            </w:tcBorders>
            <w:shd w:val="clear" w:color="auto" w:fill="auto"/>
            <w:noWrap/>
            <w:vAlign w:val="bottom"/>
            <w:hideMark/>
          </w:tcPr>
          <w:p w:rsidR="008271B2" w:rsidRPr="004D323A" w:rsidRDefault="008271B2" w:rsidP="008271B2">
            <w:pPr>
              <w:rPr>
                <w:rFonts w:ascii="Calibri" w:hAnsi="Calibri" w:cs="Calibri"/>
                <w:color w:val="000000"/>
                <w:sz w:val="16"/>
                <w:szCs w:val="16"/>
                <w:highlight w:val="black"/>
              </w:rPr>
            </w:pPr>
            <w:r w:rsidRPr="004D323A">
              <w:rPr>
                <w:rFonts w:ascii="Calibri" w:hAnsi="Calibri" w:cs="Calibri"/>
                <w:color w:val="000000"/>
                <w:sz w:val="16"/>
                <w:szCs w:val="16"/>
                <w:highlight w:val="black"/>
              </w:rPr>
              <w:t>GARSE ASESORES, S.L.</w:t>
            </w:r>
          </w:p>
        </w:tc>
        <w:tc>
          <w:tcPr>
            <w:tcW w:w="855"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74,38 €</w:t>
            </w:r>
          </w:p>
        </w:tc>
        <w:tc>
          <w:tcPr>
            <w:tcW w:w="1163"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74,38 €</w:t>
            </w:r>
          </w:p>
        </w:tc>
        <w:tc>
          <w:tcPr>
            <w:tcW w:w="1352"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74,38 €</w:t>
            </w:r>
          </w:p>
        </w:tc>
      </w:tr>
      <w:tr w:rsidR="008271B2" w:rsidRPr="00AF0AB5" w:rsidTr="008271B2">
        <w:trPr>
          <w:trHeight w:val="218"/>
          <w:jc w:val="center"/>
        </w:trPr>
        <w:tc>
          <w:tcPr>
            <w:tcW w:w="1145" w:type="dxa"/>
            <w:tcBorders>
              <w:top w:val="nil"/>
              <w:left w:val="single" w:sz="4" w:space="0" w:color="auto"/>
              <w:bottom w:val="single" w:sz="4" w:space="0" w:color="auto"/>
              <w:right w:val="single" w:sz="4" w:space="0" w:color="auto"/>
            </w:tcBorders>
            <w:shd w:val="clear" w:color="auto" w:fill="auto"/>
            <w:noWrap/>
            <w:vAlign w:val="bottom"/>
            <w:hideMark/>
          </w:tcPr>
          <w:p w:rsidR="008271B2" w:rsidRPr="00AF0AB5" w:rsidRDefault="008271B2" w:rsidP="008271B2">
            <w:pPr>
              <w:rPr>
                <w:rFonts w:ascii="Calibri" w:hAnsi="Calibri" w:cs="Calibri"/>
                <w:color w:val="000000"/>
                <w:sz w:val="16"/>
                <w:szCs w:val="16"/>
              </w:rPr>
            </w:pPr>
            <w:r w:rsidRPr="00AF0AB5">
              <w:rPr>
                <w:rFonts w:ascii="Calibri" w:hAnsi="Calibri" w:cs="Calibri"/>
                <w:color w:val="000000"/>
                <w:sz w:val="16"/>
                <w:szCs w:val="16"/>
              </w:rPr>
              <w:t>FACTURA</w:t>
            </w:r>
          </w:p>
        </w:tc>
        <w:tc>
          <w:tcPr>
            <w:tcW w:w="1028" w:type="dxa"/>
            <w:tcBorders>
              <w:top w:val="nil"/>
              <w:left w:val="nil"/>
              <w:bottom w:val="single" w:sz="4" w:space="0" w:color="auto"/>
              <w:right w:val="single" w:sz="4" w:space="0" w:color="auto"/>
            </w:tcBorders>
            <w:shd w:val="clear" w:color="auto" w:fill="auto"/>
            <w:noWrap/>
            <w:vAlign w:val="bottom"/>
            <w:hideMark/>
          </w:tcPr>
          <w:p w:rsidR="008271B2" w:rsidRPr="004D323A" w:rsidRDefault="008271B2" w:rsidP="008271B2">
            <w:pPr>
              <w:rPr>
                <w:rFonts w:ascii="Calibri" w:hAnsi="Calibri" w:cs="Calibri"/>
                <w:color w:val="000000"/>
                <w:sz w:val="16"/>
                <w:szCs w:val="16"/>
                <w:highlight w:val="black"/>
              </w:rPr>
            </w:pPr>
            <w:r w:rsidRPr="004D323A">
              <w:rPr>
                <w:rFonts w:ascii="Calibri" w:hAnsi="Calibri" w:cs="Calibri"/>
                <w:color w:val="000000"/>
                <w:sz w:val="16"/>
                <w:szCs w:val="16"/>
                <w:highlight w:val="black"/>
              </w:rPr>
              <w:t>22</w:t>
            </w:r>
          </w:p>
        </w:tc>
        <w:tc>
          <w:tcPr>
            <w:tcW w:w="1028"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rPr>
                <w:rFonts w:ascii="Calibri" w:hAnsi="Calibri" w:cs="Calibri"/>
                <w:color w:val="000000"/>
                <w:sz w:val="16"/>
                <w:szCs w:val="16"/>
              </w:rPr>
            </w:pPr>
            <w:r w:rsidRPr="00AF0AB5">
              <w:rPr>
                <w:rFonts w:ascii="Calibri" w:hAnsi="Calibri" w:cs="Calibri"/>
                <w:color w:val="000000"/>
                <w:sz w:val="16"/>
                <w:szCs w:val="16"/>
              </w:rPr>
              <w:t>31/03/2018</w:t>
            </w:r>
          </w:p>
        </w:tc>
        <w:tc>
          <w:tcPr>
            <w:tcW w:w="1738" w:type="dxa"/>
            <w:tcBorders>
              <w:top w:val="nil"/>
              <w:left w:val="nil"/>
              <w:bottom w:val="single" w:sz="4" w:space="0" w:color="auto"/>
              <w:right w:val="single" w:sz="4" w:space="0" w:color="auto"/>
            </w:tcBorders>
            <w:shd w:val="clear" w:color="auto" w:fill="auto"/>
            <w:noWrap/>
            <w:vAlign w:val="bottom"/>
            <w:hideMark/>
          </w:tcPr>
          <w:p w:rsidR="008271B2" w:rsidRPr="004D323A" w:rsidRDefault="008271B2" w:rsidP="008271B2">
            <w:pPr>
              <w:rPr>
                <w:rFonts w:ascii="Calibri" w:hAnsi="Calibri" w:cs="Calibri"/>
                <w:color w:val="000000"/>
                <w:sz w:val="16"/>
                <w:szCs w:val="16"/>
                <w:highlight w:val="black"/>
              </w:rPr>
            </w:pPr>
            <w:r w:rsidRPr="004D323A">
              <w:rPr>
                <w:rFonts w:ascii="Calibri" w:hAnsi="Calibri" w:cs="Calibri"/>
                <w:color w:val="000000"/>
                <w:sz w:val="16"/>
                <w:szCs w:val="16"/>
                <w:highlight w:val="black"/>
              </w:rPr>
              <w:t>GARSE ASESORES, S.L.</w:t>
            </w:r>
          </w:p>
        </w:tc>
        <w:tc>
          <w:tcPr>
            <w:tcW w:w="855"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99,17 €</w:t>
            </w:r>
          </w:p>
        </w:tc>
        <w:tc>
          <w:tcPr>
            <w:tcW w:w="1163"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99,17 €</w:t>
            </w:r>
          </w:p>
        </w:tc>
        <w:tc>
          <w:tcPr>
            <w:tcW w:w="1352"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99,17 €</w:t>
            </w:r>
          </w:p>
        </w:tc>
      </w:tr>
      <w:tr w:rsidR="008271B2" w:rsidRPr="00AF0AB5" w:rsidTr="008271B2">
        <w:trPr>
          <w:trHeight w:val="218"/>
          <w:jc w:val="center"/>
        </w:trPr>
        <w:tc>
          <w:tcPr>
            <w:tcW w:w="1145" w:type="dxa"/>
            <w:tcBorders>
              <w:top w:val="nil"/>
              <w:left w:val="single" w:sz="4" w:space="0" w:color="auto"/>
              <w:bottom w:val="single" w:sz="4" w:space="0" w:color="auto"/>
              <w:right w:val="single" w:sz="4" w:space="0" w:color="auto"/>
            </w:tcBorders>
            <w:shd w:val="clear" w:color="auto" w:fill="auto"/>
            <w:noWrap/>
            <w:vAlign w:val="bottom"/>
            <w:hideMark/>
          </w:tcPr>
          <w:p w:rsidR="008271B2" w:rsidRPr="00AF0AB5" w:rsidRDefault="008271B2" w:rsidP="008271B2">
            <w:pPr>
              <w:rPr>
                <w:rFonts w:ascii="Calibri" w:hAnsi="Calibri" w:cs="Calibri"/>
                <w:color w:val="000000"/>
                <w:sz w:val="16"/>
                <w:szCs w:val="16"/>
              </w:rPr>
            </w:pPr>
            <w:r w:rsidRPr="00AF0AB5">
              <w:rPr>
                <w:rFonts w:ascii="Calibri" w:hAnsi="Calibri" w:cs="Calibri"/>
                <w:color w:val="000000"/>
                <w:sz w:val="16"/>
                <w:szCs w:val="16"/>
              </w:rPr>
              <w:t>FACTURA</w:t>
            </w:r>
          </w:p>
        </w:tc>
        <w:tc>
          <w:tcPr>
            <w:tcW w:w="1028" w:type="dxa"/>
            <w:tcBorders>
              <w:top w:val="nil"/>
              <w:left w:val="nil"/>
              <w:bottom w:val="single" w:sz="4" w:space="0" w:color="auto"/>
              <w:right w:val="single" w:sz="4" w:space="0" w:color="auto"/>
            </w:tcBorders>
            <w:shd w:val="clear" w:color="auto" w:fill="auto"/>
            <w:noWrap/>
            <w:vAlign w:val="bottom"/>
            <w:hideMark/>
          </w:tcPr>
          <w:p w:rsidR="008271B2" w:rsidRPr="004D323A" w:rsidRDefault="008271B2" w:rsidP="008271B2">
            <w:pPr>
              <w:rPr>
                <w:rFonts w:ascii="Calibri" w:hAnsi="Calibri" w:cs="Calibri"/>
                <w:color w:val="000000"/>
                <w:sz w:val="16"/>
                <w:szCs w:val="16"/>
                <w:highlight w:val="black"/>
              </w:rPr>
            </w:pPr>
            <w:r w:rsidRPr="004D323A">
              <w:rPr>
                <w:rFonts w:ascii="Calibri" w:hAnsi="Calibri" w:cs="Calibri"/>
                <w:color w:val="000000"/>
                <w:sz w:val="16"/>
                <w:szCs w:val="16"/>
                <w:highlight w:val="black"/>
              </w:rPr>
              <w:t>24</w:t>
            </w:r>
          </w:p>
        </w:tc>
        <w:tc>
          <w:tcPr>
            <w:tcW w:w="1028"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rPr>
                <w:rFonts w:ascii="Calibri" w:hAnsi="Calibri" w:cs="Calibri"/>
                <w:color w:val="000000"/>
                <w:sz w:val="16"/>
                <w:szCs w:val="16"/>
              </w:rPr>
            </w:pPr>
            <w:r w:rsidRPr="00AF0AB5">
              <w:rPr>
                <w:rFonts w:ascii="Calibri" w:hAnsi="Calibri" w:cs="Calibri"/>
                <w:color w:val="000000"/>
                <w:sz w:val="16"/>
                <w:szCs w:val="16"/>
              </w:rPr>
              <w:t>30/04/2018</w:t>
            </w:r>
          </w:p>
        </w:tc>
        <w:tc>
          <w:tcPr>
            <w:tcW w:w="1738" w:type="dxa"/>
            <w:tcBorders>
              <w:top w:val="nil"/>
              <w:left w:val="nil"/>
              <w:bottom w:val="single" w:sz="4" w:space="0" w:color="auto"/>
              <w:right w:val="single" w:sz="4" w:space="0" w:color="auto"/>
            </w:tcBorders>
            <w:shd w:val="clear" w:color="auto" w:fill="auto"/>
            <w:noWrap/>
            <w:vAlign w:val="bottom"/>
            <w:hideMark/>
          </w:tcPr>
          <w:p w:rsidR="008271B2" w:rsidRPr="004D323A" w:rsidRDefault="008271B2" w:rsidP="008271B2">
            <w:pPr>
              <w:rPr>
                <w:rFonts w:ascii="Calibri" w:hAnsi="Calibri" w:cs="Calibri"/>
                <w:color w:val="000000"/>
                <w:sz w:val="16"/>
                <w:szCs w:val="16"/>
                <w:highlight w:val="black"/>
              </w:rPr>
            </w:pPr>
            <w:r w:rsidRPr="004D323A">
              <w:rPr>
                <w:rFonts w:ascii="Calibri" w:hAnsi="Calibri" w:cs="Calibri"/>
                <w:color w:val="000000"/>
                <w:sz w:val="16"/>
                <w:szCs w:val="16"/>
                <w:highlight w:val="black"/>
              </w:rPr>
              <w:t>GARSE ASESORES, S.L.</w:t>
            </w:r>
          </w:p>
        </w:tc>
        <w:tc>
          <w:tcPr>
            <w:tcW w:w="855"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82,64 €</w:t>
            </w:r>
          </w:p>
        </w:tc>
        <w:tc>
          <w:tcPr>
            <w:tcW w:w="1163"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82,64 €</w:t>
            </w:r>
          </w:p>
        </w:tc>
        <w:tc>
          <w:tcPr>
            <w:tcW w:w="1352"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82,64 €</w:t>
            </w:r>
          </w:p>
        </w:tc>
      </w:tr>
      <w:tr w:rsidR="008271B2" w:rsidRPr="00AF0AB5" w:rsidTr="008271B2">
        <w:trPr>
          <w:trHeight w:val="218"/>
          <w:jc w:val="center"/>
        </w:trPr>
        <w:tc>
          <w:tcPr>
            <w:tcW w:w="1145" w:type="dxa"/>
            <w:tcBorders>
              <w:top w:val="nil"/>
              <w:left w:val="single" w:sz="4" w:space="0" w:color="auto"/>
              <w:bottom w:val="single" w:sz="4" w:space="0" w:color="auto"/>
              <w:right w:val="single" w:sz="4" w:space="0" w:color="auto"/>
            </w:tcBorders>
            <w:shd w:val="clear" w:color="auto" w:fill="auto"/>
            <w:noWrap/>
            <w:vAlign w:val="bottom"/>
            <w:hideMark/>
          </w:tcPr>
          <w:p w:rsidR="008271B2" w:rsidRPr="00AF0AB5" w:rsidRDefault="008271B2" w:rsidP="008271B2">
            <w:pPr>
              <w:rPr>
                <w:rFonts w:ascii="Calibri" w:hAnsi="Calibri" w:cs="Calibri"/>
                <w:color w:val="000000"/>
                <w:sz w:val="16"/>
                <w:szCs w:val="16"/>
              </w:rPr>
            </w:pPr>
            <w:r w:rsidRPr="00AF0AB5">
              <w:rPr>
                <w:rFonts w:ascii="Calibri" w:hAnsi="Calibri" w:cs="Calibri"/>
                <w:color w:val="000000"/>
                <w:sz w:val="16"/>
                <w:szCs w:val="16"/>
              </w:rPr>
              <w:t>FACTURA</w:t>
            </w:r>
          </w:p>
        </w:tc>
        <w:tc>
          <w:tcPr>
            <w:tcW w:w="1028" w:type="dxa"/>
            <w:tcBorders>
              <w:top w:val="nil"/>
              <w:left w:val="nil"/>
              <w:bottom w:val="single" w:sz="4" w:space="0" w:color="auto"/>
              <w:right w:val="single" w:sz="4" w:space="0" w:color="auto"/>
            </w:tcBorders>
            <w:shd w:val="clear" w:color="auto" w:fill="auto"/>
            <w:noWrap/>
            <w:vAlign w:val="bottom"/>
            <w:hideMark/>
          </w:tcPr>
          <w:p w:rsidR="008271B2" w:rsidRPr="004D323A" w:rsidRDefault="008271B2" w:rsidP="008271B2">
            <w:pPr>
              <w:rPr>
                <w:rFonts w:ascii="Calibri" w:hAnsi="Calibri" w:cs="Calibri"/>
                <w:color w:val="000000"/>
                <w:sz w:val="16"/>
                <w:szCs w:val="16"/>
                <w:highlight w:val="black"/>
              </w:rPr>
            </w:pPr>
            <w:r w:rsidRPr="004D323A">
              <w:rPr>
                <w:rFonts w:ascii="Calibri" w:hAnsi="Calibri" w:cs="Calibri"/>
                <w:color w:val="000000"/>
                <w:sz w:val="16"/>
                <w:szCs w:val="16"/>
                <w:highlight w:val="black"/>
              </w:rPr>
              <w:t>26</w:t>
            </w:r>
          </w:p>
        </w:tc>
        <w:tc>
          <w:tcPr>
            <w:tcW w:w="1028"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rPr>
                <w:rFonts w:ascii="Calibri" w:hAnsi="Calibri" w:cs="Calibri"/>
                <w:color w:val="000000"/>
                <w:sz w:val="16"/>
                <w:szCs w:val="16"/>
              </w:rPr>
            </w:pPr>
            <w:r w:rsidRPr="00AF0AB5">
              <w:rPr>
                <w:rFonts w:ascii="Calibri" w:hAnsi="Calibri" w:cs="Calibri"/>
                <w:color w:val="000000"/>
                <w:sz w:val="16"/>
                <w:szCs w:val="16"/>
              </w:rPr>
              <w:t>31/05/2018</w:t>
            </w:r>
          </w:p>
        </w:tc>
        <w:tc>
          <w:tcPr>
            <w:tcW w:w="1738" w:type="dxa"/>
            <w:tcBorders>
              <w:top w:val="nil"/>
              <w:left w:val="nil"/>
              <w:bottom w:val="single" w:sz="4" w:space="0" w:color="auto"/>
              <w:right w:val="single" w:sz="4" w:space="0" w:color="auto"/>
            </w:tcBorders>
            <w:shd w:val="clear" w:color="auto" w:fill="auto"/>
            <w:noWrap/>
            <w:vAlign w:val="bottom"/>
            <w:hideMark/>
          </w:tcPr>
          <w:p w:rsidR="008271B2" w:rsidRPr="004D323A" w:rsidRDefault="008271B2" w:rsidP="008271B2">
            <w:pPr>
              <w:rPr>
                <w:rFonts w:ascii="Calibri" w:hAnsi="Calibri" w:cs="Calibri"/>
                <w:color w:val="000000"/>
                <w:sz w:val="16"/>
                <w:szCs w:val="16"/>
                <w:highlight w:val="black"/>
              </w:rPr>
            </w:pPr>
            <w:r w:rsidRPr="004D323A">
              <w:rPr>
                <w:rFonts w:ascii="Calibri" w:hAnsi="Calibri" w:cs="Calibri"/>
                <w:color w:val="000000"/>
                <w:sz w:val="16"/>
                <w:szCs w:val="16"/>
                <w:highlight w:val="black"/>
              </w:rPr>
              <w:t>GARSE ASESORES, S.L.</w:t>
            </w:r>
          </w:p>
        </w:tc>
        <w:tc>
          <w:tcPr>
            <w:tcW w:w="855"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82,64 €</w:t>
            </w:r>
          </w:p>
        </w:tc>
        <w:tc>
          <w:tcPr>
            <w:tcW w:w="1163"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82,64 €</w:t>
            </w:r>
          </w:p>
        </w:tc>
        <w:tc>
          <w:tcPr>
            <w:tcW w:w="1352"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82,64 €</w:t>
            </w:r>
          </w:p>
        </w:tc>
      </w:tr>
      <w:tr w:rsidR="008271B2" w:rsidRPr="00AF0AB5" w:rsidTr="008271B2">
        <w:trPr>
          <w:trHeight w:val="218"/>
          <w:jc w:val="center"/>
        </w:trPr>
        <w:tc>
          <w:tcPr>
            <w:tcW w:w="1145" w:type="dxa"/>
            <w:tcBorders>
              <w:top w:val="nil"/>
              <w:left w:val="single" w:sz="4" w:space="0" w:color="auto"/>
              <w:bottom w:val="single" w:sz="4" w:space="0" w:color="auto"/>
              <w:right w:val="single" w:sz="4" w:space="0" w:color="auto"/>
            </w:tcBorders>
            <w:shd w:val="clear" w:color="auto" w:fill="auto"/>
            <w:noWrap/>
            <w:vAlign w:val="bottom"/>
            <w:hideMark/>
          </w:tcPr>
          <w:p w:rsidR="008271B2" w:rsidRPr="00AF0AB5" w:rsidRDefault="008271B2" w:rsidP="008271B2">
            <w:pPr>
              <w:rPr>
                <w:rFonts w:ascii="Calibri" w:hAnsi="Calibri" w:cs="Calibri"/>
                <w:color w:val="000000"/>
                <w:sz w:val="16"/>
                <w:szCs w:val="16"/>
              </w:rPr>
            </w:pPr>
            <w:r w:rsidRPr="00AF0AB5">
              <w:rPr>
                <w:rFonts w:ascii="Calibri" w:hAnsi="Calibri" w:cs="Calibri"/>
                <w:color w:val="000000"/>
                <w:sz w:val="16"/>
                <w:szCs w:val="16"/>
              </w:rPr>
              <w:t>FACTURA</w:t>
            </w:r>
          </w:p>
        </w:tc>
        <w:tc>
          <w:tcPr>
            <w:tcW w:w="1028" w:type="dxa"/>
            <w:tcBorders>
              <w:top w:val="nil"/>
              <w:left w:val="nil"/>
              <w:bottom w:val="single" w:sz="4" w:space="0" w:color="auto"/>
              <w:right w:val="single" w:sz="4" w:space="0" w:color="auto"/>
            </w:tcBorders>
            <w:shd w:val="clear" w:color="auto" w:fill="auto"/>
            <w:noWrap/>
            <w:vAlign w:val="bottom"/>
            <w:hideMark/>
          </w:tcPr>
          <w:p w:rsidR="008271B2" w:rsidRPr="004D323A" w:rsidRDefault="008271B2" w:rsidP="008271B2">
            <w:pPr>
              <w:rPr>
                <w:rFonts w:ascii="Calibri" w:hAnsi="Calibri" w:cs="Calibri"/>
                <w:color w:val="000000"/>
                <w:sz w:val="16"/>
                <w:szCs w:val="16"/>
                <w:highlight w:val="black"/>
              </w:rPr>
            </w:pPr>
            <w:r w:rsidRPr="004D323A">
              <w:rPr>
                <w:rFonts w:ascii="Calibri" w:hAnsi="Calibri" w:cs="Calibri"/>
                <w:color w:val="000000"/>
                <w:sz w:val="16"/>
                <w:szCs w:val="16"/>
                <w:highlight w:val="black"/>
              </w:rPr>
              <w:t>28</w:t>
            </w:r>
          </w:p>
        </w:tc>
        <w:tc>
          <w:tcPr>
            <w:tcW w:w="1028"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rPr>
                <w:rFonts w:ascii="Calibri" w:hAnsi="Calibri" w:cs="Calibri"/>
                <w:color w:val="000000"/>
                <w:sz w:val="16"/>
                <w:szCs w:val="16"/>
              </w:rPr>
            </w:pPr>
            <w:r w:rsidRPr="00AF0AB5">
              <w:rPr>
                <w:rFonts w:ascii="Calibri" w:hAnsi="Calibri" w:cs="Calibri"/>
                <w:color w:val="000000"/>
                <w:sz w:val="16"/>
                <w:szCs w:val="16"/>
              </w:rPr>
              <w:t>30/06/2018</w:t>
            </w:r>
          </w:p>
        </w:tc>
        <w:tc>
          <w:tcPr>
            <w:tcW w:w="1738" w:type="dxa"/>
            <w:tcBorders>
              <w:top w:val="nil"/>
              <w:left w:val="nil"/>
              <w:bottom w:val="single" w:sz="4" w:space="0" w:color="auto"/>
              <w:right w:val="single" w:sz="4" w:space="0" w:color="auto"/>
            </w:tcBorders>
            <w:shd w:val="clear" w:color="auto" w:fill="auto"/>
            <w:noWrap/>
            <w:vAlign w:val="bottom"/>
            <w:hideMark/>
          </w:tcPr>
          <w:p w:rsidR="008271B2" w:rsidRPr="004D323A" w:rsidRDefault="008271B2" w:rsidP="008271B2">
            <w:pPr>
              <w:rPr>
                <w:rFonts w:ascii="Calibri" w:hAnsi="Calibri" w:cs="Calibri"/>
                <w:color w:val="000000"/>
                <w:sz w:val="16"/>
                <w:szCs w:val="16"/>
                <w:highlight w:val="black"/>
              </w:rPr>
            </w:pPr>
            <w:r w:rsidRPr="004D323A">
              <w:rPr>
                <w:rFonts w:ascii="Calibri" w:hAnsi="Calibri" w:cs="Calibri"/>
                <w:color w:val="000000"/>
                <w:sz w:val="16"/>
                <w:szCs w:val="16"/>
                <w:highlight w:val="black"/>
              </w:rPr>
              <w:t>GARSE ASESORES, S.L.</w:t>
            </w:r>
          </w:p>
        </w:tc>
        <w:tc>
          <w:tcPr>
            <w:tcW w:w="855"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99,17 €</w:t>
            </w:r>
          </w:p>
        </w:tc>
        <w:tc>
          <w:tcPr>
            <w:tcW w:w="1163"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99,17 €</w:t>
            </w:r>
          </w:p>
        </w:tc>
        <w:tc>
          <w:tcPr>
            <w:tcW w:w="1352"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99,17 €</w:t>
            </w:r>
          </w:p>
        </w:tc>
      </w:tr>
      <w:tr w:rsidR="008271B2" w:rsidRPr="00AF0AB5" w:rsidTr="008271B2">
        <w:trPr>
          <w:trHeight w:val="218"/>
          <w:jc w:val="center"/>
        </w:trPr>
        <w:tc>
          <w:tcPr>
            <w:tcW w:w="1145" w:type="dxa"/>
            <w:tcBorders>
              <w:top w:val="nil"/>
              <w:left w:val="single" w:sz="4" w:space="0" w:color="auto"/>
              <w:bottom w:val="single" w:sz="4" w:space="0" w:color="auto"/>
              <w:right w:val="single" w:sz="4" w:space="0" w:color="auto"/>
            </w:tcBorders>
            <w:shd w:val="clear" w:color="auto" w:fill="auto"/>
            <w:noWrap/>
            <w:vAlign w:val="bottom"/>
            <w:hideMark/>
          </w:tcPr>
          <w:p w:rsidR="008271B2" w:rsidRPr="00AF0AB5" w:rsidRDefault="008271B2" w:rsidP="008271B2">
            <w:pPr>
              <w:rPr>
                <w:rFonts w:ascii="Calibri" w:hAnsi="Calibri" w:cs="Calibri"/>
                <w:color w:val="000000"/>
                <w:sz w:val="16"/>
                <w:szCs w:val="16"/>
              </w:rPr>
            </w:pPr>
            <w:r w:rsidRPr="00AF0AB5">
              <w:rPr>
                <w:rFonts w:ascii="Calibri" w:hAnsi="Calibri" w:cs="Calibri"/>
                <w:color w:val="000000"/>
                <w:sz w:val="16"/>
                <w:szCs w:val="16"/>
              </w:rPr>
              <w:t>FACTURA</w:t>
            </w:r>
          </w:p>
        </w:tc>
        <w:tc>
          <w:tcPr>
            <w:tcW w:w="1028" w:type="dxa"/>
            <w:tcBorders>
              <w:top w:val="nil"/>
              <w:left w:val="nil"/>
              <w:bottom w:val="single" w:sz="4" w:space="0" w:color="auto"/>
              <w:right w:val="single" w:sz="4" w:space="0" w:color="auto"/>
            </w:tcBorders>
            <w:shd w:val="clear" w:color="auto" w:fill="auto"/>
            <w:noWrap/>
            <w:vAlign w:val="bottom"/>
            <w:hideMark/>
          </w:tcPr>
          <w:p w:rsidR="008271B2" w:rsidRPr="004D323A" w:rsidRDefault="008271B2" w:rsidP="008271B2">
            <w:pPr>
              <w:rPr>
                <w:rFonts w:ascii="Calibri" w:hAnsi="Calibri" w:cs="Calibri"/>
                <w:color w:val="000000"/>
                <w:sz w:val="16"/>
                <w:szCs w:val="16"/>
                <w:highlight w:val="black"/>
              </w:rPr>
            </w:pPr>
            <w:r w:rsidRPr="004D323A">
              <w:rPr>
                <w:rFonts w:ascii="Calibri" w:hAnsi="Calibri" w:cs="Calibri"/>
                <w:color w:val="000000"/>
                <w:sz w:val="16"/>
                <w:szCs w:val="16"/>
                <w:highlight w:val="black"/>
              </w:rPr>
              <w:t>30</w:t>
            </w:r>
          </w:p>
        </w:tc>
        <w:tc>
          <w:tcPr>
            <w:tcW w:w="1028"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rPr>
                <w:rFonts w:ascii="Calibri" w:hAnsi="Calibri" w:cs="Calibri"/>
                <w:color w:val="000000"/>
                <w:sz w:val="16"/>
                <w:szCs w:val="16"/>
              </w:rPr>
            </w:pPr>
            <w:r w:rsidRPr="00AF0AB5">
              <w:rPr>
                <w:rFonts w:ascii="Calibri" w:hAnsi="Calibri" w:cs="Calibri"/>
                <w:color w:val="000000"/>
                <w:sz w:val="16"/>
                <w:szCs w:val="16"/>
              </w:rPr>
              <w:t>31/07/2018</w:t>
            </w:r>
          </w:p>
        </w:tc>
        <w:tc>
          <w:tcPr>
            <w:tcW w:w="1738" w:type="dxa"/>
            <w:tcBorders>
              <w:top w:val="nil"/>
              <w:left w:val="nil"/>
              <w:bottom w:val="single" w:sz="4" w:space="0" w:color="auto"/>
              <w:right w:val="single" w:sz="4" w:space="0" w:color="auto"/>
            </w:tcBorders>
            <w:shd w:val="clear" w:color="auto" w:fill="auto"/>
            <w:noWrap/>
            <w:vAlign w:val="bottom"/>
            <w:hideMark/>
          </w:tcPr>
          <w:p w:rsidR="008271B2" w:rsidRPr="004D323A" w:rsidRDefault="008271B2" w:rsidP="008271B2">
            <w:pPr>
              <w:rPr>
                <w:rFonts w:ascii="Calibri" w:hAnsi="Calibri" w:cs="Calibri"/>
                <w:color w:val="000000"/>
                <w:sz w:val="16"/>
                <w:szCs w:val="16"/>
                <w:highlight w:val="black"/>
              </w:rPr>
            </w:pPr>
            <w:r w:rsidRPr="004D323A">
              <w:rPr>
                <w:rFonts w:ascii="Calibri" w:hAnsi="Calibri" w:cs="Calibri"/>
                <w:color w:val="000000"/>
                <w:sz w:val="16"/>
                <w:szCs w:val="16"/>
                <w:highlight w:val="black"/>
              </w:rPr>
              <w:t>GARSE ASESORES, S.L.</w:t>
            </w:r>
          </w:p>
        </w:tc>
        <w:tc>
          <w:tcPr>
            <w:tcW w:w="855"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107,44 €</w:t>
            </w:r>
          </w:p>
        </w:tc>
        <w:tc>
          <w:tcPr>
            <w:tcW w:w="1163"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107,44 €</w:t>
            </w:r>
          </w:p>
        </w:tc>
        <w:tc>
          <w:tcPr>
            <w:tcW w:w="1352"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107,44 €</w:t>
            </w:r>
          </w:p>
        </w:tc>
      </w:tr>
      <w:tr w:rsidR="008271B2" w:rsidRPr="00AF0AB5" w:rsidTr="008271B2">
        <w:trPr>
          <w:trHeight w:val="218"/>
          <w:jc w:val="center"/>
        </w:trPr>
        <w:tc>
          <w:tcPr>
            <w:tcW w:w="1145" w:type="dxa"/>
            <w:tcBorders>
              <w:top w:val="nil"/>
              <w:left w:val="single" w:sz="4" w:space="0" w:color="auto"/>
              <w:bottom w:val="single" w:sz="4" w:space="0" w:color="auto"/>
              <w:right w:val="single" w:sz="4" w:space="0" w:color="auto"/>
            </w:tcBorders>
            <w:shd w:val="clear" w:color="auto" w:fill="auto"/>
            <w:noWrap/>
            <w:vAlign w:val="bottom"/>
            <w:hideMark/>
          </w:tcPr>
          <w:p w:rsidR="008271B2" w:rsidRPr="00AF0AB5" w:rsidRDefault="008271B2" w:rsidP="008271B2">
            <w:pPr>
              <w:rPr>
                <w:rFonts w:ascii="Calibri" w:hAnsi="Calibri" w:cs="Calibri"/>
                <w:color w:val="000000"/>
                <w:sz w:val="16"/>
                <w:szCs w:val="16"/>
              </w:rPr>
            </w:pPr>
            <w:r w:rsidRPr="00AF0AB5">
              <w:rPr>
                <w:rFonts w:ascii="Calibri" w:hAnsi="Calibri" w:cs="Calibri"/>
                <w:color w:val="000000"/>
                <w:sz w:val="16"/>
                <w:szCs w:val="16"/>
              </w:rPr>
              <w:t>FACTURA</w:t>
            </w:r>
          </w:p>
        </w:tc>
        <w:tc>
          <w:tcPr>
            <w:tcW w:w="1028" w:type="dxa"/>
            <w:tcBorders>
              <w:top w:val="nil"/>
              <w:left w:val="nil"/>
              <w:bottom w:val="single" w:sz="4" w:space="0" w:color="auto"/>
              <w:right w:val="single" w:sz="4" w:space="0" w:color="auto"/>
            </w:tcBorders>
            <w:shd w:val="clear" w:color="auto" w:fill="auto"/>
            <w:noWrap/>
            <w:vAlign w:val="bottom"/>
            <w:hideMark/>
          </w:tcPr>
          <w:p w:rsidR="008271B2" w:rsidRPr="004D323A" w:rsidRDefault="008271B2" w:rsidP="008271B2">
            <w:pPr>
              <w:rPr>
                <w:rFonts w:ascii="Calibri" w:hAnsi="Calibri" w:cs="Calibri"/>
                <w:color w:val="000000"/>
                <w:sz w:val="16"/>
                <w:szCs w:val="16"/>
                <w:highlight w:val="black"/>
              </w:rPr>
            </w:pPr>
            <w:r w:rsidRPr="004D323A">
              <w:rPr>
                <w:rFonts w:ascii="Calibri" w:hAnsi="Calibri" w:cs="Calibri"/>
                <w:color w:val="000000"/>
                <w:sz w:val="16"/>
                <w:szCs w:val="16"/>
                <w:highlight w:val="black"/>
              </w:rPr>
              <w:t>32</w:t>
            </w:r>
          </w:p>
        </w:tc>
        <w:tc>
          <w:tcPr>
            <w:tcW w:w="1028"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rPr>
                <w:rFonts w:ascii="Calibri" w:hAnsi="Calibri" w:cs="Calibri"/>
                <w:color w:val="000000"/>
                <w:sz w:val="16"/>
                <w:szCs w:val="16"/>
              </w:rPr>
            </w:pPr>
            <w:r w:rsidRPr="00AF0AB5">
              <w:rPr>
                <w:rFonts w:ascii="Calibri" w:hAnsi="Calibri" w:cs="Calibri"/>
                <w:color w:val="000000"/>
                <w:sz w:val="16"/>
                <w:szCs w:val="16"/>
              </w:rPr>
              <w:t>31/08/2018</w:t>
            </w:r>
          </w:p>
        </w:tc>
        <w:tc>
          <w:tcPr>
            <w:tcW w:w="1738" w:type="dxa"/>
            <w:tcBorders>
              <w:top w:val="nil"/>
              <w:left w:val="nil"/>
              <w:bottom w:val="single" w:sz="4" w:space="0" w:color="auto"/>
              <w:right w:val="single" w:sz="4" w:space="0" w:color="auto"/>
            </w:tcBorders>
            <w:shd w:val="clear" w:color="auto" w:fill="auto"/>
            <w:noWrap/>
            <w:vAlign w:val="bottom"/>
            <w:hideMark/>
          </w:tcPr>
          <w:p w:rsidR="008271B2" w:rsidRPr="004D323A" w:rsidRDefault="008271B2" w:rsidP="008271B2">
            <w:pPr>
              <w:rPr>
                <w:rFonts w:ascii="Calibri" w:hAnsi="Calibri" w:cs="Calibri"/>
                <w:color w:val="000000"/>
                <w:sz w:val="16"/>
                <w:szCs w:val="16"/>
                <w:highlight w:val="black"/>
              </w:rPr>
            </w:pPr>
            <w:r w:rsidRPr="004D323A">
              <w:rPr>
                <w:rFonts w:ascii="Calibri" w:hAnsi="Calibri" w:cs="Calibri"/>
                <w:color w:val="000000"/>
                <w:sz w:val="16"/>
                <w:szCs w:val="16"/>
                <w:highlight w:val="black"/>
              </w:rPr>
              <w:t>GARSE ASESORES, S.L.</w:t>
            </w:r>
          </w:p>
        </w:tc>
        <w:tc>
          <w:tcPr>
            <w:tcW w:w="855"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99,17 €</w:t>
            </w:r>
          </w:p>
        </w:tc>
        <w:tc>
          <w:tcPr>
            <w:tcW w:w="1163"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99,17 €</w:t>
            </w:r>
          </w:p>
        </w:tc>
        <w:tc>
          <w:tcPr>
            <w:tcW w:w="1352"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99,17 €</w:t>
            </w:r>
          </w:p>
        </w:tc>
      </w:tr>
      <w:tr w:rsidR="008271B2" w:rsidRPr="00AF0AB5" w:rsidTr="008271B2">
        <w:trPr>
          <w:trHeight w:val="218"/>
          <w:jc w:val="center"/>
        </w:trPr>
        <w:tc>
          <w:tcPr>
            <w:tcW w:w="1145" w:type="dxa"/>
            <w:tcBorders>
              <w:top w:val="nil"/>
              <w:left w:val="single" w:sz="4" w:space="0" w:color="auto"/>
              <w:bottom w:val="single" w:sz="4" w:space="0" w:color="auto"/>
              <w:right w:val="single" w:sz="4" w:space="0" w:color="auto"/>
            </w:tcBorders>
            <w:shd w:val="clear" w:color="auto" w:fill="auto"/>
            <w:noWrap/>
            <w:vAlign w:val="bottom"/>
            <w:hideMark/>
          </w:tcPr>
          <w:p w:rsidR="008271B2" w:rsidRPr="00AF0AB5" w:rsidRDefault="008271B2" w:rsidP="008271B2">
            <w:pPr>
              <w:rPr>
                <w:rFonts w:ascii="Calibri" w:hAnsi="Calibri" w:cs="Calibri"/>
                <w:color w:val="000000"/>
                <w:sz w:val="16"/>
                <w:szCs w:val="16"/>
              </w:rPr>
            </w:pPr>
            <w:r w:rsidRPr="00AF0AB5">
              <w:rPr>
                <w:rFonts w:ascii="Calibri" w:hAnsi="Calibri" w:cs="Calibri"/>
                <w:color w:val="000000"/>
                <w:sz w:val="16"/>
                <w:szCs w:val="16"/>
              </w:rPr>
              <w:t>FACTURA</w:t>
            </w:r>
          </w:p>
        </w:tc>
        <w:tc>
          <w:tcPr>
            <w:tcW w:w="1028" w:type="dxa"/>
            <w:tcBorders>
              <w:top w:val="nil"/>
              <w:left w:val="nil"/>
              <w:bottom w:val="single" w:sz="4" w:space="0" w:color="auto"/>
              <w:right w:val="single" w:sz="4" w:space="0" w:color="auto"/>
            </w:tcBorders>
            <w:shd w:val="clear" w:color="auto" w:fill="auto"/>
            <w:noWrap/>
            <w:vAlign w:val="bottom"/>
            <w:hideMark/>
          </w:tcPr>
          <w:p w:rsidR="008271B2" w:rsidRPr="004D323A" w:rsidRDefault="008271B2" w:rsidP="008271B2">
            <w:pPr>
              <w:rPr>
                <w:rFonts w:ascii="Calibri" w:hAnsi="Calibri" w:cs="Calibri"/>
                <w:color w:val="000000"/>
                <w:sz w:val="16"/>
                <w:szCs w:val="16"/>
                <w:highlight w:val="black"/>
              </w:rPr>
            </w:pPr>
            <w:r w:rsidRPr="004D323A">
              <w:rPr>
                <w:rFonts w:ascii="Calibri" w:hAnsi="Calibri" w:cs="Calibri"/>
                <w:color w:val="000000"/>
                <w:sz w:val="16"/>
                <w:szCs w:val="16"/>
                <w:highlight w:val="black"/>
              </w:rPr>
              <w:t>34</w:t>
            </w:r>
          </w:p>
        </w:tc>
        <w:tc>
          <w:tcPr>
            <w:tcW w:w="1028"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rPr>
                <w:rFonts w:ascii="Calibri" w:hAnsi="Calibri" w:cs="Calibri"/>
                <w:color w:val="000000"/>
                <w:sz w:val="16"/>
                <w:szCs w:val="16"/>
              </w:rPr>
            </w:pPr>
            <w:r w:rsidRPr="00AF0AB5">
              <w:rPr>
                <w:rFonts w:ascii="Calibri" w:hAnsi="Calibri" w:cs="Calibri"/>
                <w:color w:val="000000"/>
                <w:sz w:val="16"/>
                <w:szCs w:val="16"/>
              </w:rPr>
              <w:t>30/09/2018</w:t>
            </w:r>
          </w:p>
        </w:tc>
        <w:tc>
          <w:tcPr>
            <w:tcW w:w="1738" w:type="dxa"/>
            <w:tcBorders>
              <w:top w:val="nil"/>
              <w:left w:val="nil"/>
              <w:bottom w:val="single" w:sz="4" w:space="0" w:color="auto"/>
              <w:right w:val="single" w:sz="4" w:space="0" w:color="auto"/>
            </w:tcBorders>
            <w:shd w:val="clear" w:color="auto" w:fill="auto"/>
            <w:noWrap/>
            <w:vAlign w:val="bottom"/>
            <w:hideMark/>
          </w:tcPr>
          <w:p w:rsidR="008271B2" w:rsidRPr="004D323A" w:rsidRDefault="008271B2" w:rsidP="008271B2">
            <w:pPr>
              <w:rPr>
                <w:rFonts w:ascii="Calibri" w:hAnsi="Calibri" w:cs="Calibri"/>
                <w:color w:val="000000"/>
                <w:sz w:val="16"/>
                <w:szCs w:val="16"/>
                <w:highlight w:val="black"/>
              </w:rPr>
            </w:pPr>
            <w:r w:rsidRPr="004D323A">
              <w:rPr>
                <w:rFonts w:ascii="Calibri" w:hAnsi="Calibri" w:cs="Calibri"/>
                <w:color w:val="000000"/>
                <w:sz w:val="16"/>
                <w:szCs w:val="16"/>
                <w:highlight w:val="black"/>
              </w:rPr>
              <w:t>GARSE ASESORES, S.L.</w:t>
            </w:r>
          </w:p>
        </w:tc>
        <w:tc>
          <w:tcPr>
            <w:tcW w:w="855"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82,64 €</w:t>
            </w:r>
          </w:p>
        </w:tc>
        <w:tc>
          <w:tcPr>
            <w:tcW w:w="1163"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82,64 €</w:t>
            </w:r>
          </w:p>
        </w:tc>
        <w:tc>
          <w:tcPr>
            <w:tcW w:w="1352"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82,64 €</w:t>
            </w:r>
          </w:p>
        </w:tc>
      </w:tr>
      <w:tr w:rsidR="008271B2" w:rsidRPr="00AF0AB5" w:rsidTr="008271B2">
        <w:trPr>
          <w:trHeight w:val="218"/>
          <w:jc w:val="center"/>
        </w:trPr>
        <w:tc>
          <w:tcPr>
            <w:tcW w:w="1145" w:type="dxa"/>
            <w:tcBorders>
              <w:top w:val="nil"/>
              <w:left w:val="single" w:sz="4" w:space="0" w:color="auto"/>
              <w:bottom w:val="single" w:sz="4" w:space="0" w:color="auto"/>
              <w:right w:val="single" w:sz="4" w:space="0" w:color="auto"/>
            </w:tcBorders>
            <w:shd w:val="clear" w:color="auto" w:fill="auto"/>
            <w:noWrap/>
            <w:vAlign w:val="bottom"/>
            <w:hideMark/>
          </w:tcPr>
          <w:p w:rsidR="008271B2" w:rsidRPr="00AF0AB5" w:rsidRDefault="008271B2" w:rsidP="008271B2">
            <w:pPr>
              <w:rPr>
                <w:rFonts w:ascii="Calibri" w:hAnsi="Calibri" w:cs="Calibri"/>
                <w:color w:val="000000"/>
                <w:sz w:val="16"/>
                <w:szCs w:val="16"/>
              </w:rPr>
            </w:pPr>
            <w:r w:rsidRPr="00AF0AB5">
              <w:rPr>
                <w:rFonts w:ascii="Calibri" w:hAnsi="Calibri" w:cs="Calibri"/>
                <w:color w:val="000000"/>
                <w:sz w:val="16"/>
                <w:szCs w:val="16"/>
              </w:rPr>
              <w:t>FACTURA</w:t>
            </w:r>
          </w:p>
        </w:tc>
        <w:tc>
          <w:tcPr>
            <w:tcW w:w="1028" w:type="dxa"/>
            <w:tcBorders>
              <w:top w:val="nil"/>
              <w:left w:val="nil"/>
              <w:bottom w:val="single" w:sz="4" w:space="0" w:color="auto"/>
              <w:right w:val="single" w:sz="4" w:space="0" w:color="auto"/>
            </w:tcBorders>
            <w:shd w:val="clear" w:color="auto" w:fill="auto"/>
            <w:noWrap/>
            <w:vAlign w:val="bottom"/>
            <w:hideMark/>
          </w:tcPr>
          <w:p w:rsidR="008271B2" w:rsidRPr="004D323A" w:rsidRDefault="008271B2" w:rsidP="008271B2">
            <w:pPr>
              <w:rPr>
                <w:rFonts w:ascii="Calibri" w:hAnsi="Calibri" w:cs="Calibri"/>
                <w:color w:val="000000"/>
                <w:sz w:val="16"/>
                <w:szCs w:val="16"/>
                <w:highlight w:val="black"/>
              </w:rPr>
            </w:pPr>
            <w:r w:rsidRPr="004D323A">
              <w:rPr>
                <w:rFonts w:ascii="Calibri" w:hAnsi="Calibri" w:cs="Calibri"/>
                <w:color w:val="000000"/>
                <w:sz w:val="16"/>
                <w:szCs w:val="16"/>
                <w:highlight w:val="black"/>
              </w:rPr>
              <w:t>36</w:t>
            </w:r>
          </w:p>
        </w:tc>
        <w:tc>
          <w:tcPr>
            <w:tcW w:w="1028"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rPr>
                <w:rFonts w:ascii="Calibri" w:hAnsi="Calibri" w:cs="Calibri"/>
                <w:color w:val="000000"/>
                <w:sz w:val="16"/>
                <w:szCs w:val="16"/>
              </w:rPr>
            </w:pPr>
            <w:r w:rsidRPr="00AF0AB5">
              <w:rPr>
                <w:rFonts w:ascii="Calibri" w:hAnsi="Calibri" w:cs="Calibri"/>
                <w:color w:val="000000"/>
                <w:sz w:val="16"/>
                <w:szCs w:val="16"/>
              </w:rPr>
              <w:t>31/10/2018</w:t>
            </w:r>
          </w:p>
        </w:tc>
        <w:tc>
          <w:tcPr>
            <w:tcW w:w="1738" w:type="dxa"/>
            <w:tcBorders>
              <w:top w:val="nil"/>
              <w:left w:val="nil"/>
              <w:bottom w:val="single" w:sz="4" w:space="0" w:color="auto"/>
              <w:right w:val="single" w:sz="4" w:space="0" w:color="auto"/>
            </w:tcBorders>
            <w:shd w:val="clear" w:color="auto" w:fill="auto"/>
            <w:noWrap/>
            <w:vAlign w:val="bottom"/>
            <w:hideMark/>
          </w:tcPr>
          <w:p w:rsidR="008271B2" w:rsidRPr="004D323A" w:rsidRDefault="008271B2" w:rsidP="008271B2">
            <w:pPr>
              <w:rPr>
                <w:rFonts w:ascii="Calibri" w:hAnsi="Calibri" w:cs="Calibri"/>
                <w:color w:val="000000"/>
                <w:sz w:val="16"/>
                <w:szCs w:val="16"/>
                <w:highlight w:val="black"/>
              </w:rPr>
            </w:pPr>
            <w:r w:rsidRPr="004D323A">
              <w:rPr>
                <w:rFonts w:ascii="Calibri" w:hAnsi="Calibri" w:cs="Calibri"/>
                <w:color w:val="000000"/>
                <w:sz w:val="16"/>
                <w:szCs w:val="16"/>
                <w:highlight w:val="black"/>
              </w:rPr>
              <w:t>GARSE ASESORES, S.L.</w:t>
            </w:r>
          </w:p>
        </w:tc>
        <w:tc>
          <w:tcPr>
            <w:tcW w:w="855"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82,64 €</w:t>
            </w:r>
          </w:p>
        </w:tc>
        <w:tc>
          <w:tcPr>
            <w:tcW w:w="1163"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82,64 €</w:t>
            </w:r>
          </w:p>
        </w:tc>
        <w:tc>
          <w:tcPr>
            <w:tcW w:w="1352"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82,64 €</w:t>
            </w:r>
          </w:p>
        </w:tc>
      </w:tr>
      <w:tr w:rsidR="008271B2" w:rsidRPr="00AF0AB5" w:rsidTr="008271B2">
        <w:trPr>
          <w:trHeight w:val="218"/>
          <w:jc w:val="center"/>
        </w:trPr>
        <w:tc>
          <w:tcPr>
            <w:tcW w:w="1145" w:type="dxa"/>
            <w:tcBorders>
              <w:top w:val="nil"/>
              <w:left w:val="single" w:sz="4" w:space="0" w:color="auto"/>
              <w:bottom w:val="single" w:sz="4" w:space="0" w:color="auto"/>
              <w:right w:val="single" w:sz="4" w:space="0" w:color="auto"/>
            </w:tcBorders>
            <w:shd w:val="clear" w:color="auto" w:fill="auto"/>
            <w:noWrap/>
            <w:vAlign w:val="bottom"/>
            <w:hideMark/>
          </w:tcPr>
          <w:p w:rsidR="008271B2" w:rsidRPr="00AF0AB5" w:rsidRDefault="008271B2" w:rsidP="008271B2">
            <w:pPr>
              <w:rPr>
                <w:rFonts w:ascii="Calibri" w:hAnsi="Calibri" w:cs="Calibri"/>
                <w:color w:val="000000"/>
                <w:sz w:val="16"/>
                <w:szCs w:val="16"/>
              </w:rPr>
            </w:pPr>
            <w:r w:rsidRPr="00AF0AB5">
              <w:rPr>
                <w:rFonts w:ascii="Calibri" w:hAnsi="Calibri" w:cs="Calibri"/>
                <w:color w:val="000000"/>
                <w:sz w:val="16"/>
                <w:szCs w:val="16"/>
              </w:rPr>
              <w:t>FACTURA</w:t>
            </w:r>
          </w:p>
        </w:tc>
        <w:tc>
          <w:tcPr>
            <w:tcW w:w="1028" w:type="dxa"/>
            <w:tcBorders>
              <w:top w:val="nil"/>
              <w:left w:val="nil"/>
              <w:bottom w:val="single" w:sz="4" w:space="0" w:color="auto"/>
              <w:right w:val="single" w:sz="4" w:space="0" w:color="auto"/>
            </w:tcBorders>
            <w:shd w:val="clear" w:color="auto" w:fill="auto"/>
            <w:noWrap/>
            <w:vAlign w:val="bottom"/>
            <w:hideMark/>
          </w:tcPr>
          <w:p w:rsidR="008271B2" w:rsidRPr="004D323A" w:rsidRDefault="008271B2" w:rsidP="008271B2">
            <w:pPr>
              <w:rPr>
                <w:rFonts w:ascii="Calibri" w:hAnsi="Calibri" w:cs="Calibri"/>
                <w:color w:val="000000"/>
                <w:sz w:val="16"/>
                <w:szCs w:val="16"/>
                <w:highlight w:val="black"/>
              </w:rPr>
            </w:pPr>
            <w:r w:rsidRPr="004D323A">
              <w:rPr>
                <w:rFonts w:ascii="Calibri" w:hAnsi="Calibri" w:cs="Calibri"/>
                <w:color w:val="000000"/>
                <w:sz w:val="16"/>
                <w:szCs w:val="16"/>
                <w:highlight w:val="black"/>
              </w:rPr>
              <w:t>38</w:t>
            </w:r>
          </w:p>
        </w:tc>
        <w:tc>
          <w:tcPr>
            <w:tcW w:w="1028"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rPr>
                <w:rFonts w:ascii="Calibri" w:hAnsi="Calibri" w:cs="Calibri"/>
                <w:color w:val="000000"/>
                <w:sz w:val="16"/>
                <w:szCs w:val="16"/>
              </w:rPr>
            </w:pPr>
            <w:r w:rsidRPr="00AF0AB5">
              <w:rPr>
                <w:rFonts w:ascii="Calibri" w:hAnsi="Calibri" w:cs="Calibri"/>
                <w:color w:val="000000"/>
                <w:sz w:val="16"/>
                <w:szCs w:val="16"/>
              </w:rPr>
              <w:t>30/11/2018</w:t>
            </w:r>
          </w:p>
        </w:tc>
        <w:tc>
          <w:tcPr>
            <w:tcW w:w="1738" w:type="dxa"/>
            <w:tcBorders>
              <w:top w:val="nil"/>
              <w:left w:val="nil"/>
              <w:bottom w:val="single" w:sz="4" w:space="0" w:color="auto"/>
              <w:right w:val="single" w:sz="4" w:space="0" w:color="auto"/>
            </w:tcBorders>
            <w:shd w:val="clear" w:color="auto" w:fill="auto"/>
            <w:noWrap/>
            <w:vAlign w:val="bottom"/>
            <w:hideMark/>
          </w:tcPr>
          <w:p w:rsidR="008271B2" w:rsidRPr="004D323A" w:rsidRDefault="008271B2" w:rsidP="008271B2">
            <w:pPr>
              <w:rPr>
                <w:rFonts w:ascii="Calibri" w:hAnsi="Calibri" w:cs="Calibri"/>
                <w:color w:val="000000"/>
                <w:sz w:val="16"/>
                <w:szCs w:val="16"/>
                <w:highlight w:val="black"/>
              </w:rPr>
            </w:pPr>
            <w:r w:rsidRPr="004D323A">
              <w:rPr>
                <w:rFonts w:ascii="Calibri" w:hAnsi="Calibri" w:cs="Calibri"/>
                <w:color w:val="000000"/>
                <w:sz w:val="16"/>
                <w:szCs w:val="16"/>
                <w:highlight w:val="black"/>
              </w:rPr>
              <w:t>GARSE ASESORES, S.L.</w:t>
            </w:r>
          </w:p>
        </w:tc>
        <w:tc>
          <w:tcPr>
            <w:tcW w:w="855"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49,59 €</w:t>
            </w:r>
          </w:p>
        </w:tc>
        <w:tc>
          <w:tcPr>
            <w:tcW w:w="1163"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49,59 €</w:t>
            </w:r>
          </w:p>
        </w:tc>
        <w:tc>
          <w:tcPr>
            <w:tcW w:w="1352"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49,59 €</w:t>
            </w:r>
          </w:p>
        </w:tc>
      </w:tr>
      <w:tr w:rsidR="008271B2" w:rsidRPr="00AF0AB5" w:rsidTr="008271B2">
        <w:trPr>
          <w:trHeight w:val="218"/>
          <w:jc w:val="center"/>
        </w:trPr>
        <w:tc>
          <w:tcPr>
            <w:tcW w:w="1145" w:type="dxa"/>
            <w:tcBorders>
              <w:top w:val="nil"/>
              <w:left w:val="single" w:sz="4" w:space="0" w:color="auto"/>
              <w:bottom w:val="single" w:sz="4" w:space="0" w:color="auto"/>
              <w:right w:val="single" w:sz="4" w:space="0" w:color="auto"/>
            </w:tcBorders>
            <w:shd w:val="clear" w:color="auto" w:fill="auto"/>
            <w:noWrap/>
            <w:vAlign w:val="bottom"/>
            <w:hideMark/>
          </w:tcPr>
          <w:p w:rsidR="008271B2" w:rsidRPr="00AF0AB5" w:rsidRDefault="008271B2" w:rsidP="008271B2">
            <w:pPr>
              <w:rPr>
                <w:rFonts w:ascii="Calibri" w:hAnsi="Calibri" w:cs="Calibri"/>
                <w:color w:val="000000"/>
                <w:sz w:val="16"/>
                <w:szCs w:val="16"/>
              </w:rPr>
            </w:pPr>
            <w:r w:rsidRPr="00AF0AB5">
              <w:rPr>
                <w:rFonts w:ascii="Calibri" w:hAnsi="Calibri" w:cs="Calibri"/>
                <w:color w:val="000000"/>
                <w:sz w:val="16"/>
                <w:szCs w:val="16"/>
              </w:rPr>
              <w:t>FACTURA</w:t>
            </w:r>
          </w:p>
        </w:tc>
        <w:tc>
          <w:tcPr>
            <w:tcW w:w="1028" w:type="dxa"/>
            <w:tcBorders>
              <w:top w:val="nil"/>
              <w:left w:val="nil"/>
              <w:bottom w:val="single" w:sz="4" w:space="0" w:color="auto"/>
              <w:right w:val="single" w:sz="4" w:space="0" w:color="auto"/>
            </w:tcBorders>
            <w:shd w:val="clear" w:color="auto" w:fill="auto"/>
            <w:noWrap/>
            <w:vAlign w:val="bottom"/>
            <w:hideMark/>
          </w:tcPr>
          <w:p w:rsidR="008271B2" w:rsidRPr="004D323A" w:rsidRDefault="008271B2" w:rsidP="008271B2">
            <w:pPr>
              <w:rPr>
                <w:rFonts w:ascii="Calibri" w:hAnsi="Calibri" w:cs="Calibri"/>
                <w:color w:val="000000"/>
                <w:sz w:val="16"/>
                <w:szCs w:val="16"/>
                <w:highlight w:val="black"/>
              </w:rPr>
            </w:pPr>
            <w:r w:rsidRPr="004D323A">
              <w:rPr>
                <w:rFonts w:ascii="Calibri" w:hAnsi="Calibri" w:cs="Calibri"/>
                <w:color w:val="000000"/>
                <w:sz w:val="16"/>
                <w:szCs w:val="16"/>
                <w:highlight w:val="black"/>
              </w:rPr>
              <w:t>40</w:t>
            </w:r>
          </w:p>
        </w:tc>
        <w:tc>
          <w:tcPr>
            <w:tcW w:w="1028"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rPr>
                <w:rFonts w:ascii="Calibri" w:hAnsi="Calibri" w:cs="Calibri"/>
                <w:color w:val="000000"/>
                <w:sz w:val="16"/>
                <w:szCs w:val="16"/>
              </w:rPr>
            </w:pPr>
            <w:r w:rsidRPr="00AF0AB5">
              <w:rPr>
                <w:rFonts w:ascii="Calibri" w:hAnsi="Calibri" w:cs="Calibri"/>
                <w:color w:val="000000"/>
                <w:sz w:val="16"/>
                <w:szCs w:val="16"/>
              </w:rPr>
              <w:t>31/12/2018</w:t>
            </w:r>
          </w:p>
        </w:tc>
        <w:tc>
          <w:tcPr>
            <w:tcW w:w="1738" w:type="dxa"/>
            <w:tcBorders>
              <w:top w:val="nil"/>
              <w:left w:val="nil"/>
              <w:bottom w:val="single" w:sz="4" w:space="0" w:color="auto"/>
              <w:right w:val="single" w:sz="4" w:space="0" w:color="auto"/>
            </w:tcBorders>
            <w:shd w:val="clear" w:color="auto" w:fill="auto"/>
            <w:noWrap/>
            <w:vAlign w:val="bottom"/>
            <w:hideMark/>
          </w:tcPr>
          <w:p w:rsidR="008271B2" w:rsidRPr="004D323A" w:rsidRDefault="008271B2" w:rsidP="008271B2">
            <w:pPr>
              <w:rPr>
                <w:rFonts w:ascii="Calibri" w:hAnsi="Calibri" w:cs="Calibri"/>
                <w:color w:val="000000"/>
                <w:sz w:val="16"/>
                <w:szCs w:val="16"/>
                <w:highlight w:val="black"/>
              </w:rPr>
            </w:pPr>
            <w:r w:rsidRPr="004D323A">
              <w:rPr>
                <w:rFonts w:ascii="Calibri" w:hAnsi="Calibri" w:cs="Calibri"/>
                <w:color w:val="000000"/>
                <w:sz w:val="16"/>
                <w:szCs w:val="16"/>
                <w:highlight w:val="black"/>
              </w:rPr>
              <w:t>GARSE ASESORES, S.L.</w:t>
            </w:r>
          </w:p>
        </w:tc>
        <w:tc>
          <w:tcPr>
            <w:tcW w:w="855"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132,27 €</w:t>
            </w:r>
          </w:p>
        </w:tc>
        <w:tc>
          <w:tcPr>
            <w:tcW w:w="1163"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132,27 €</w:t>
            </w:r>
          </w:p>
        </w:tc>
        <w:tc>
          <w:tcPr>
            <w:tcW w:w="1352"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color w:val="000000"/>
                <w:sz w:val="16"/>
                <w:szCs w:val="16"/>
              </w:rPr>
            </w:pPr>
            <w:r w:rsidRPr="00AF0AB5">
              <w:rPr>
                <w:rFonts w:ascii="Calibri" w:hAnsi="Calibri" w:cs="Calibri"/>
                <w:color w:val="000000"/>
                <w:sz w:val="16"/>
                <w:szCs w:val="16"/>
              </w:rPr>
              <w:t>132,27 €</w:t>
            </w:r>
          </w:p>
        </w:tc>
      </w:tr>
      <w:tr w:rsidR="008271B2" w:rsidRPr="00AF0AB5" w:rsidTr="008271B2">
        <w:trPr>
          <w:trHeight w:val="218"/>
          <w:jc w:val="center"/>
        </w:trPr>
        <w:tc>
          <w:tcPr>
            <w:tcW w:w="1145" w:type="dxa"/>
            <w:tcBorders>
              <w:top w:val="nil"/>
              <w:left w:val="single" w:sz="4" w:space="0" w:color="auto"/>
              <w:bottom w:val="single" w:sz="4" w:space="0" w:color="auto"/>
              <w:right w:val="nil"/>
            </w:tcBorders>
            <w:shd w:val="clear" w:color="auto" w:fill="auto"/>
            <w:noWrap/>
            <w:vAlign w:val="bottom"/>
            <w:hideMark/>
          </w:tcPr>
          <w:p w:rsidR="008271B2" w:rsidRPr="00AF0AB5" w:rsidRDefault="008271B2" w:rsidP="008271B2">
            <w:pPr>
              <w:rPr>
                <w:rFonts w:ascii="Calibri" w:hAnsi="Calibri" w:cs="Calibri"/>
                <w:b/>
                <w:bCs/>
                <w:color w:val="000000"/>
                <w:sz w:val="16"/>
                <w:szCs w:val="16"/>
              </w:rPr>
            </w:pPr>
            <w:r w:rsidRPr="00AF0AB5">
              <w:rPr>
                <w:rFonts w:ascii="Calibri" w:hAnsi="Calibri" w:cs="Calibri"/>
                <w:b/>
                <w:bCs/>
                <w:color w:val="000000"/>
                <w:sz w:val="16"/>
                <w:szCs w:val="16"/>
              </w:rPr>
              <w:t> </w:t>
            </w:r>
          </w:p>
        </w:tc>
        <w:tc>
          <w:tcPr>
            <w:tcW w:w="1028" w:type="dxa"/>
            <w:tcBorders>
              <w:top w:val="nil"/>
              <w:left w:val="nil"/>
              <w:bottom w:val="single" w:sz="4" w:space="0" w:color="auto"/>
              <w:right w:val="nil"/>
            </w:tcBorders>
            <w:shd w:val="clear" w:color="auto" w:fill="auto"/>
            <w:noWrap/>
            <w:vAlign w:val="bottom"/>
            <w:hideMark/>
          </w:tcPr>
          <w:p w:rsidR="008271B2" w:rsidRPr="00AF0AB5" w:rsidRDefault="008271B2" w:rsidP="008271B2">
            <w:pPr>
              <w:rPr>
                <w:rFonts w:ascii="Calibri" w:hAnsi="Calibri" w:cs="Calibri"/>
                <w:b/>
                <w:bCs/>
                <w:color w:val="000000"/>
                <w:sz w:val="16"/>
                <w:szCs w:val="16"/>
              </w:rPr>
            </w:pPr>
            <w:r w:rsidRPr="00AF0AB5">
              <w:rPr>
                <w:rFonts w:ascii="Calibri" w:hAnsi="Calibri" w:cs="Calibri"/>
                <w:b/>
                <w:bCs/>
                <w:color w:val="000000"/>
                <w:sz w:val="16"/>
                <w:szCs w:val="16"/>
              </w:rPr>
              <w:t> </w:t>
            </w:r>
          </w:p>
        </w:tc>
        <w:tc>
          <w:tcPr>
            <w:tcW w:w="1028" w:type="dxa"/>
            <w:tcBorders>
              <w:top w:val="nil"/>
              <w:left w:val="nil"/>
              <w:bottom w:val="single" w:sz="4" w:space="0" w:color="auto"/>
              <w:right w:val="nil"/>
            </w:tcBorders>
            <w:shd w:val="clear" w:color="auto" w:fill="auto"/>
            <w:noWrap/>
            <w:vAlign w:val="bottom"/>
            <w:hideMark/>
          </w:tcPr>
          <w:p w:rsidR="008271B2" w:rsidRPr="00AF0AB5" w:rsidRDefault="008271B2" w:rsidP="008271B2">
            <w:pPr>
              <w:rPr>
                <w:rFonts w:ascii="Calibri" w:hAnsi="Calibri" w:cs="Calibri"/>
                <w:b/>
                <w:bCs/>
                <w:color w:val="000000"/>
                <w:sz w:val="16"/>
                <w:szCs w:val="16"/>
              </w:rPr>
            </w:pPr>
            <w:r w:rsidRPr="00AF0AB5">
              <w:rPr>
                <w:rFonts w:ascii="Calibri" w:hAnsi="Calibri" w:cs="Calibri"/>
                <w:b/>
                <w:bCs/>
                <w:color w:val="000000"/>
                <w:sz w:val="16"/>
                <w:szCs w:val="16"/>
              </w:rPr>
              <w:t> </w:t>
            </w:r>
          </w:p>
        </w:tc>
        <w:tc>
          <w:tcPr>
            <w:tcW w:w="1738" w:type="dxa"/>
            <w:tcBorders>
              <w:top w:val="nil"/>
              <w:left w:val="nil"/>
              <w:bottom w:val="single" w:sz="4" w:space="0" w:color="auto"/>
              <w:right w:val="nil"/>
            </w:tcBorders>
            <w:shd w:val="clear" w:color="auto" w:fill="auto"/>
            <w:noWrap/>
            <w:vAlign w:val="bottom"/>
            <w:hideMark/>
          </w:tcPr>
          <w:p w:rsidR="008271B2" w:rsidRPr="00AF0AB5" w:rsidRDefault="008271B2" w:rsidP="008271B2">
            <w:pPr>
              <w:rPr>
                <w:rFonts w:ascii="Calibri" w:hAnsi="Calibri" w:cs="Calibri"/>
                <w:b/>
                <w:bCs/>
                <w:color w:val="000000"/>
                <w:sz w:val="16"/>
                <w:szCs w:val="16"/>
              </w:rPr>
            </w:pPr>
            <w:r w:rsidRPr="00AF0AB5">
              <w:rPr>
                <w:rFonts w:ascii="Calibri" w:hAnsi="Calibri" w:cs="Calibri"/>
                <w:b/>
                <w:bCs/>
                <w:color w:val="000000"/>
                <w:sz w:val="16"/>
                <w:szCs w:val="16"/>
              </w:rPr>
              <w:t> </w:t>
            </w:r>
          </w:p>
        </w:tc>
        <w:tc>
          <w:tcPr>
            <w:tcW w:w="855" w:type="dxa"/>
            <w:tcBorders>
              <w:top w:val="nil"/>
              <w:left w:val="nil"/>
              <w:bottom w:val="single" w:sz="4" w:space="0" w:color="auto"/>
              <w:right w:val="nil"/>
            </w:tcBorders>
            <w:shd w:val="clear" w:color="auto" w:fill="auto"/>
            <w:noWrap/>
            <w:vAlign w:val="bottom"/>
            <w:hideMark/>
          </w:tcPr>
          <w:p w:rsidR="008271B2" w:rsidRPr="00AF0AB5" w:rsidRDefault="008271B2" w:rsidP="008271B2">
            <w:pPr>
              <w:rPr>
                <w:rFonts w:ascii="Calibri" w:hAnsi="Calibri" w:cs="Calibri"/>
                <w:b/>
                <w:bCs/>
                <w:color w:val="000000"/>
                <w:sz w:val="16"/>
                <w:szCs w:val="16"/>
              </w:rPr>
            </w:pPr>
            <w:r w:rsidRPr="00AF0AB5">
              <w:rPr>
                <w:rFonts w:ascii="Calibri" w:hAnsi="Calibri" w:cs="Calibri"/>
                <w:b/>
                <w:bCs/>
                <w:color w:val="000000"/>
                <w:sz w:val="16"/>
                <w:szCs w:val="16"/>
              </w:rPr>
              <w:t>SUMA</w:t>
            </w:r>
          </w:p>
        </w:tc>
        <w:tc>
          <w:tcPr>
            <w:tcW w:w="1163" w:type="dxa"/>
            <w:tcBorders>
              <w:top w:val="nil"/>
              <w:left w:val="nil"/>
              <w:bottom w:val="single" w:sz="4" w:space="0" w:color="auto"/>
              <w:right w:val="nil"/>
            </w:tcBorders>
            <w:shd w:val="clear" w:color="auto" w:fill="auto"/>
            <w:noWrap/>
            <w:vAlign w:val="bottom"/>
            <w:hideMark/>
          </w:tcPr>
          <w:p w:rsidR="008271B2" w:rsidRPr="00AF0AB5" w:rsidRDefault="008271B2" w:rsidP="008271B2">
            <w:pPr>
              <w:jc w:val="right"/>
              <w:rPr>
                <w:rFonts w:ascii="Calibri" w:hAnsi="Calibri" w:cs="Calibri"/>
                <w:b/>
                <w:bCs/>
                <w:color w:val="000000"/>
                <w:sz w:val="16"/>
                <w:szCs w:val="16"/>
              </w:rPr>
            </w:pPr>
            <w:r w:rsidRPr="00AF0AB5">
              <w:rPr>
                <w:rFonts w:ascii="Calibri" w:hAnsi="Calibri" w:cs="Calibri"/>
                <w:b/>
                <w:bCs/>
                <w:color w:val="000000"/>
                <w:sz w:val="16"/>
                <w:szCs w:val="16"/>
              </w:rPr>
              <w:t>1.066,13 €</w:t>
            </w:r>
          </w:p>
        </w:tc>
        <w:tc>
          <w:tcPr>
            <w:tcW w:w="1352" w:type="dxa"/>
            <w:tcBorders>
              <w:top w:val="nil"/>
              <w:left w:val="nil"/>
              <w:bottom w:val="single" w:sz="4" w:space="0" w:color="auto"/>
              <w:right w:val="single" w:sz="4" w:space="0" w:color="auto"/>
            </w:tcBorders>
            <w:shd w:val="clear" w:color="auto" w:fill="auto"/>
            <w:noWrap/>
            <w:vAlign w:val="bottom"/>
            <w:hideMark/>
          </w:tcPr>
          <w:p w:rsidR="008271B2" w:rsidRPr="00AF0AB5" w:rsidRDefault="008271B2" w:rsidP="008271B2">
            <w:pPr>
              <w:jc w:val="right"/>
              <w:rPr>
                <w:rFonts w:ascii="Calibri" w:hAnsi="Calibri" w:cs="Calibri"/>
                <w:b/>
                <w:bCs/>
                <w:color w:val="000000"/>
                <w:sz w:val="16"/>
                <w:szCs w:val="16"/>
              </w:rPr>
            </w:pPr>
            <w:r w:rsidRPr="00AF0AB5">
              <w:rPr>
                <w:rFonts w:ascii="Calibri" w:hAnsi="Calibri" w:cs="Calibri"/>
                <w:b/>
                <w:bCs/>
                <w:color w:val="000000"/>
                <w:sz w:val="16"/>
                <w:szCs w:val="16"/>
              </w:rPr>
              <w:t>1.066,13 €</w:t>
            </w:r>
          </w:p>
        </w:tc>
      </w:tr>
    </w:tbl>
    <w:p w:rsidR="008271B2" w:rsidRDefault="008271B2" w:rsidP="008271B2">
      <w:pPr>
        <w:jc w:val="both"/>
        <w:rPr>
          <w:rFonts w:ascii="Interstate Light" w:hAnsi="Interstate Light" w:cs="Courier New"/>
        </w:rPr>
      </w:pPr>
    </w:p>
    <w:p w:rsidR="008271B2" w:rsidRDefault="008271B2" w:rsidP="008271B2">
      <w:pPr>
        <w:ind w:firstLine="708"/>
        <w:jc w:val="both"/>
        <w:rPr>
          <w:rFonts w:ascii="Interstate Light" w:hAnsi="Interstate Light"/>
          <w:b/>
        </w:rPr>
      </w:pPr>
    </w:p>
    <w:p w:rsidR="008271B2" w:rsidRDefault="008271B2" w:rsidP="008271B2">
      <w:pPr>
        <w:tabs>
          <w:tab w:val="left" w:pos="1418"/>
        </w:tabs>
        <w:ind w:firstLine="708"/>
        <w:jc w:val="both"/>
        <w:rPr>
          <w:rFonts w:ascii="Interstate Light" w:hAnsi="Interstate Light" w:cs="Courier New"/>
        </w:rPr>
      </w:pPr>
      <w:r>
        <w:rPr>
          <w:rFonts w:ascii="Interstate Light" w:hAnsi="Interstate Light"/>
          <w:b/>
        </w:rPr>
        <w:tab/>
        <w:t>VISTA</w:t>
      </w:r>
      <w:r>
        <w:rPr>
          <w:rFonts w:ascii="Interstate Light" w:hAnsi="Interstate Light" w:cs="Courier New"/>
        </w:rPr>
        <w:t xml:space="preserve"> la documentación justificativa de la subvención, cuya documentación consiste en:</w:t>
      </w:r>
    </w:p>
    <w:p w:rsidR="008271B2" w:rsidRDefault="008271B2" w:rsidP="008271B2">
      <w:pPr>
        <w:jc w:val="both"/>
        <w:rPr>
          <w:rFonts w:ascii="Interstate Light" w:hAnsi="Interstate Light" w:cs="Courier New"/>
        </w:rPr>
      </w:pPr>
    </w:p>
    <w:p w:rsidR="008271B2" w:rsidRDefault="008271B2" w:rsidP="008271B2">
      <w:pPr>
        <w:numPr>
          <w:ilvl w:val="0"/>
          <w:numId w:val="2"/>
        </w:numPr>
        <w:jc w:val="both"/>
        <w:rPr>
          <w:rFonts w:ascii="Interstate Light" w:hAnsi="Interstate Light" w:cs="Courier New"/>
        </w:rPr>
      </w:pPr>
      <w:r>
        <w:rPr>
          <w:rFonts w:ascii="Interstate Light" w:hAnsi="Interstate Light" w:cs="Courier New"/>
        </w:rPr>
        <w:t xml:space="preserve">04/02/2020 (R.M.E. núm. </w:t>
      </w:r>
      <w:r w:rsidRPr="004D323A">
        <w:rPr>
          <w:rFonts w:ascii="Interstate Light" w:hAnsi="Interstate Light" w:cs="Courier New"/>
          <w:highlight w:val="black"/>
        </w:rPr>
        <w:t>2020-E-RE-543</w:t>
      </w:r>
      <w:r>
        <w:rPr>
          <w:rFonts w:ascii="Interstate Light" w:hAnsi="Interstate Light" w:cs="Courier New"/>
        </w:rPr>
        <w:t>), presenta declaración responsable de otras ayudas solicitas o recibidas.</w:t>
      </w:r>
    </w:p>
    <w:p w:rsidR="008271B2" w:rsidRDefault="008271B2" w:rsidP="008271B2">
      <w:pPr>
        <w:ind w:left="1068"/>
        <w:jc w:val="both"/>
        <w:rPr>
          <w:rFonts w:ascii="Interstate Light" w:hAnsi="Interstate Light" w:cs="Courier New"/>
        </w:rPr>
      </w:pPr>
    </w:p>
    <w:p w:rsidR="008271B2" w:rsidRDefault="008271B2" w:rsidP="008271B2">
      <w:pPr>
        <w:jc w:val="both"/>
        <w:rPr>
          <w:rFonts w:ascii="Interstate Light" w:hAnsi="Interstate Light"/>
        </w:rPr>
      </w:pPr>
      <w:r>
        <w:rPr>
          <w:rFonts w:ascii="Interstate Light" w:hAnsi="Interstate Light"/>
          <w:b/>
        </w:rPr>
        <w:tab/>
      </w:r>
      <w:r>
        <w:rPr>
          <w:rFonts w:ascii="Interstate Light" w:hAnsi="Interstate Light"/>
          <w:b/>
        </w:rPr>
        <w:tab/>
      </w:r>
      <w:r w:rsidRPr="0095550B">
        <w:rPr>
          <w:rFonts w:ascii="Interstate Light" w:hAnsi="Interstate Light"/>
          <w:b/>
        </w:rPr>
        <w:t>VISTO</w:t>
      </w:r>
      <w:r>
        <w:rPr>
          <w:rFonts w:ascii="Interstate Light" w:hAnsi="Interstate Light"/>
        </w:rPr>
        <w:t xml:space="preserve"> informe del técnico de la Delegación de Fomento Económico, Formación y Emprendimiento, de fecha 12 de febrero de 2020.</w:t>
      </w:r>
    </w:p>
    <w:p w:rsidR="008271B2" w:rsidRPr="009B6C21" w:rsidRDefault="008271B2" w:rsidP="008271B2">
      <w:pPr>
        <w:suppressAutoHyphens/>
        <w:spacing w:line="240" w:lineRule="atLeast"/>
        <w:jc w:val="both"/>
        <w:rPr>
          <w:rFonts w:ascii="Interstate Light" w:hAnsi="Interstate Light"/>
          <w:color w:val="FF0000"/>
        </w:rPr>
      </w:pPr>
    </w:p>
    <w:p w:rsidR="008271B2" w:rsidRPr="00F67DDF" w:rsidRDefault="008271B2" w:rsidP="008271B2">
      <w:pPr>
        <w:tabs>
          <w:tab w:val="left" w:pos="1418"/>
        </w:tabs>
        <w:suppressAutoHyphens/>
        <w:spacing w:line="240" w:lineRule="atLeast"/>
        <w:jc w:val="both"/>
        <w:rPr>
          <w:rFonts w:ascii="Interstate Light" w:hAnsi="Interstate Light"/>
        </w:rPr>
      </w:pPr>
      <w:r>
        <w:rPr>
          <w:rFonts w:ascii="Interstate Light" w:hAnsi="Interstate Light"/>
          <w:b/>
        </w:rPr>
        <w:tab/>
      </w:r>
      <w:r w:rsidRPr="00923A3F">
        <w:rPr>
          <w:rFonts w:ascii="Interstate Light" w:hAnsi="Interstate Light"/>
          <w:b/>
        </w:rPr>
        <w:t xml:space="preserve">VISTO </w:t>
      </w:r>
      <w:r w:rsidRPr="00923A3F">
        <w:rPr>
          <w:rFonts w:ascii="Interstate Light" w:hAnsi="Interstate Light"/>
        </w:rPr>
        <w:t xml:space="preserve">el informe de Intervención, nº </w:t>
      </w:r>
      <w:r w:rsidRPr="004D323A">
        <w:rPr>
          <w:rFonts w:ascii="Interstate Light" w:hAnsi="Interstate Light"/>
          <w:highlight w:val="black"/>
        </w:rPr>
        <w:t>2020-0658</w:t>
      </w:r>
      <w:r w:rsidRPr="00923A3F">
        <w:rPr>
          <w:rFonts w:ascii="Interstate Light" w:hAnsi="Interstate Light"/>
        </w:rPr>
        <w:t xml:space="preserve"> de fecha 08 de mayo de 2020, por el que se informa favorablemente al cuenta justificativa presentada por D. Islam Shohid.</w:t>
      </w:r>
    </w:p>
    <w:p w:rsidR="008271B2" w:rsidRPr="009B6C21" w:rsidRDefault="008271B2" w:rsidP="008271B2">
      <w:pPr>
        <w:suppressAutoHyphens/>
        <w:spacing w:line="240" w:lineRule="atLeast"/>
        <w:ind w:firstLine="708"/>
        <w:jc w:val="both"/>
        <w:rPr>
          <w:rFonts w:ascii="Interstate Light" w:hAnsi="Interstate Light"/>
          <w:color w:val="FF0000"/>
        </w:rPr>
      </w:pPr>
    </w:p>
    <w:p w:rsidR="008271B2" w:rsidRDefault="008271B2" w:rsidP="008271B2">
      <w:pPr>
        <w:tabs>
          <w:tab w:val="left" w:pos="1418"/>
        </w:tabs>
        <w:suppressAutoHyphens/>
        <w:spacing w:line="240" w:lineRule="atLeast"/>
        <w:jc w:val="both"/>
        <w:rPr>
          <w:rFonts w:ascii="Interstate Light" w:hAnsi="Interstate Light"/>
        </w:rPr>
      </w:pPr>
      <w:r>
        <w:rPr>
          <w:rFonts w:ascii="Interstate Light" w:hAnsi="Interstate Light"/>
        </w:rPr>
        <w:lastRenderedPageBreak/>
        <w:tab/>
        <w:t>Por esta Delegación de Fomento Económico, Formación y Emprendimiento, se propone a la Junta de Gobierno Local, la adopción del siguiente acuerdo:</w:t>
      </w:r>
    </w:p>
    <w:p w:rsidR="008271B2" w:rsidRDefault="008271B2" w:rsidP="008271B2">
      <w:pPr>
        <w:suppressAutoHyphens/>
        <w:spacing w:line="240" w:lineRule="atLeast"/>
        <w:ind w:firstLine="708"/>
        <w:jc w:val="both"/>
        <w:rPr>
          <w:rFonts w:ascii="Interstate Light" w:hAnsi="Interstate Light"/>
        </w:rPr>
      </w:pPr>
    </w:p>
    <w:p w:rsidR="008271B2" w:rsidRPr="00360EC5" w:rsidRDefault="008271B2" w:rsidP="008271B2">
      <w:pPr>
        <w:tabs>
          <w:tab w:val="left" w:pos="1418"/>
        </w:tabs>
        <w:suppressAutoHyphens/>
        <w:spacing w:line="240" w:lineRule="atLeast"/>
        <w:jc w:val="both"/>
        <w:rPr>
          <w:rFonts w:ascii="Interstate Light" w:hAnsi="Interstate Light"/>
        </w:rPr>
      </w:pPr>
      <w:r>
        <w:rPr>
          <w:rFonts w:ascii="Interstate Light" w:hAnsi="Interstate Light"/>
          <w:b/>
        </w:rPr>
        <w:tab/>
      </w:r>
      <w:r w:rsidRPr="00794F94">
        <w:rPr>
          <w:rFonts w:ascii="Interstate Light" w:hAnsi="Interstate Light"/>
          <w:b/>
        </w:rPr>
        <w:t>PRIMERO.-</w:t>
      </w:r>
      <w:r>
        <w:rPr>
          <w:rFonts w:ascii="Interstate Light" w:hAnsi="Interstate Light"/>
          <w:b/>
        </w:rPr>
        <w:t xml:space="preserve"> </w:t>
      </w:r>
      <w:r>
        <w:rPr>
          <w:rFonts w:ascii="Interstate Light" w:hAnsi="Interstate Light"/>
        </w:rPr>
        <w:t xml:space="preserve">Aprobar la cuenta justificativa de la subvención </w:t>
      </w:r>
      <w:r>
        <w:rPr>
          <w:rFonts w:ascii="Interstate Light" w:hAnsi="Interstate Light" w:cs="Courier New"/>
        </w:rPr>
        <w:t xml:space="preserve">para los  conceptos 2.1 y 2.3 de </w:t>
      </w:r>
      <w:r w:rsidRPr="00360EC5">
        <w:rPr>
          <w:rFonts w:ascii="Interstate Light" w:hAnsi="Interstate Light" w:cs="Courier New"/>
        </w:rPr>
        <w:t>la LÍNEA 2</w:t>
      </w:r>
      <w:r>
        <w:rPr>
          <w:rFonts w:ascii="Interstate Light" w:hAnsi="Interstate Light" w:cs="Courier New"/>
        </w:rPr>
        <w:t xml:space="preserve">, </w:t>
      </w:r>
      <w:r w:rsidRPr="00360EC5">
        <w:rPr>
          <w:rFonts w:ascii="Interstate Light" w:hAnsi="Interstate Light"/>
        </w:rPr>
        <w:t xml:space="preserve">concedida por acuerdo de la Junta de Gobierno Local de fecha </w:t>
      </w:r>
      <w:r>
        <w:rPr>
          <w:rFonts w:ascii="Interstate Light" w:hAnsi="Interstate Light"/>
        </w:rPr>
        <w:t>13</w:t>
      </w:r>
      <w:r w:rsidRPr="00360EC5">
        <w:rPr>
          <w:rFonts w:ascii="Interstate Light" w:hAnsi="Interstate Light"/>
        </w:rPr>
        <w:t>/12/201</w:t>
      </w:r>
      <w:r>
        <w:rPr>
          <w:rFonts w:ascii="Interstate Light" w:hAnsi="Interstate Light"/>
        </w:rPr>
        <w:t>9</w:t>
      </w:r>
      <w:r w:rsidRPr="00360EC5">
        <w:rPr>
          <w:rFonts w:ascii="Interstate Light" w:hAnsi="Interstate Light"/>
        </w:rPr>
        <w:t xml:space="preserve"> a </w:t>
      </w:r>
      <w:r w:rsidRPr="00BF141E">
        <w:rPr>
          <w:rFonts w:ascii="Interstate Light" w:hAnsi="Interstate Light" w:cs="Courier New"/>
        </w:rPr>
        <w:t>ISLAM SHOHID</w:t>
      </w:r>
      <w:r>
        <w:rPr>
          <w:rFonts w:ascii="Interstate Light" w:hAnsi="Interstate Light" w:cs="Courier New"/>
        </w:rPr>
        <w:t xml:space="preserve">, con N.I.E. núm. </w:t>
      </w:r>
      <w:r w:rsidRPr="004D323A">
        <w:rPr>
          <w:rFonts w:ascii="Interstate Light" w:hAnsi="Interstate Light" w:cs="Courier New"/>
          <w:highlight w:val="black"/>
        </w:rPr>
        <w:t>Y1000342V</w:t>
      </w:r>
      <w:r w:rsidRPr="00360EC5">
        <w:rPr>
          <w:rFonts w:ascii="Interstate Light" w:hAnsi="Interstate Light"/>
        </w:rPr>
        <w:t xml:space="preserve"> por importe de </w:t>
      </w:r>
      <w:r>
        <w:rPr>
          <w:rFonts w:ascii="Interstate Light" w:hAnsi="Interstate Light"/>
        </w:rPr>
        <w:t xml:space="preserve">SETECIENTOS TREINTA Y DOS EUROS CON VEINTINUEVE CÉNTIMOS DE </w:t>
      </w:r>
      <w:r w:rsidRPr="00360EC5">
        <w:rPr>
          <w:rFonts w:ascii="Interstate Light" w:hAnsi="Interstate Light"/>
        </w:rPr>
        <w:t>EUROS (</w:t>
      </w:r>
      <w:r>
        <w:rPr>
          <w:rFonts w:ascii="Interstate Light" w:hAnsi="Interstate Light"/>
        </w:rPr>
        <w:t>732</w:t>
      </w:r>
      <w:r w:rsidRPr="00360EC5">
        <w:rPr>
          <w:rFonts w:ascii="Interstate Light" w:hAnsi="Interstate Light"/>
        </w:rPr>
        <w:t>,</w:t>
      </w:r>
      <w:r>
        <w:rPr>
          <w:rFonts w:ascii="Interstate Light" w:hAnsi="Interstate Light"/>
        </w:rPr>
        <w:t>29</w:t>
      </w:r>
      <w:r w:rsidRPr="00360EC5">
        <w:rPr>
          <w:rFonts w:ascii="Interstate Light" w:hAnsi="Interstate Light"/>
        </w:rPr>
        <w:t xml:space="preserve"> €).</w:t>
      </w:r>
    </w:p>
    <w:p w:rsidR="008271B2" w:rsidRDefault="008271B2" w:rsidP="008271B2">
      <w:pPr>
        <w:suppressAutoHyphens/>
        <w:spacing w:line="240" w:lineRule="atLeast"/>
        <w:ind w:firstLine="708"/>
        <w:jc w:val="both"/>
        <w:rPr>
          <w:rFonts w:ascii="Interstate Light" w:hAnsi="Interstate Light"/>
          <w:b/>
        </w:rPr>
      </w:pPr>
    </w:p>
    <w:p w:rsidR="008271B2" w:rsidRDefault="008271B2" w:rsidP="008271B2">
      <w:pPr>
        <w:tabs>
          <w:tab w:val="left" w:pos="1418"/>
        </w:tabs>
        <w:suppressAutoHyphens/>
        <w:spacing w:line="240" w:lineRule="atLeast"/>
        <w:jc w:val="both"/>
        <w:rPr>
          <w:rFonts w:ascii="Interstate Light" w:hAnsi="Interstate Light"/>
          <w:b/>
        </w:rPr>
      </w:pPr>
      <w:r>
        <w:rPr>
          <w:rFonts w:ascii="Interstate Light" w:hAnsi="Interstate Light"/>
          <w:b/>
        </w:rPr>
        <w:tab/>
        <w:t xml:space="preserve">SEGUNDO.- </w:t>
      </w:r>
      <w:r w:rsidRPr="00207786">
        <w:rPr>
          <w:rFonts w:ascii="Interstate Light" w:hAnsi="Interstate Light"/>
        </w:rPr>
        <w:t>Ordenar el pago de la cantidad de</w:t>
      </w:r>
      <w:r>
        <w:rPr>
          <w:rFonts w:ascii="Interstate Light" w:hAnsi="Interstate Light"/>
          <w:b/>
        </w:rPr>
        <w:t xml:space="preserve"> </w:t>
      </w:r>
      <w:r>
        <w:rPr>
          <w:rFonts w:ascii="Interstate Light" w:hAnsi="Interstate Light"/>
        </w:rPr>
        <w:t xml:space="preserve">SETECIENTOS TREINTA Y DOS EUROS CON VEINTINUEVE CÉNTIMOS DE </w:t>
      </w:r>
      <w:r w:rsidRPr="00360EC5">
        <w:rPr>
          <w:rFonts w:ascii="Interstate Light" w:hAnsi="Interstate Light"/>
        </w:rPr>
        <w:t>EUROS (</w:t>
      </w:r>
      <w:r>
        <w:rPr>
          <w:rFonts w:ascii="Interstate Light" w:hAnsi="Interstate Light"/>
        </w:rPr>
        <w:t>732</w:t>
      </w:r>
      <w:r w:rsidRPr="00360EC5">
        <w:rPr>
          <w:rFonts w:ascii="Interstate Light" w:hAnsi="Interstate Light"/>
        </w:rPr>
        <w:t>,</w:t>
      </w:r>
      <w:r>
        <w:rPr>
          <w:rFonts w:ascii="Interstate Light" w:hAnsi="Interstate Light"/>
        </w:rPr>
        <w:t>29</w:t>
      </w:r>
      <w:r w:rsidRPr="00360EC5">
        <w:rPr>
          <w:rFonts w:ascii="Interstate Light" w:hAnsi="Interstate Light"/>
        </w:rPr>
        <w:t xml:space="preserve"> €) a cuenta bancaria que consta en expediente, IBAN nº </w:t>
      </w:r>
      <w:r w:rsidRPr="004D323A">
        <w:rPr>
          <w:rFonts w:ascii="Interstate Light" w:hAnsi="Interstate Light"/>
          <w:highlight w:val="black"/>
        </w:rPr>
        <w:t>ES91-0182-3248-7602-0160-3188</w:t>
      </w:r>
      <w:r w:rsidRPr="004D323A">
        <w:rPr>
          <w:rFonts w:ascii="Interstate Light" w:hAnsi="Interstate Light"/>
          <w:b/>
          <w:highlight w:val="black"/>
        </w:rPr>
        <w:t>.</w:t>
      </w:r>
    </w:p>
    <w:p w:rsidR="008271B2" w:rsidRDefault="008271B2" w:rsidP="008271B2">
      <w:pPr>
        <w:suppressAutoHyphens/>
        <w:spacing w:line="240" w:lineRule="atLeast"/>
        <w:ind w:firstLine="708"/>
        <w:jc w:val="both"/>
        <w:rPr>
          <w:rFonts w:ascii="Interstate Light" w:hAnsi="Interstate Light"/>
          <w:b/>
        </w:rPr>
      </w:pPr>
    </w:p>
    <w:p w:rsidR="008271B2" w:rsidRDefault="008271B2" w:rsidP="008271B2">
      <w:pPr>
        <w:tabs>
          <w:tab w:val="left" w:pos="1418"/>
        </w:tabs>
        <w:suppressAutoHyphens/>
        <w:spacing w:line="240" w:lineRule="atLeast"/>
        <w:jc w:val="both"/>
        <w:rPr>
          <w:rFonts w:ascii="Interstate Light" w:hAnsi="Interstate Light"/>
        </w:rPr>
      </w:pPr>
      <w:r>
        <w:rPr>
          <w:rFonts w:ascii="Interstate Light" w:hAnsi="Interstate Light"/>
          <w:b/>
        </w:rPr>
        <w:tab/>
      </w:r>
      <w:r w:rsidRPr="00207786">
        <w:rPr>
          <w:rFonts w:ascii="Interstate Light" w:hAnsi="Interstate Light"/>
          <w:b/>
        </w:rPr>
        <w:t>TERCERO.-</w:t>
      </w:r>
      <w:r>
        <w:rPr>
          <w:rFonts w:ascii="Interstate Light" w:hAnsi="Interstate Light"/>
        </w:rPr>
        <w:t xml:space="preserve"> </w:t>
      </w:r>
      <w:r w:rsidRPr="00207786">
        <w:rPr>
          <w:rFonts w:ascii="Interstate Light" w:hAnsi="Interstate Light"/>
        </w:rPr>
        <w:t xml:space="preserve">Notificar el presente acuerdo al interesado para su conocimiento y efectos oportunos. </w:t>
      </w:r>
      <w:r>
        <w:rPr>
          <w:rFonts w:ascii="Interstate Light" w:hAnsi="Interstate Light"/>
        </w:rPr>
        <w:t xml:space="preserve"> </w:t>
      </w:r>
    </w:p>
    <w:p w:rsidR="008271B2" w:rsidRDefault="008271B2" w:rsidP="008271B2">
      <w:pPr>
        <w:suppressAutoHyphens/>
        <w:spacing w:line="240" w:lineRule="atLeast"/>
        <w:ind w:firstLine="708"/>
        <w:jc w:val="both"/>
        <w:rPr>
          <w:rFonts w:ascii="Interstate Light" w:hAnsi="Interstate Light"/>
        </w:rPr>
      </w:pPr>
    </w:p>
    <w:p w:rsidR="00C60A31" w:rsidRDefault="008271B2" w:rsidP="008271B2">
      <w:pPr>
        <w:tabs>
          <w:tab w:val="left" w:pos="1418"/>
        </w:tabs>
        <w:jc w:val="both"/>
        <w:rPr>
          <w:rFonts w:ascii="Interstate Light" w:hAnsi="Interstate Light"/>
        </w:rPr>
      </w:pPr>
      <w:r>
        <w:rPr>
          <w:rFonts w:ascii="Interstate Light" w:hAnsi="Interstate Light"/>
          <w:b/>
        </w:rPr>
        <w:tab/>
      </w:r>
      <w:r w:rsidRPr="00B33156">
        <w:rPr>
          <w:rFonts w:ascii="Interstate Light" w:hAnsi="Interstate Light"/>
          <w:b/>
        </w:rPr>
        <w:t>CUARTO.-</w:t>
      </w:r>
      <w:r w:rsidRPr="00B33156">
        <w:rPr>
          <w:rFonts w:ascii="Interstate Light" w:hAnsi="Interstate Light"/>
        </w:rPr>
        <w:t xml:space="preserve"> Dar traslado del presente acuerdo a la Intervención Municipal y a la Tesorería para su ejecución material.</w:t>
      </w:r>
      <w:r w:rsidR="00C60A31" w:rsidRPr="00C60A31">
        <w:rPr>
          <w:rFonts w:ascii="Interstate Light" w:hAnsi="Interstate Light"/>
        </w:rPr>
        <w:t>”</w:t>
      </w:r>
    </w:p>
    <w:p w:rsidR="00C60A31" w:rsidRDefault="00C60A31" w:rsidP="0034675E">
      <w:pPr>
        <w:tabs>
          <w:tab w:val="left" w:pos="1418"/>
        </w:tabs>
        <w:jc w:val="both"/>
        <w:rPr>
          <w:rFonts w:ascii="Interstate Light" w:hAnsi="Interstate Light"/>
        </w:rPr>
      </w:pPr>
    </w:p>
    <w:p w:rsidR="00C60A31" w:rsidRDefault="00C60A31" w:rsidP="0034675E">
      <w:pPr>
        <w:tabs>
          <w:tab w:val="left" w:pos="1418"/>
        </w:tabs>
        <w:jc w:val="both"/>
        <w:rPr>
          <w:rFonts w:ascii="Interstate Light" w:hAnsi="Interstate Light"/>
          <w:lang w:val="es-ES_tradnl"/>
        </w:rPr>
      </w:pPr>
      <w:r>
        <w:rPr>
          <w:rFonts w:ascii="Interstate Light" w:hAnsi="Interstate Light"/>
          <w:lang w:val="es-ES_tradnl"/>
        </w:rPr>
        <w:tab/>
      </w:r>
      <w:r w:rsidRPr="00B560FE">
        <w:rPr>
          <w:rFonts w:ascii="Interstate Light" w:hAnsi="Interstate Light"/>
          <w:lang w:val="es-ES_tradnl"/>
        </w:rPr>
        <w:t>Visto el expediente tramitado, la Junta de Gobierno Local, por unanimidad, acuerda aprobar la propuesta anterior en su integridad.</w:t>
      </w:r>
    </w:p>
    <w:p w:rsidR="00C60A31" w:rsidRDefault="00C60A31" w:rsidP="0034675E">
      <w:pPr>
        <w:tabs>
          <w:tab w:val="left" w:pos="1418"/>
        </w:tabs>
        <w:jc w:val="both"/>
        <w:rPr>
          <w:rFonts w:ascii="Interstate Light" w:hAnsi="Interstate Light"/>
          <w:lang w:val="es-ES_tradnl"/>
        </w:rPr>
      </w:pPr>
    </w:p>
    <w:p w:rsidR="008271B2" w:rsidRDefault="008271B2" w:rsidP="0034675E">
      <w:pPr>
        <w:tabs>
          <w:tab w:val="left" w:pos="1418"/>
        </w:tabs>
        <w:jc w:val="both"/>
        <w:rPr>
          <w:rFonts w:ascii="Interstate Light" w:hAnsi="Interstate Light"/>
          <w:lang w:val="es-ES_tradnl"/>
        </w:rPr>
      </w:pPr>
    </w:p>
    <w:p w:rsidR="008271B2" w:rsidRDefault="008271B2" w:rsidP="0034675E">
      <w:pPr>
        <w:tabs>
          <w:tab w:val="left" w:pos="1418"/>
        </w:tabs>
        <w:jc w:val="both"/>
        <w:rPr>
          <w:rFonts w:ascii="Interstate Light" w:hAnsi="Interstate Light"/>
          <w:lang w:val="es-ES_tradnl"/>
        </w:rPr>
      </w:pPr>
    </w:p>
    <w:p w:rsidR="008271B2" w:rsidRDefault="006F5F93" w:rsidP="008271B2">
      <w:pPr>
        <w:tabs>
          <w:tab w:val="left" w:pos="1418"/>
        </w:tabs>
        <w:ind w:left="1418" w:hanging="1418"/>
        <w:jc w:val="both"/>
        <w:rPr>
          <w:rFonts w:ascii="Interstate Light" w:hAnsi="Interstate Light"/>
          <w:b/>
          <w:u w:val="single"/>
          <w:lang w:val="es-ES_tradnl"/>
        </w:rPr>
      </w:pPr>
      <w:r>
        <w:rPr>
          <w:rFonts w:ascii="Interstate Light" w:hAnsi="Interstate Light"/>
          <w:b/>
          <w:u w:val="single"/>
          <w:lang w:val="es-ES_tradnl"/>
        </w:rPr>
        <w:t>PUNTO 6</w:t>
      </w:r>
      <w:r w:rsidR="008271B2">
        <w:rPr>
          <w:rFonts w:ascii="Interstate Light" w:hAnsi="Interstate Light"/>
          <w:b/>
          <w:u w:val="single"/>
          <w:lang w:val="es-ES_tradnl"/>
        </w:rPr>
        <w:t>º.-</w:t>
      </w:r>
      <w:r w:rsidR="008271B2">
        <w:rPr>
          <w:rFonts w:ascii="Interstate Light" w:hAnsi="Interstate Light"/>
          <w:b/>
          <w:u w:val="single"/>
          <w:lang w:val="es-ES_tradnl"/>
        </w:rPr>
        <w:tab/>
        <w:t>PROPUESTA DE LA SRA. CONCEJAL DELEGADA DE FOMENTO ECONÓMICO, FORMACIÓN Y EMPRENDIMIENTO, PARA APROBAR L</w:t>
      </w:r>
      <w:r w:rsidR="00397097">
        <w:rPr>
          <w:rFonts w:ascii="Interstate Light" w:hAnsi="Interstate Light"/>
          <w:b/>
          <w:u w:val="single"/>
          <w:lang w:val="es-ES_tradnl"/>
        </w:rPr>
        <w:t>A CUENTA JUSTIFICATIVA PRESENTA</w:t>
      </w:r>
      <w:r w:rsidR="008271B2">
        <w:rPr>
          <w:rFonts w:ascii="Interstate Light" w:hAnsi="Interstate Light"/>
          <w:b/>
          <w:u w:val="single"/>
          <w:lang w:val="es-ES_tradnl"/>
        </w:rPr>
        <w:t>DA POR D. CARLOS CABALLERO QUIRÓS, DE LA SUBVENCIÓN CON</w:t>
      </w:r>
      <w:r w:rsidR="00397097">
        <w:rPr>
          <w:rFonts w:ascii="Interstate Light" w:hAnsi="Interstate Light"/>
          <w:b/>
          <w:u w:val="single"/>
          <w:lang w:val="es-ES_tradnl"/>
        </w:rPr>
        <w:t xml:space="preserve">CEDIDA EN MATERIA DE FOMENTO Y </w:t>
      </w:r>
      <w:r w:rsidR="008271B2">
        <w:rPr>
          <w:rFonts w:ascii="Interstate Light" w:hAnsi="Interstate Light"/>
          <w:b/>
          <w:u w:val="single"/>
          <w:lang w:val="es-ES_tradnl"/>
        </w:rPr>
        <w:t>P</w:t>
      </w:r>
      <w:r w:rsidR="00397097">
        <w:rPr>
          <w:rFonts w:ascii="Interstate Light" w:hAnsi="Interstate Light"/>
          <w:b/>
          <w:u w:val="single"/>
          <w:lang w:val="es-ES_tradnl"/>
        </w:rPr>
        <w:t>R</w:t>
      </w:r>
      <w:r w:rsidR="008271B2">
        <w:rPr>
          <w:rFonts w:ascii="Interstate Light" w:hAnsi="Interstate Light"/>
          <w:b/>
          <w:u w:val="single"/>
          <w:lang w:val="es-ES_tradnl"/>
        </w:rPr>
        <w:t>OMOCIÓN EMPRESARIAL, CONVOCATORIA 2018 Y ORDENAR EL PAGO DE LA MISMA.</w:t>
      </w:r>
    </w:p>
    <w:p w:rsidR="008271B2" w:rsidRPr="008271B2" w:rsidRDefault="008271B2" w:rsidP="0034675E">
      <w:pPr>
        <w:tabs>
          <w:tab w:val="left" w:pos="1418"/>
        </w:tabs>
        <w:jc w:val="both"/>
        <w:rPr>
          <w:rFonts w:ascii="Interstate Light" w:hAnsi="Interstate Light"/>
          <w:b/>
          <w:u w:val="single"/>
          <w:lang w:val="es-ES_tradnl"/>
        </w:rPr>
      </w:pPr>
    </w:p>
    <w:p w:rsidR="00C60A31" w:rsidRDefault="00C60A31" w:rsidP="0034675E">
      <w:pPr>
        <w:tabs>
          <w:tab w:val="left" w:pos="1418"/>
        </w:tabs>
        <w:rPr>
          <w:b/>
          <w:u w:val="single"/>
          <w:lang w:val="es-ES_tradnl"/>
        </w:rPr>
      </w:pPr>
    </w:p>
    <w:p w:rsidR="00C60A31" w:rsidRDefault="00C60A31" w:rsidP="0034675E">
      <w:pPr>
        <w:tabs>
          <w:tab w:val="left" w:pos="1418"/>
        </w:tabs>
        <w:rPr>
          <w:b/>
          <w:u w:val="single"/>
          <w:lang w:val="es-ES_tradnl"/>
        </w:rPr>
      </w:pPr>
    </w:p>
    <w:p w:rsidR="00C60A31" w:rsidRDefault="00C60A31" w:rsidP="0034675E">
      <w:pPr>
        <w:tabs>
          <w:tab w:val="left" w:pos="1418"/>
        </w:tabs>
        <w:jc w:val="both"/>
        <w:rPr>
          <w:rFonts w:ascii="Interstate Light" w:hAnsi="Interstate Light"/>
        </w:rPr>
      </w:pPr>
      <w:r>
        <w:rPr>
          <w:rFonts w:ascii="Interstate Light" w:hAnsi="Interstate Light"/>
        </w:rPr>
        <w:tab/>
        <w:t xml:space="preserve">Vista la propuesta presentada por la Sra. Concejal Delegada de Fomento Económico, Formación y Emprendimiento,  Dª Juana </w:t>
      </w:r>
      <w:r w:rsidR="0054125C">
        <w:rPr>
          <w:rFonts w:ascii="Interstate Light" w:hAnsi="Interstate Light"/>
        </w:rPr>
        <w:t>María Montes Delgado, de fecha 5</w:t>
      </w:r>
      <w:r w:rsidRPr="00C676F4">
        <w:rPr>
          <w:rFonts w:ascii="Interstate Light" w:hAnsi="Interstate Light"/>
        </w:rPr>
        <w:t xml:space="preserve"> de </w:t>
      </w:r>
      <w:r>
        <w:rPr>
          <w:rFonts w:ascii="Interstate Light" w:hAnsi="Interstate Light"/>
        </w:rPr>
        <w:t>mayo</w:t>
      </w:r>
      <w:r>
        <w:rPr>
          <w:rFonts w:ascii="Interstate Light" w:hAnsi="Interstate Light"/>
          <w:b/>
        </w:rPr>
        <w:t xml:space="preserve"> </w:t>
      </w:r>
      <w:r>
        <w:rPr>
          <w:rFonts w:ascii="Interstate Light" w:hAnsi="Interstate Light"/>
        </w:rPr>
        <w:t>de 2020, con el siguiente contenido:</w:t>
      </w:r>
    </w:p>
    <w:p w:rsidR="00C60A31" w:rsidRDefault="00C60A31" w:rsidP="0034675E">
      <w:pPr>
        <w:tabs>
          <w:tab w:val="left" w:pos="1418"/>
        </w:tabs>
        <w:jc w:val="both"/>
        <w:rPr>
          <w:rFonts w:ascii="Interstate Light" w:hAnsi="Interstate Light"/>
          <w:b/>
          <w:u w:val="single"/>
        </w:rPr>
      </w:pPr>
    </w:p>
    <w:p w:rsidR="0054125C" w:rsidRDefault="00C60A31" w:rsidP="0054125C">
      <w:pPr>
        <w:jc w:val="both"/>
        <w:rPr>
          <w:rFonts w:ascii="Interstate Light" w:hAnsi="Interstate Light" w:cs="Courier New"/>
        </w:rPr>
      </w:pPr>
      <w:r>
        <w:rPr>
          <w:rFonts w:ascii="Interstate Light" w:hAnsi="Interstate Light"/>
          <w:b/>
        </w:rPr>
        <w:tab/>
      </w:r>
      <w:r w:rsidR="0054125C">
        <w:rPr>
          <w:rFonts w:ascii="Interstate Light" w:hAnsi="Interstate Light"/>
          <w:b/>
        </w:rPr>
        <w:tab/>
      </w:r>
      <w:r w:rsidRPr="00C60A31">
        <w:rPr>
          <w:rFonts w:ascii="Interstate Light" w:hAnsi="Interstate Light"/>
        </w:rPr>
        <w:t>“</w:t>
      </w:r>
      <w:r w:rsidR="0054125C">
        <w:rPr>
          <w:rFonts w:ascii="Interstate Light" w:hAnsi="Interstate Light"/>
          <w:b/>
        </w:rPr>
        <w:t xml:space="preserve">VISTO </w:t>
      </w:r>
      <w:r w:rsidR="0054125C">
        <w:rPr>
          <w:rFonts w:ascii="Interstate Light" w:hAnsi="Interstate Light"/>
        </w:rPr>
        <w:t xml:space="preserve">el acuerdo de la Junta de Gobierno Local de fecha 13/12/2019 por el que se concede </w:t>
      </w:r>
      <w:r w:rsidR="0054125C">
        <w:rPr>
          <w:rFonts w:ascii="Interstate Light" w:hAnsi="Interstate Light" w:cs="Courier New"/>
        </w:rPr>
        <w:t xml:space="preserve">a </w:t>
      </w:r>
      <w:r w:rsidR="0054125C" w:rsidRPr="003F018F">
        <w:rPr>
          <w:rFonts w:ascii="Interstate Light" w:hAnsi="Interstate Light" w:cs="Courier New"/>
        </w:rPr>
        <w:t>CABALLERO QUIROS CARLOS</w:t>
      </w:r>
      <w:r w:rsidR="0054125C">
        <w:rPr>
          <w:rFonts w:ascii="Interstate Light" w:hAnsi="Interstate Light" w:cs="Courier New"/>
        </w:rPr>
        <w:t xml:space="preserve">, con N.I.F. núm. </w:t>
      </w:r>
      <w:r w:rsidR="0054125C" w:rsidRPr="004D323A">
        <w:rPr>
          <w:rFonts w:ascii="Interstate Light" w:hAnsi="Interstate Light" w:cs="Courier New"/>
          <w:highlight w:val="black"/>
        </w:rPr>
        <w:t>53584252W,</w:t>
      </w:r>
      <w:r w:rsidR="0054125C">
        <w:rPr>
          <w:rFonts w:ascii="Interstate Light" w:hAnsi="Interstate Light" w:cs="Courier New"/>
        </w:rPr>
        <w:t xml:space="preserve"> una subvención conforme a </w:t>
      </w:r>
      <w:r w:rsidR="0054125C" w:rsidRPr="00CA7ED5">
        <w:rPr>
          <w:rFonts w:ascii="Interstate Light" w:hAnsi="Interstate Light" w:cs="Courier New"/>
        </w:rPr>
        <w:t>ORDENANZA DE LAS BASES REGULADORA DE SUBVENCIONES A CONCEDER EN RÉGIMEN DE CONCURRENCIA COMPETITIVA EN MATERIA DE FOMENTO Y PROMOCIÓN EMPRESARIAL, Y SU CONVOCATORIA PARA EL AÑO 201</w:t>
      </w:r>
      <w:r w:rsidR="0054125C">
        <w:rPr>
          <w:rFonts w:ascii="Interstate Light" w:hAnsi="Interstate Light" w:cs="Courier New"/>
        </w:rPr>
        <w:t>8</w:t>
      </w:r>
      <w:r w:rsidR="0054125C" w:rsidRPr="00CA7ED5">
        <w:rPr>
          <w:rFonts w:ascii="Interstate Light" w:hAnsi="Interstate Light" w:cs="Courier New"/>
        </w:rPr>
        <w:t xml:space="preserve"> (LÍNEAS 1</w:t>
      </w:r>
      <w:r w:rsidR="0054125C">
        <w:rPr>
          <w:rFonts w:ascii="Interstate Light" w:hAnsi="Interstate Light" w:cs="Courier New"/>
        </w:rPr>
        <w:t>,</w:t>
      </w:r>
      <w:r w:rsidR="0054125C" w:rsidRPr="00CA7ED5">
        <w:rPr>
          <w:rFonts w:ascii="Interstate Light" w:hAnsi="Interstate Light" w:cs="Courier New"/>
        </w:rPr>
        <w:t xml:space="preserve"> 2</w:t>
      </w:r>
      <w:r w:rsidR="0054125C">
        <w:rPr>
          <w:rFonts w:ascii="Interstate Light" w:hAnsi="Interstate Light" w:cs="Courier New"/>
        </w:rPr>
        <w:t xml:space="preserve"> y 3</w:t>
      </w:r>
      <w:r w:rsidR="0054125C" w:rsidRPr="00CA7ED5">
        <w:rPr>
          <w:rFonts w:ascii="Interstate Light" w:hAnsi="Interstate Light" w:cs="Courier New"/>
        </w:rPr>
        <w:t>)</w:t>
      </w:r>
      <w:r w:rsidR="0054125C">
        <w:rPr>
          <w:rFonts w:ascii="Interstate Light" w:hAnsi="Interstate Light" w:cs="Courier New"/>
          <w:b/>
        </w:rPr>
        <w:t xml:space="preserve"> </w:t>
      </w:r>
      <w:r w:rsidR="0054125C">
        <w:rPr>
          <w:rFonts w:ascii="Interstate Light" w:hAnsi="Interstate Light" w:cs="Courier New"/>
        </w:rPr>
        <w:t>por importe de 534,30 euros, por los siguientes conceptos e importes:</w:t>
      </w:r>
    </w:p>
    <w:p w:rsidR="0054125C" w:rsidRDefault="0054125C" w:rsidP="0054125C">
      <w:pPr>
        <w:jc w:val="both"/>
        <w:rPr>
          <w:rFonts w:ascii="Interstate Light" w:hAnsi="Interstate Light" w:cs="Courier New"/>
        </w:rPr>
      </w:pPr>
    </w:p>
    <w:p w:rsidR="0054125C" w:rsidRDefault="0054125C" w:rsidP="0054125C">
      <w:pPr>
        <w:widowControl w:val="0"/>
        <w:tabs>
          <w:tab w:val="left" w:pos="-2268"/>
          <w:tab w:val="left" w:pos="-1843"/>
        </w:tabs>
        <w:autoSpaceDE w:val="0"/>
        <w:autoSpaceDN w:val="0"/>
        <w:adjustRightInd w:val="0"/>
        <w:rPr>
          <w:rFonts w:asciiTheme="minorHAnsi" w:hAnsiTheme="minorHAnsi" w:cstheme="minorHAnsi"/>
          <w:b/>
          <w:bCs/>
          <w:sz w:val="18"/>
          <w:szCs w:val="18"/>
        </w:rPr>
      </w:pPr>
      <w:r w:rsidRPr="00AE513B">
        <w:rPr>
          <w:rFonts w:asciiTheme="minorHAnsi" w:hAnsiTheme="minorHAnsi" w:cstheme="minorHAnsi"/>
          <w:b/>
          <w:bCs/>
          <w:sz w:val="18"/>
          <w:szCs w:val="18"/>
        </w:rPr>
        <w:lastRenderedPageBreak/>
        <w:t>Líneas solicitadas e importes</w:t>
      </w:r>
    </w:p>
    <w:tbl>
      <w:tblPr>
        <w:tblW w:w="8320" w:type="dxa"/>
        <w:tblInd w:w="60" w:type="dxa"/>
        <w:tblCellMar>
          <w:left w:w="70" w:type="dxa"/>
          <w:right w:w="70" w:type="dxa"/>
        </w:tblCellMar>
        <w:tblLook w:val="04A0" w:firstRow="1" w:lastRow="0" w:firstColumn="1" w:lastColumn="0" w:noHBand="0" w:noVBand="1"/>
      </w:tblPr>
      <w:tblGrid>
        <w:gridCol w:w="740"/>
        <w:gridCol w:w="5180"/>
        <w:gridCol w:w="1200"/>
        <w:gridCol w:w="1200"/>
      </w:tblGrid>
      <w:tr w:rsidR="0054125C" w:rsidRPr="0000419F" w:rsidTr="00397097">
        <w:trPr>
          <w:trHeight w:val="231"/>
        </w:trPr>
        <w:tc>
          <w:tcPr>
            <w:tcW w:w="74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54125C" w:rsidRPr="0000419F" w:rsidRDefault="0054125C" w:rsidP="00397097">
            <w:pPr>
              <w:rPr>
                <w:rFonts w:ascii="Calibri" w:hAnsi="Calibri" w:cs="Calibri"/>
                <w:b/>
                <w:bCs/>
                <w:color w:val="120000"/>
                <w:sz w:val="16"/>
                <w:szCs w:val="16"/>
              </w:rPr>
            </w:pPr>
            <w:r w:rsidRPr="0000419F">
              <w:rPr>
                <w:rFonts w:ascii="Calibri" w:hAnsi="Calibri" w:cs="Calibri"/>
                <w:b/>
                <w:bCs/>
                <w:color w:val="120000"/>
                <w:sz w:val="16"/>
                <w:szCs w:val="16"/>
              </w:rPr>
              <w:t>LÍNEA 1</w:t>
            </w:r>
          </w:p>
        </w:tc>
        <w:tc>
          <w:tcPr>
            <w:tcW w:w="5180" w:type="dxa"/>
            <w:tcBorders>
              <w:top w:val="single" w:sz="8" w:space="0" w:color="auto"/>
              <w:left w:val="nil"/>
              <w:bottom w:val="single" w:sz="8" w:space="0" w:color="auto"/>
              <w:right w:val="single" w:sz="4" w:space="0" w:color="auto"/>
            </w:tcBorders>
            <w:shd w:val="clear" w:color="auto" w:fill="auto"/>
            <w:noWrap/>
            <w:vAlign w:val="bottom"/>
            <w:hideMark/>
          </w:tcPr>
          <w:p w:rsidR="0054125C" w:rsidRPr="0000419F" w:rsidRDefault="0054125C" w:rsidP="00397097">
            <w:pPr>
              <w:rPr>
                <w:rFonts w:ascii="Calibri" w:hAnsi="Calibri" w:cs="Calibri"/>
                <w:color w:val="000000"/>
                <w:sz w:val="16"/>
                <w:szCs w:val="16"/>
              </w:rPr>
            </w:pPr>
            <w:r w:rsidRPr="0000419F">
              <w:rPr>
                <w:rFonts w:ascii="Calibri" w:hAnsi="Calibri" w:cs="Calibri"/>
                <w:color w:val="000000"/>
                <w:sz w:val="16"/>
                <w:szCs w:val="16"/>
              </w:rPr>
              <w:t> </w:t>
            </w:r>
          </w:p>
        </w:tc>
        <w:tc>
          <w:tcPr>
            <w:tcW w:w="1200" w:type="dxa"/>
            <w:tcBorders>
              <w:top w:val="single" w:sz="8" w:space="0" w:color="auto"/>
              <w:left w:val="nil"/>
              <w:bottom w:val="single" w:sz="8" w:space="0" w:color="auto"/>
              <w:right w:val="single" w:sz="4" w:space="0" w:color="auto"/>
            </w:tcBorders>
            <w:shd w:val="clear" w:color="auto" w:fill="auto"/>
            <w:noWrap/>
            <w:vAlign w:val="bottom"/>
            <w:hideMark/>
          </w:tcPr>
          <w:p w:rsidR="0054125C" w:rsidRPr="0000419F" w:rsidRDefault="0054125C" w:rsidP="00397097">
            <w:pPr>
              <w:rPr>
                <w:rFonts w:ascii="Calibri" w:hAnsi="Calibri" w:cs="Calibri"/>
                <w:b/>
                <w:bCs/>
                <w:color w:val="120000"/>
                <w:sz w:val="16"/>
                <w:szCs w:val="16"/>
              </w:rPr>
            </w:pPr>
            <w:r w:rsidRPr="0000419F">
              <w:rPr>
                <w:rFonts w:ascii="Calibri" w:hAnsi="Calibri" w:cs="Calibri"/>
                <w:b/>
                <w:bCs/>
                <w:color w:val="120000"/>
                <w:sz w:val="16"/>
                <w:szCs w:val="16"/>
              </w:rPr>
              <w:t>Base Subv.</w:t>
            </w:r>
          </w:p>
        </w:tc>
        <w:tc>
          <w:tcPr>
            <w:tcW w:w="1200" w:type="dxa"/>
            <w:tcBorders>
              <w:top w:val="single" w:sz="8" w:space="0" w:color="auto"/>
              <w:left w:val="nil"/>
              <w:bottom w:val="single" w:sz="8" w:space="0" w:color="auto"/>
              <w:right w:val="single" w:sz="8" w:space="0" w:color="auto"/>
            </w:tcBorders>
            <w:shd w:val="clear" w:color="auto" w:fill="auto"/>
            <w:noWrap/>
            <w:vAlign w:val="bottom"/>
            <w:hideMark/>
          </w:tcPr>
          <w:p w:rsidR="0054125C" w:rsidRPr="0000419F" w:rsidRDefault="0054125C" w:rsidP="00397097">
            <w:pPr>
              <w:rPr>
                <w:rFonts w:ascii="Calibri" w:hAnsi="Calibri" w:cs="Calibri"/>
                <w:b/>
                <w:bCs/>
                <w:color w:val="120000"/>
                <w:sz w:val="16"/>
                <w:szCs w:val="16"/>
              </w:rPr>
            </w:pPr>
            <w:r w:rsidRPr="0000419F">
              <w:rPr>
                <w:rFonts w:ascii="Calibri" w:hAnsi="Calibri" w:cs="Calibri"/>
                <w:b/>
                <w:bCs/>
                <w:color w:val="120000"/>
                <w:sz w:val="16"/>
                <w:szCs w:val="16"/>
              </w:rPr>
              <w:t>Importe</w:t>
            </w:r>
          </w:p>
        </w:tc>
      </w:tr>
      <w:tr w:rsidR="0054125C" w:rsidRPr="0000419F" w:rsidTr="00397097">
        <w:trPr>
          <w:trHeight w:val="313"/>
        </w:trPr>
        <w:tc>
          <w:tcPr>
            <w:tcW w:w="740" w:type="dxa"/>
            <w:tcBorders>
              <w:top w:val="nil"/>
              <w:left w:val="single" w:sz="4" w:space="0" w:color="auto"/>
              <w:bottom w:val="single" w:sz="4" w:space="0" w:color="auto"/>
              <w:right w:val="single" w:sz="4" w:space="0" w:color="auto"/>
            </w:tcBorders>
            <w:shd w:val="clear" w:color="auto" w:fill="auto"/>
            <w:noWrap/>
            <w:vAlign w:val="bottom"/>
            <w:hideMark/>
          </w:tcPr>
          <w:p w:rsidR="0054125C" w:rsidRPr="0000419F" w:rsidRDefault="0054125C" w:rsidP="00397097">
            <w:pPr>
              <w:rPr>
                <w:rFonts w:ascii="Calibri" w:hAnsi="Calibri" w:cs="Calibri"/>
                <w:color w:val="120000"/>
                <w:sz w:val="16"/>
                <w:szCs w:val="16"/>
              </w:rPr>
            </w:pPr>
            <w:r w:rsidRPr="0000419F">
              <w:rPr>
                <w:rFonts w:ascii="Calibri" w:hAnsi="Calibri" w:cs="Calibri"/>
                <w:color w:val="120000"/>
                <w:sz w:val="16"/>
                <w:szCs w:val="16"/>
              </w:rPr>
              <w:t>1.1.</w:t>
            </w:r>
          </w:p>
        </w:tc>
        <w:tc>
          <w:tcPr>
            <w:tcW w:w="5180" w:type="dxa"/>
            <w:tcBorders>
              <w:top w:val="nil"/>
              <w:left w:val="nil"/>
              <w:bottom w:val="single" w:sz="4" w:space="0" w:color="auto"/>
              <w:right w:val="single" w:sz="4" w:space="0" w:color="auto"/>
            </w:tcBorders>
            <w:shd w:val="clear" w:color="auto" w:fill="auto"/>
            <w:vAlign w:val="bottom"/>
            <w:hideMark/>
          </w:tcPr>
          <w:p w:rsidR="0054125C" w:rsidRPr="0000419F" w:rsidRDefault="0054125C" w:rsidP="00397097">
            <w:pPr>
              <w:rPr>
                <w:rFonts w:ascii="Calibri" w:hAnsi="Calibri" w:cs="Calibri"/>
                <w:color w:val="120000"/>
                <w:sz w:val="16"/>
                <w:szCs w:val="16"/>
              </w:rPr>
            </w:pPr>
            <w:r w:rsidRPr="0000419F">
              <w:rPr>
                <w:rFonts w:ascii="Calibri" w:hAnsi="Calibri" w:cs="Calibri"/>
                <w:color w:val="120000"/>
                <w:sz w:val="16"/>
                <w:szCs w:val="16"/>
              </w:rPr>
              <w:t xml:space="preserve">Autoempleo ligado a una actividad económica empresarial o profesional </w:t>
            </w:r>
          </w:p>
        </w:tc>
        <w:tc>
          <w:tcPr>
            <w:tcW w:w="1200" w:type="dxa"/>
            <w:tcBorders>
              <w:top w:val="single" w:sz="4" w:space="0" w:color="000000"/>
              <w:left w:val="nil"/>
              <w:bottom w:val="single" w:sz="4" w:space="0" w:color="000000"/>
              <w:right w:val="single" w:sz="4" w:space="0" w:color="000000"/>
            </w:tcBorders>
            <w:shd w:val="clear" w:color="auto" w:fill="auto"/>
            <w:noWrap/>
            <w:vAlign w:val="bottom"/>
            <w:hideMark/>
          </w:tcPr>
          <w:p w:rsidR="0054125C" w:rsidRPr="0000419F" w:rsidRDefault="0054125C" w:rsidP="00397097">
            <w:pPr>
              <w:jc w:val="right"/>
              <w:rPr>
                <w:rFonts w:ascii="Calibri" w:hAnsi="Calibri" w:cs="Calibri"/>
                <w:sz w:val="16"/>
                <w:szCs w:val="16"/>
              </w:rPr>
            </w:pPr>
            <w:r w:rsidRPr="0000419F">
              <w:rPr>
                <w:rFonts w:ascii="Calibri" w:hAnsi="Calibri" w:cs="Calibri"/>
                <w:sz w:val="16"/>
                <w:szCs w:val="16"/>
              </w:rPr>
              <w:t>203,76 €</w:t>
            </w:r>
          </w:p>
        </w:tc>
        <w:tc>
          <w:tcPr>
            <w:tcW w:w="1200" w:type="dxa"/>
            <w:tcBorders>
              <w:top w:val="single" w:sz="4" w:space="0" w:color="000000"/>
              <w:left w:val="nil"/>
              <w:bottom w:val="single" w:sz="4" w:space="0" w:color="000000"/>
              <w:right w:val="single" w:sz="4" w:space="0" w:color="000000"/>
            </w:tcBorders>
            <w:shd w:val="clear" w:color="auto" w:fill="auto"/>
            <w:noWrap/>
            <w:vAlign w:val="bottom"/>
            <w:hideMark/>
          </w:tcPr>
          <w:p w:rsidR="0054125C" w:rsidRPr="0000419F" w:rsidRDefault="0054125C" w:rsidP="00397097">
            <w:pPr>
              <w:jc w:val="right"/>
              <w:rPr>
                <w:rFonts w:ascii="Calibri" w:hAnsi="Calibri" w:cs="Calibri"/>
                <w:sz w:val="16"/>
                <w:szCs w:val="16"/>
              </w:rPr>
            </w:pPr>
            <w:r w:rsidRPr="0000419F">
              <w:rPr>
                <w:rFonts w:ascii="Calibri" w:hAnsi="Calibri" w:cs="Calibri"/>
                <w:sz w:val="16"/>
                <w:szCs w:val="16"/>
              </w:rPr>
              <w:t>500,00 €</w:t>
            </w:r>
          </w:p>
        </w:tc>
      </w:tr>
      <w:tr w:rsidR="0054125C" w:rsidRPr="0000419F" w:rsidTr="00397097">
        <w:trPr>
          <w:trHeight w:val="218"/>
        </w:trPr>
        <w:tc>
          <w:tcPr>
            <w:tcW w:w="740" w:type="dxa"/>
            <w:tcBorders>
              <w:top w:val="nil"/>
              <w:left w:val="single" w:sz="4" w:space="0" w:color="auto"/>
              <w:bottom w:val="single" w:sz="4" w:space="0" w:color="auto"/>
              <w:right w:val="single" w:sz="4" w:space="0" w:color="auto"/>
            </w:tcBorders>
            <w:shd w:val="clear" w:color="auto" w:fill="auto"/>
            <w:noWrap/>
            <w:vAlign w:val="bottom"/>
            <w:hideMark/>
          </w:tcPr>
          <w:p w:rsidR="0054125C" w:rsidRPr="0000419F" w:rsidRDefault="0054125C" w:rsidP="00397097">
            <w:pPr>
              <w:rPr>
                <w:rFonts w:ascii="Calibri" w:hAnsi="Calibri" w:cs="Calibri"/>
                <w:color w:val="120000"/>
                <w:sz w:val="16"/>
                <w:szCs w:val="16"/>
              </w:rPr>
            </w:pPr>
            <w:r w:rsidRPr="0000419F">
              <w:rPr>
                <w:rFonts w:ascii="Calibri" w:hAnsi="Calibri" w:cs="Calibri"/>
                <w:color w:val="120000"/>
                <w:sz w:val="16"/>
                <w:szCs w:val="16"/>
              </w:rPr>
              <w:t>1.4.</w:t>
            </w:r>
          </w:p>
        </w:tc>
        <w:tc>
          <w:tcPr>
            <w:tcW w:w="5180" w:type="dxa"/>
            <w:tcBorders>
              <w:top w:val="nil"/>
              <w:left w:val="nil"/>
              <w:bottom w:val="single" w:sz="4" w:space="0" w:color="auto"/>
              <w:right w:val="single" w:sz="4" w:space="0" w:color="auto"/>
            </w:tcBorders>
            <w:shd w:val="clear" w:color="auto" w:fill="auto"/>
            <w:vAlign w:val="bottom"/>
            <w:hideMark/>
          </w:tcPr>
          <w:p w:rsidR="0054125C" w:rsidRPr="0000419F" w:rsidRDefault="0054125C" w:rsidP="00397097">
            <w:pPr>
              <w:rPr>
                <w:rFonts w:ascii="Calibri" w:hAnsi="Calibri" w:cs="Calibri"/>
                <w:color w:val="120000"/>
                <w:sz w:val="16"/>
                <w:szCs w:val="16"/>
              </w:rPr>
            </w:pPr>
            <w:r w:rsidRPr="0000419F">
              <w:rPr>
                <w:rFonts w:ascii="Calibri" w:hAnsi="Calibri" w:cs="Calibri"/>
                <w:color w:val="120000"/>
                <w:sz w:val="16"/>
                <w:szCs w:val="16"/>
              </w:rPr>
              <w:t>Gastos de asesoría contable, fiscal y laboral</w:t>
            </w:r>
          </w:p>
        </w:tc>
        <w:tc>
          <w:tcPr>
            <w:tcW w:w="1200" w:type="dxa"/>
            <w:tcBorders>
              <w:top w:val="nil"/>
              <w:left w:val="nil"/>
              <w:bottom w:val="single" w:sz="4" w:space="0" w:color="000000"/>
              <w:right w:val="single" w:sz="4" w:space="0" w:color="000000"/>
            </w:tcBorders>
            <w:shd w:val="clear" w:color="auto" w:fill="auto"/>
            <w:noWrap/>
            <w:vAlign w:val="bottom"/>
            <w:hideMark/>
          </w:tcPr>
          <w:p w:rsidR="0054125C" w:rsidRPr="0000419F" w:rsidRDefault="0054125C" w:rsidP="00397097">
            <w:pPr>
              <w:jc w:val="right"/>
              <w:rPr>
                <w:rFonts w:ascii="Calibri" w:hAnsi="Calibri" w:cs="Calibri"/>
                <w:sz w:val="16"/>
                <w:szCs w:val="16"/>
              </w:rPr>
            </w:pPr>
            <w:r w:rsidRPr="0000419F">
              <w:rPr>
                <w:rFonts w:ascii="Calibri" w:hAnsi="Calibri" w:cs="Calibri"/>
                <w:sz w:val="16"/>
                <w:szCs w:val="16"/>
              </w:rPr>
              <w:t>137,21 €</w:t>
            </w:r>
          </w:p>
        </w:tc>
        <w:tc>
          <w:tcPr>
            <w:tcW w:w="1200" w:type="dxa"/>
            <w:tcBorders>
              <w:top w:val="nil"/>
              <w:left w:val="nil"/>
              <w:bottom w:val="single" w:sz="4" w:space="0" w:color="000000"/>
              <w:right w:val="single" w:sz="4" w:space="0" w:color="000000"/>
            </w:tcBorders>
            <w:shd w:val="clear" w:color="auto" w:fill="auto"/>
            <w:noWrap/>
            <w:vAlign w:val="bottom"/>
            <w:hideMark/>
          </w:tcPr>
          <w:p w:rsidR="0054125C" w:rsidRPr="0000419F" w:rsidRDefault="0054125C" w:rsidP="00397097">
            <w:pPr>
              <w:jc w:val="right"/>
              <w:rPr>
                <w:rFonts w:ascii="Calibri" w:hAnsi="Calibri" w:cs="Calibri"/>
                <w:sz w:val="16"/>
                <w:szCs w:val="16"/>
              </w:rPr>
            </w:pPr>
            <w:r w:rsidRPr="0000419F">
              <w:rPr>
                <w:rFonts w:ascii="Calibri" w:hAnsi="Calibri" w:cs="Calibri"/>
                <w:sz w:val="16"/>
                <w:szCs w:val="16"/>
              </w:rPr>
              <w:t>34,30 €</w:t>
            </w:r>
          </w:p>
        </w:tc>
      </w:tr>
      <w:tr w:rsidR="0054125C" w:rsidRPr="0000419F" w:rsidTr="00397097">
        <w:trPr>
          <w:trHeight w:val="231"/>
        </w:trPr>
        <w:tc>
          <w:tcPr>
            <w:tcW w:w="740" w:type="dxa"/>
            <w:tcBorders>
              <w:top w:val="nil"/>
              <w:left w:val="nil"/>
              <w:bottom w:val="nil"/>
              <w:right w:val="nil"/>
            </w:tcBorders>
            <w:shd w:val="clear" w:color="auto" w:fill="auto"/>
            <w:noWrap/>
            <w:vAlign w:val="bottom"/>
            <w:hideMark/>
          </w:tcPr>
          <w:p w:rsidR="0054125C" w:rsidRPr="0000419F" w:rsidRDefault="0054125C" w:rsidP="00397097">
            <w:pPr>
              <w:rPr>
                <w:rFonts w:ascii="Calibri" w:hAnsi="Calibri" w:cs="Calibri"/>
                <w:b/>
                <w:bCs/>
                <w:color w:val="000000"/>
                <w:sz w:val="16"/>
                <w:szCs w:val="16"/>
              </w:rPr>
            </w:pPr>
            <w:r w:rsidRPr="0000419F">
              <w:rPr>
                <w:rFonts w:ascii="Calibri" w:hAnsi="Calibri" w:cs="Calibri"/>
                <w:b/>
                <w:bCs/>
                <w:color w:val="000000"/>
                <w:sz w:val="16"/>
                <w:szCs w:val="16"/>
              </w:rPr>
              <w:t>SUMA</w:t>
            </w:r>
          </w:p>
        </w:tc>
        <w:tc>
          <w:tcPr>
            <w:tcW w:w="5180" w:type="dxa"/>
            <w:tcBorders>
              <w:top w:val="nil"/>
              <w:left w:val="nil"/>
              <w:bottom w:val="nil"/>
              <w:right w:val="nil"/>
            </w:tcBorders>
            <w:shd w:val="clear" w:color="auto" w:fill="auto"/>
            <w:vAlign w:val="bottom"/>
            <w:hideMark/>
          </w:tcPr>
          <w:p w:rsidR="0054125C" w:rsidRPr="0000419F" w:rsidRDefault="0054125C" w:rsidP="00397097">
            <w:pPr>
              <w:rPr>
                <w:rFonts w:ascii="Calibri" w:hAnsi="Calibri" w:cs="Calibri"/>
                <w:b/>
                <w:bCs/>
                <w:color w:val="000000"/>
                <w:sz w:val="16"/>
                <w:szCs w:val="16"/>
              </w:rPr>
            </w:pPr>
          </w:p>
        </w:tc>
        <w:tc>
          <w:tcPr>
            <w:tcW w:w="1200" w:type="dxa"/>
            <w:tcBorders>
              <w:top w:val="nil"/>
              <w:left w:val="nil"/>
              <w:bottom w:val="nil"/>
              <w:right w:val="nil"/>
            </w:tcBorders>
            <w:shd w:val="clear" w:color="auto" w:fill="auto"/>
            <w:noWrap/>
            <w:vAlign w:val="bottom"/>
            <w:hideMark/>
          </w:tcPr>
          <w:p w:rsidR="0054125C" w:rsidRPr="0000419F" w:rsidRDefault="0054125C" w:rsidP="00397097">
            <w:pPr>
              <w:rPr>
                <w:rFonts w:ascii="Calibri" w:hAnsi="Calibri" w:cs="Calibri"/>
                <w:b/>
                <w:bCs/>
                <w:color w:val="000000"/>
                <w:sz w:val="16"/>
                <w:szCs w:val="16"/>
              </w:rPr>
            </w:pP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54125C" w:rsidRPr="0000419F" w:rsidRDefault="0054125C" w:rsidP="00397097">
            <w:pPr>
              <w:jc w:val="right"/>
              <w:rPr>
                <w:rFonts w:ascii="Calibri" w:hAnsi="Calibri" w:cs="Calibri"/>
                <w:b/>
                <w:bCs/>
                <w:sz w:val="16"/>
                <w:szCs w:val="16"/>
              </w:rPr>
            </w:pPr>
            <w:r w:rsidRPr="0000419F">
              <w:rPr>
                <w:rFonts w:ascii="Calibri" w:hAnsi="Calibri" w:cs="Calibri"/>
                <w:b/>
                <w:bCs/>
                <w:sz w:val="16"/>
                <w:szCs w:val="16"/>
              </w:rPr>
              <w:t>534,30 €</w:t>
            </w:r>
          </w:p>
        </w:tc>
      </w:tr>
      <w:tr w:rsidR="0054125C" w:rsidRPr="0000419F" w:rsidTr="00397097">
        <w:trPr>
          <w:trHeight w:val="231"/>
        </w:trPr>
        <w:tc>
          <w:tcPr>
            <w:tcW w:w="740" w:type="dxa"/>
            <w:tcBorders>
              <w:top w:val="single" w:sz="8" w:space="0" w:color="auto"/>
              <w:left w:val="single" w:sz="8" w:space="0" w:color="auto"/>
              <w:bottom w:val="single" w:sz="8" w:space="0" w:color="auto"/>
              <w:right w:val="nil"/>
            </w:tcBorders>
            <w:shd w:val="clear" w:color="auto" w:fill="auto"/>
            <w:noWrap/>
            <w:vAlign w:val="bottom"/>
            <w:hideMark/>
          </w:tcPr>
          <w:p w:rsidR="0054125C" w:rsidRPr="0000419F" w:rsidRDefault="0054125C" w:rsidP="00397097">
            <w:pPr>
              <w:rPr>
                <w:rFonts w:ascii="Calibri" w:hAnsi="Calibri" w:cs="Calibri"/>
                <w:b/>
                <w:bCs/>
                <w:color w:val="120000"/>
                <w:sz w:val="16"/>
                <w:szCs w:val="16"/>
              </w:rPr>
            </w:pPr>
            <w:r w:rsidRPr="0000419F">
              <w:rPr>
                <w:rFonts w:ascii="Calibri" w:hAnsi="Calibri" w:cs="Calibri"/>
                <w:b/>
                <w:bCs/>
                <w:color w:val="120000"/>
                <w:sz w:val="16"/>
                <w:szCs w:val="16"/>
              </w:rPr>
              <w:t>TOTAL</w:t>
            </w:r>
          </w:p>
        </w:tc>
        <w:tc>
          <w:tcPr>
            <w:tcW w:w="5180" w:type="dxa"/>
            <w:tcBorders>
              <w:top w:val="single" w:sz="8" w:space="0" w:color="auto"/>
              <w:left w:val="nil"/>
              <w:bottom w:val="single" w:sz="8" w:space="0" w:color="auto"/>
              <w:right w:val="nil"/>
            </w:tcBorders>
            <w:shd w:val="clear" w:color="auto" w:fill="auto"/>
            <w:noWrap/>
            <w:vAlign w:val="bottom"/>
            <w:hideMark/>
          </w:tcPr>
          <w:p w:rsidR="0054125C" w:rsidRPr="0000419F" w:rsidRDefault="0054125C" w:rsidP="00397097">
            <w:pPr>
              <w:rPr>
                <w:rFonts w:ascii="Calibri" w:hAnsi="Calibri" w:cs="Calibri"/>
                <w:color w:val="000000"/>
                <w:sz w:val="16"/>
                <w:szCs w:val="16"/>
              </w:rPr>
            </w:pPr>
            <w:r w:rsidRPr="0000419F">
              <w:rPr>
                <w:rFonts w:ascii="Calibri" w:hAnsi="Calibri" w:cs="Calibri"/>
                <w:color w:val="000000"/>
                <w:sz w:val="16"/>
                <w:szCs w:val="16"/>
              </w:rPr>
              <w:t> </w:t>
            </w:r>
          </w:p>
        </w:tc>
        <w:tc>
          <w:tcPr>
            <w:tcW w:w="1200" w:type="dxa"/>
            <w:tcBorders>
              <w:top w:val="single" w:sz="8" w:space="0" w:color="auto"/>
              <w:left w:val="nil"/>
              <w:bottom w:val="single" w:sz="8" w:space="0" w:color="auto"/>
              <w:right w:val="nil"/>
            </w:tcBorders>
            <w:shd w:val="clear" w:color="auto" w:fill="auto"/>
            <w:noWrap/>
            <w:vAlign w:val="bottom"/>
            <w:hideMark/>
          </w:tcPr>
          <w:p w:rsidR="0054125C" w:rsidRPr="0000419F" w:rsidRDefault="0054125C" w:rsidP="00397097">
            <w:pPr>
              <w:rPr>
                <w:rFonts w:ascii="Calibri" w:hAnsi="Calibri" w:cs="Calibri"/>
                <w:color w:val="000000"/>
                <w:sz w:val="16"/>
                <w:szCs w:val="16"/>
              </w:rPr>
            </w:pPr>
            <w:r w:rsidRPr="0000419F">
              <w:rPr>
                <w:rFonts w:ascii="Calibri" w:hAnsi="Calibri" w:cs="Calibri"/>
                <w:color w:val="000000"/>
                <w:sz w:val="16"/>
                <w:szCs w:val="16"/>
              </w:rPr>
              <w:t> </w:t>
            </w:r>
          </w:p>
        </w:tc>
        <w:tc>
          <w:tcPr>
            <w:tcW w:w="1200" w:type="dxa"/>
            <w:tcBorders>
              <w:top w:val="single" w:sz="8" w:space="0" w:color="auto"/>
              <w:left w:val="nil"/>
              <w:bottom w:val="single" w:sz="8" w:space="0" w:color="auto"/>
              <w:right w:val="single" w:sz="8" w:space="0" w:color="auto"/>
            </w:tcBorders>
            <w:shd w:val="clear" w:color="auto" w:fill="auto"/>
            <w:noWrap/>
            <w:vAlign w:val="bottom"/>
            <w:hideMark/>
          </w:tcPr>
          <w:p w:rsidR="0054125C" w:rsidRPr="0000419F" w:rsidRDefault="0054125C" w:rsidP="00397097">
            <w:pPr>
              <w:jc w:val="right"/>
              <w:rPr>
                <w:rFonts w:ascii="Calibri" w:hAnsi="Calibri" w:cs="Calibri"/>
                <w:b/>
                <w:bCs/>
                <w:color w:val="000000"/>
                <w:sz w:val="16"/>
                <w:szCs w:val="16"/>
              </w:rPr>
            </w:pPr>
            <w:r w:rsidRPr="0000419F">
              <w:rPr>
                <w:rFonts w:ascii="Calibri" w:hAnsi="Calibri" w:cs="Calibri"/>
                <w:b/>
                <w:bCs/>
                <w:color w:val="000000"/>
                <w:sz w:val="16"/>
                <w:szCs w:val="16"/>
              </w:rPr>
              <w:t>534,30 €</w:t>
            </w:r>
          </w:p>
        </w:tc>
      </w:tr>
    </w:tbl>
    <w:p w:rsidR="0054125C" w:rsidRDefault="0054125C" w:rsidP="0054125C">
      <w:pPr>
        <w:widowControl w:val="0"/>
        <w:tabs>
          <w:tab w:val="left" w:pos="-2268"/>
          <w:tab w:val="left" w:pos="-1843"/>
        </w:tabs>
        <w:autoSpaceDE w:val="0"/>
        <w:autoSpaceDN w:val="0"/>
        <w:adjustRightInd w:val="0"/>
        <w:rPr>
          <w:rFonts w:asciiTheme="minorHAnsi" w:hAnsiTheme="minorHAnsi" w:cstheme="minorHAnsi"/>
          <w:b/>
          <w:bCs/>
          <w:color w:val="120000"/>
          <w:sz w:val="18"/>
          <w:szCs w:val="18"/>
        </w:rPr>
      </w:pPr>
    </w:p>
    <w:p w:rsidR="0054125C" w:rsidRDefault="0054125C" w:rsidP="0054125C">
      <w:pPr>
        <w:jc w:val="both"/>
        <w:rPr>
          <w:rFonts w:ascii="Interstate Light" w:hAnsi="Interstate Light" w:cs="Calibri"/>
        </w:rPr>
      </w:pPr>
    </w:p>
    <w:p w:rsidR="0054125C" w:rsidRDefault="0054125C" w:rsidP="0054125C">
      <w:pPr>
        <w:tabs>
          <w:tab w:val="left" w:pos="1418"/>
        </w:tabs>
        <w:jc w:val="both"/>
        <w:rPr>
          <w:rFonts w:ascii="Interstate Light" w:hAnsi="Interstate Light" w:cs="Courier New"/>
        </w:rPr>
      </w:pPr>
      <w:r>
        <w:rPr>
          <w:rFonts w:ascii="Interstate Light" w:hAnsi="Interstate Light" w:cs="Courier New"/>
        </w:rPr>
        <w:tab/>
      </w:r>
      <w:r w:rsidRPr="009F75DC">
        <w:rPr>
          <w:rFonts w:ascii="Interstate Light" w:hAnsi="Interstate Light" w:cs="Courier New"/>
        </w:rPr>
        <w:t xml:space="preserve">Para la justificación de las </w:t>
      </w:r>
      <w:r>
        <w:rPr>
          <w:rFonts w:ascii="Interstate Light" w:hAnsi="Interstate Light" w:cs="Courier New"/>
        </w:rPr>
        <w:t xml:space="preserve">acciones, gastos y/o </w:t>
      </w:r>
      <w:r w:rsidRPr="009F75DC">
        <w:rPr>
          <w:rFonts w:ascii="Interstate Light" w:hAnsi="Interstate Light" w:cs="Courier New"/>
        </w:rPr>
        <w:t>inversiones previstas se toma como referencia las acciones</w:t>
      </w:r>
      <w:r>
        <w:rPr>
          <w:rFonts w:ascii="Interstate Light" w:hAnsi="Interstate Light" w:cs="Courier New"/>
        </w:rPr>
        <w:t xml:space="preserve"> gastos</w:t>
      </w:r>
      <w:r w:rsidRPr="009F75DC">
        <w:rPr>
          <w:rFonts w:ascii="Interstate Light" w:hAnsi="Interstate Light" w:cs="Courier New"/>
        </w:rPr>
        <w:t xml:space="preserve"> e inversiones estimadas en expediente de subvenciones presentado</w:t>
      </w:r>
      <w:r>
        <w:rPr>
          <w:rFonts w:ascii="Interstate Light" w:hAnsi="Interstate Light" w:cs="Courier New"/>
        </w:rPr>
        <w:t xml:space="preserve"> (038/2018-FYPE), presentado con anterioridad a la resolución de la subvención, consistente en:</w:t>
      </w:r>
    </w:p>
    <w:p w:rsidR="0054125C" w:rsidRDefault="0054125C" w:rsidP="0054125C">
      <w:pPr>
        <w:ind w:firstLine="708"/>
        <w:jc w:val="both"/>
        <w:rPr>
          <w:rFonts w:ascii="Interstate Light" w:hAnsi="Interstate Light"/>
          <w:b/>
        </w:rPr>
      </w:pPr>
    </w:p>
    <w:p w:rsidR="0054125C" w:rsidRDefault="0054125C" w:rsidP="0054125C">
      <w:pPr>
        <w:jc w:val="both"/>
        <w:rPr>
          <w:rFonts w:ascii="Interstate Light" w:hAnsi="Interstate Light" w:cs="Courier New"/>
        </w:rPr>
      </w:pPr>
      <w:r>
        <w:rPr>
          <w:rFonts w:ascii="Interstate Light" w:hAnsi="Interstate Light" w:cs="Courier New"/>
        </w:rPr>
        <w:t>Desglose gastos Línea 1.1</w:t>
      </w:r>
    </w:p>
    <w:p w:rsidR="0054125C" w:rsidRDefault="0054125C" w:rsidP="0054125C">
      <w:pPr>
        <w:jc w:val="both"/>
        <w:rPr>
          <w:rFonts w:ascii="Interstate Light" w:hAnsi="Interstate Light" w:cs="Courier New"/>
        </w:rPr>
      </w:pPr>
    </w:p>
    <w:tbl>
      <w:tblPr>
        <w:tblW w:w="7160" w:type="dxa"/>
        <w:jc w:val="center"/>
        <w:tblCellMar>
          <w:left w:w="70" w:type="dxa"/>
          <w:right w:w="70" w:type="dxa"/>
        </w:tblCellMar>
        <w:tblLook w:val="04A0" w:firstRow="1" w:lastRow="0" w:firstColumn="1" w:lastColumn="0" w:noHBand="0" w:noVBand="1"/>
      </w:tblPr>
      <w:tblGrid>
        <w:gridCol w:w="1320"/>
        <w:gridCol w:w="1300"/>
        <w:gridCol w:w="1040"/>
        <w:gridCol w:w="1840"/>
        <w:gridCol w:w="1660"/>
      </w:tblGrid>
      <w:tr w:rsidR="0054125C" w:rsidRPr="00187888" w:rsidTr="00397097">
        <w:trPr>
          <w:trHeight w:val="231"/>
          <w:jc w:val="center"/>
        </w:trPr>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4125C" w:rsidRPr="00187888" w:rsidRDefault="0054125C" w:rsidP="00397097">
            <w:pPr>
              <w:jc w:val="center"/>
              <w:rPr>
                <w:rFonts w:ascii="Calibri" w:hAnsi="Calibri" w:cs="Calibri"/>
                <w:b/>
                <w:bCs/>
                <w:color w:val="000000"/>
                <w:sz w:val="18"/>
                <w:szCs w:val="18"/>
              </w:rPr>
            </w:pPr>
            <w:r w:rsidRPr="00187888">
              <w:rPr>
                <w:rFonts w:ascii="Calibri" w:hAnsi="Calibri" w:cs="Calibri"/>
                <w:b/>
                <w:bCs/>
                <w:color w:val="000000"/>
                <w:sz w:val="18"/>
                <w:szCs w:val="18"/>
              </w:rPr>
              <w:t>Tipo</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rsidR="0054125C" w:rsidRPr="00187888" w:rsidRDefault="0054125C" w:rsidP="00397097">
            <w:pPr>
              <w:jc w:val="center"/>
              <w:rPr>
                <w:rFonts w:ascii="Calibri" w:hAnsi="Calibri" w:cs="Calibri"/>
                <w:b/>
                <w:bCs/>
                <w:color w:val="000000"/>
                <w:sz w:val="18"/>
                <w:szCs w:val="18"/>
              </w:rPr>
            </w:pPr>
            <w:r w:rsidRPr="00187888">
              <w:rPr>
                <w:rFonts w:ascii="Calibri" w:hAnsi="Calibri" w:cs="Calibri"/>
                <w:b/>
                <w:bCs/>
                <w:color w:val="000000"/>
                <w:sz w:val="18"/>
                <w:szCs w:val="18"/>
              </w:rPr>
              <w:t>Mes</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rsidR="0054125C" w:rsidRPr="00187888" w:rsidRDefault="0054125C" w:rsidP="00397097">
            <w:pPr>
              <w:jc w:val="center"/>
              <w:rPr>
                <w:rFonts w:ascii="Calibri" w:hAnsi="Calibri" w:cs="Calibri"/>
                <w:b/>
                <w:bCs/>
                <w:color w:val="000000"/>
                <w:sz w:val="18"/>
                <w:szCs w:val="18"/>
              </w:rPr>
            </w:pPr>
            <w:r w:rsidRPr="00187888">
              <w:rPr>
                <w:rFonts w:ascii="Calibri" w:hAnsi="Calibri" w:cs="Calibri"/>
                <w:b/>
                <w:bCs/>
                <w:color w:val="000000"/>
                <w:sz w:val="18"/>
                <w:szCs w:val="18"/>
              </w:rPr>
              <w:t>Importe</w:t>
            </w:r>
          </w:p>
        </w:tc>
        <w:tc>
          <w:tcPr>
            <w:tcW w:w="1840" w:type="dxa"/>
            <w:tcBorders>
              <w:top w:val="single" w:sz="4" w:space="0" w:color="auto"/>
              <w:left w:val="nil"/>
              <w:bottom w:val="single" w:sz="4" w:space="0" w:color="auto"/>
              <w:right w:val="single" w:sz="4" w:space="0" w:color="auto"/>
            </w:tcBorders>
            <w:shd w:val="clear" w:color="auto" w:fill="auto"/>
            <w:noWrap/>
            <w:vAlign w:val="bottom"/>
            <w:hideMark/>
          </w:tcPr>
          <w:p w:rsidR="0054125C" w:rsidRPr="00187888" w:rsidRDefault="0054125C" w:rsidP="00397097">
            <w:pPr>
              <w:jc w:val="center"/>
              <w:rPr>
                <w:rFonts w:ascii="Calibri" w:hAnsi="Calibri" w:cs="Calibri"/>
                <w:b/>
                <w:bCs/>
                <w:color w:val="000000"/>
                <w:sz w:val="18"/>
                <w:szCs w:val="18"/>
              </w:rPr>
            </w:pPr>
            <w:r w:rsidRPr="00187888">
              <w:rPr>
                <w:rFonts w:ascii="Calibri" w:hAnsi="Calibri" w:cs="Calibri"/>
                <w:b/>
                <w:bCs/>
                <w:color w:val="000000"/>
                <w:sz w:val="18"/>
                <w:szCs w:val="18"/>
              </w:rPr>
              <w:t>Importe computable</w:t>
            </w:r>
          </w:p>
        </w:tc>
        <w:tc>
          <w:tcPr>
            <w:tcW w:w="1660" w:type="dxa"/>
            <w:tcBorders>
              <w:top w:val="single" w:sz="4" w:space="0" w:color="auto"/>
              <w:left w:val="nil"/>
              <w:bottom w:val="single" w:sz="4" w:space="0" w:color="auto"/>
              <w:right w:val="single" w:sz="4" w:space="0" w:color="auto"/>
            </w:tcBorders>
            <w:shd w:val="clear" w:color="auto" w:fill="auto"/>
            <w:noWrap/>
            <w:vAlign w:val="bottom"/>
            <w:hideMark/>
          </w:tcPr>
          <w:p w:rsidR="0054125C" w:rsidRPr="00187888" w:rsidRDefault="0054125C" w:rsidP="00397097">
            <w:pPr>
              <w:jc w:val="center"/>
              <w:rPr>
                <w:rFonts w:ascii="Calibri" w:hAnsi="Calibri" w:cs="Calibri"/>
                <w:b/>
                <w:bCs/>
                <w:color w:val="000000"/>
                <w:sz w:val="18"/>
                <w:szCs w:val="18"/>
              </w:rPr>
            </w:pPr>
            <w:r w:rsidRPr="00187888">
              <w:rPr>
                <w:rFonts w:ascii="Calibri" w:hAnsi="Calibri" w:cs="Calibri"/>
                <w:b/>
                <w:bCs/>
                <w:color w:val="000000"/>
                <w:sz w:val="18"/>
                <w:szCs w:val="18"/>
              </w:rPr>
              <w:t>Importe justificado</w:t>
            </w:r>
          </w:p>
        </w:tc>
      </w:tr>
      <w:tr w:rsidR="0054125C" w:rsidRPr="00187888" w:rsidTr="00397097">
        <w:trPr>
          <w:trHeight w:val="231"/>
          <w:jc w:val="center"/>
        </w:trPr>
        <w:tc>
          <w:tcPr>
            <w:tcW w:w="1320" w:type="dxa"/>
            <w:tcBorders>
              <w:top w:val="nil"/>
              <w:left w:val="single" w:sz="4" w:space="0" w:color="auto"/>
              <w:bottom w:val="single" w:sz="4" w:space="0" w:color="auto"/>
              <w:right w:val="single" w:sz="4" w:space="0" w:color="auto"/>
            </w:tcBorders>
            <w:shd w:val="clear" w:color="auto" w:fill="auto"/>
            <w:vAlign w:val="bottom"/>
            <w:hideMark/>
          </w:tcPr>
          <w:p w:rsidR="0054125C" w:rsidRPr="00187888" w:rsidRDefault="0054125C" w:rsidP="00397097">
            <w:pPr>
              <w:rPr>
                <w:rFonts w:ascii="Calibri" w:hAnsi="Calibri" w:cs="Calibri"/>
                <w:color w:val="000000"/>
                <w:sz w:val="18"/>
                <w:szCs w:val="18"/>
              </w:rPr>
            </w:pPr>
            <w:r w:rsidRPr="00187888">
              <w:rPr>
                <w:rFonts w:ascii="Calibri" w:hAnsi="Calibri" w:cs="Calibri"/>
                <w:color w:val="000000"/>
                <w:sz w:val="18"/>
                <w:szCs w:val="18"/>
              </w:rPr>
              <w:t>JUSTIF. GASTO</w:t>
            </w:r>
          </w:p>
        </w:tc>
        <w:tc>
          <w:tcPr>
            <w:tcW w:w="1300" w:type="dxa"/>
            <w:tcBorders>
              <w:top w:val="nil"/>
              <w:left w:val="nil"/>
              <w:bottom w:val="single" w:sz="4" w:space="0" w:color="auto"/>
              <w:right w:val="single" w:sz="4" w:space="0" w:color="auto"/>
            </w:tcBorders>
            <w:shd w:val="clear" w:color="auto" w:fill="auto"/>
            <w:vAlign w:val="bottom"/>
            <w:hideMark/>
          </w:tcPr>
          <w:p w:rsidR="0054125C" w:rsidRPr="00187888" w:rsidRDefault="0054125C" w:rsidP="00397097">
            <w:pPr>
              <w:rPr>
                <w:rFonts w:ascii="Calibri" w:hAnsi="Calibri" w:cs="Calibri"/>
                <w:color w:val="000000"/>
                <w:sz w:val="18"/>
                <w:szCs w:val="18"/>
              </w:rPr>
            </w:pPr>
            <w:r w:rsidRPr="00187888">
              <w:rPr>
                <w:rFonts w:ascii="Calibri" w:hAnsi="Calibri" w:cs="Calibri"/>
                <w:color w:val="000000"/>
                <w:sz w:val="18"/>
                <w:szCs w:val="18"/>
              </w:rPr>
              <w:t>SEPTIEMBRE</w:t>
            </w:r>
          </w:p>
        </w:tc>
        <w:tc>
          <w:tcPr>
            <w:tcW w:w="1040" w:type="dxa"/>
            <w:tcBorders>
              <w:top w:val="nil"/>
              <w:left w:val="nil"/>
              <w:bottom w:val="single" w:sz="4" w:space="0" w:color="auto"/>
              <w:right w:val="single" w:sz="4" w:space="0" w:color="auto"/>
            </w:tcBorders>
            <w:shd w:val="clear" w:color="auto" w:fill="auto"/>
            <w:vAlign w:val="bottom"/>
            <w:hideMark/>
          </w:tcPr>
          <w:p w:rsidR="0054125C" w:rsidRPr="00187888" w:rsidRDefault="0054125C" w:rsidP="00397097">
            <w:pPr>
              <w:jc w:val="right"/>
              <w:rPr>
                <w:rFonts w:ascii="Calibri" w:hAnsi="Calibri" w:cs="Calibri"/>
                <w:color w:val="000000"/>
                <w:sz w:val="18"/>
                <w:szCs w:val="18"/>
              </w:rPr>
            </w:pPr>
            <w:r w:rsidRPr="00187888">
              <w:rPr>
                <w:rFonts w:ascii="Calibri" w:hAnsi="Calibri" w:cs="Calibri"/>
                <w:color w:val="000000"/>
                <w:sz w:val="18"/>
                <w:szCs w:val="18"/>
              </w:rPr>
              <w:t>50,94 €</w:t>
            </w:r>
          </w:p>
        </w:tc>
        <w:tc>
          <w:tcPr>
            <w:tcW w:w="1840" w:type="dxa"/>
            <w:tcBorders>
              <w:top w:val="nil"/>
              <w:left w:val="nil"/>
              <w:bottom w:val="single" w:sz="4" w:space="0" w:color="auto"/>
              <w:right w:val="single" w:sz="4" w:space="0" w:color="auto"/>
            </w:tcBorders>
            <w:shd w:val="clear" w:color="auto" w:fill="auto"/>
            <w:vAlign w:val="bottom"/>
            <w:hideMark/>
          </w:tcPr>
          <w:p w:rsidR="0054125C" w:rsidRPr="00187888" w:rsidRDefault="0054125C" w:rsidP="00397097">
            <w:pPr>
              <w:jc w:val="right"/>
              <w:rPr>
                <w:rFonts w:ascii="Calibri" w:hAnsi="Calibri" w:cs="Calibri"/>
                <w:color w:val="000000"/>
                <w:sz w:val="18"/>
                <w:szCs w:val="18"/>
              </w:rPr>
            </w:pPr>
            <w:r w:rsidRPr="00187888">
              <w:rPr>
                <w:rFonts w:ascii="Calibri" w:hAnsi="Calibri" w:cs="Calibri"/>
                <w:color w:val="000000"/>
                <w:sz w:val="18"/>
                <w:szCs w:val="18"/>
              </w:rPr>
              <w:t>50,94 €</w:t>
            </w:r>
          </w:p>
        </w:tc>
        <w:tc>
          <w:tcPr>
            <w:tcW w:w="1660" w:type="dxa"/>
            <w:tcBorders>
              <w:top w:val="nil"/>
              <w:left w:val="nil"/>
              <w:bottom w:val="single" w:sz="4" w:space="0" w:color="auto"/>
              <w:right w:val="single" w:sz="4" w:space="0" w:color="auto"/>
            </w:tcBorders>
            <w:shd w:val="clear" w:color="auto" w:fill="auto"/>
            <w:vAlign w:val="bottom"/>
            <w:hideMark/>
          </w:tcPr>
          <w:p w:rsidR="0054125C" w:rsidRPr="00187888" w:rsidRDefault="0054125C" w:rsidP="00397097">
            <w:pPr>
              <w:jc w:val="right"/>
              <w:rPr>
                <w:rFonts w:ascii="Calibri" w:hAnsi="Calibri" w:cs="Calibri"/>
                <w:color w:val="000000"/>
                <w:sz w:val="18"/>
                <w:szCs w:val="18"/>
              </w:rPr>
            </w:pPr>
            <w:r w:rsidRPr="00187888">
              <w:rPr>
                <w:rFonts w:ascii="Calibri" w:hAnsi="Calibri" w:cs="Calibri"/>
                <w:color w:val="000000"/>
                <w:sz w:val="18"/>
                <w:szCs w:val="18"/>
              </w:rPr>
              <w:t>50,94 €</w:t>
            </w:r>
          </w:p>
        </w:tc>
      </w:tr>
      <w:tr w:rsidR="0054125C" w:rsidRPr="00187888" w:rsidTr="00397097">
        <w:trPr>
          <w:trHeight w:val="231"/>
          <w:jc w:val="center"/>
        </w:trPr>
        <w:tc>
          <w:tcPr>
            <w:tcW w:w="1320" w:type="dxa"/>
            <w:tcBorders>
              <w:top w:val="nil"/>
              <w:left w:val="single" w:sz="4" w:space="0" w:color="auto"/>
              <w:bottom w:val="single" w:sz="4" w:space="0" w:color="auto"/>
              <w:right w:val="single" w:sz="4" w:space="0" w:color="auto"/>
            </w:tcBorders>
            <w:shd w:val="clear" w:color="auto" w:fill="auto"/>
            <w:vAlign w:val="bottom"/>
            <w:hideMark/>
          </w:tcPr>
          <w:p w:rsidR="0054125C" w:rsidRPr="00187888" w:rsidRDefault="0054125C" w:rsidP="00397097">
            <w:pPr>
              <w:rPr>
                <w:rFonts w:ascii="Calibri" w:hAnsi="Calibri" w:cs="Calibri"/>
                <w:color w:val="000000"/>
                <w:sz w:val="18"/>
                <w:szCs w:val="18"/>
              </w:rPr>
            </w:pPr>
            <w:r w:rsidRPr="00187888">
              <w:rPr>
                <w:rFonts w:ascii="Calibri" w:hAnsi="Calibri" w:cs="Calibri"/>
                <w:color w:val="000000"/>
                <w:sz w:val="18"/>
                <w:szCs w:val="18"/>
              </w:rPr>
              <w:t>JUSTIF. GASTO</w:t>
            </w:r>
          </w:p>
        </w:tc>
        <w:tc>
          <w:tcPr>
            <w:tcW w:w="1300" w:type="dxa"/>
            <w:tcBorders>
              <w:top w:val="nil"/>
              <w:left w:val="nil"/>
              <w:bottom w:val="single" w:sz="4" w:space="0" w:color="auto"/>
              <w:right w:val="single" w:sz="4" w:space="0" w:color="auto"/>
            </w:tcBorders>
            <w:shd w:val="clear" w:color="auto" w:fill="auto"/>
            <w:vAlign w:val="bottom"/>
            <w:hideMark/>
          </w:tcPr>
          <w:p w:rsidR="0054125C" w:rsidRPr="00187888" w:rsidRDefault="0054125C" w:rsidP="00397097">
            <w:pPr>
              <w:rPr>
                <w:rFonts w:ascii="Calibri" w:hAnsi="Calibri" w:cs="Calibri"/>
                <w:color w:val="000000"/>
                <w:sz w:val="18"/>
                <w:szCs w:val="18"/>
              </w:rPr>
            </w:pPr>
            <w:r w:rsidRPr="00187888">
              <w:rPr>
                <w:rFonts w:ascii="Calibri" w:hAnsi="Calibri" w:cs="Calibri"/>
                <w:color w:val="000000"/>
                <w:sz w:val="18"/>
                <w:szCs w:val="18"/>
              </w:rPr>
              <w:t>OCTUBRE</w:t>
            </w:r>
          </w:p>
        </w:tc>
        <w:tc>
          <w:tcPr>
            <w:tcW w:w="1040" w:type="dxa"/>
            <w:tcBorders>
              <w:top w:val="nil"/>
              <w:left w:val="nil"/>
              <w:bottom w:val="single" w:sz="4" w:space="0" w:color="auto"/>
              <w:right w:val="single" w:sz="4" w:space="0" w:color="auto"/>
            </w:tcBorders>
            <w:shd w:val="clear" w:color="auto" w:fill="auto"/>
            <w:vAlign w:val="bottom"/>
            <w:hideMark/>
          </w:tcPr>
          <w:p w:rsidR="0054125C" w:rsidRPr="00187888" w:rsidRDefault="0054125C" w:rsidP="00397097">
            <w:pPr>
              <w:jc w:val="right"/>
              <w:rPr>
                <w:rFonts w:ascii="Calibri" w:hAnsi="Calibri" w:cs="Calibri"/>
                <w:color w:val="000000"/>
                <w:sz w:val="18"/>
                <w:szCs w:val="18"/>
              </w:rPr>
            </w:pPr>
            <w:r w:rsidRPr="00187888">
              <w:rPr>
                <w:rFonts w:ascii="Calibri" w:hAnsi="Calibri" w:cs="Calibri"/>
                <w:color w:val="000000"/>
                <w:sz w:val="18"/>
                <w:szCs w:val="18"/>
              </w:rPr>
              <w:t>50,94 €</w:t>
            </w:r>
          </w:p>
        </w:tc>
        <w:tc>
          <w:tcPr>
            <w:tcW w:w="1840" w:type="dxa"/>
            <w:tcBorders>
              <w:top w:val="nil"/>
              <w:left w:val="nil"/>
              <w:bottom w:val="single" w:sz="4" w:space="0" w:color="auto"/>
              <w:right w:val="single" w:sz="4" w:space="0" w:color="auto"/>
            </w:tcBorders>
            <w:shd w:val="clear" w:color="auto" w:fill="auto"/>
            <w:vAlign w:val="bottom"/>
            <w:hideMark/>
          </w:tcPr>
          <w:p w:rsidR="0054125C" w:rsidRPr="00187888" w:rsidRDefault="0054125C" w:rsidP="00397097">
            <w:pPr>
              <w:jc w:val="right"/>
              <w:rPr>
                <w:rFonts w:ascii="Calibri" w:hAnsi="Calibri" w:cs="Calibri"/>
                <w:color w:val="000000"/>
                <w:sz w:val="18"/>
                <w:szCs w:val="18"/>
              </w:rPr>
            </w:pPr>
            <w:r w:rsidRPr="00187888">
              <w:rPr>
                <w:rFonts w:ascii="Calibri" w:hAnsi="Calibri" w:cs="Calibri"/>
                <w:color w:val="000000"/>
                <w:sz w:val="18"/>
                <w:szCs w:val="18"/>
              </w:rPr>
              <w:t>50,94 €</w:t>
            </w:r>
          </w:p>
        </w:tc>
        <w:tc>
          <w:tcPr>
            <w:tcW w:w="1660" w:type="dxa"/>
            <w:tcBorders>
              <w:top w:val="nil"/>
              <w:left w:val="nil"/>
              <w:bottom w:val="single" w:sz="4" w:space="0" w:color="auto"/>
              <w:right w:val="single" w:sz="4" w:space="0" w:color="auto"/>
            </w:tcBorders>
            <w:shd w:val="clear" w:color="auto" w:fill="auto"/>
            <w:vAlign w:val="bottom"/>
            <w:hideMark/>
          </w:tcPr>
          <w:p w:rsidR="0054125C" w:rsidRPr="00187888" w:rsidRDefault="0054125C" w:rsidP="00397097">
            <w:pPr>
              <w:jc w:val="right"/>
              <w:rPr>
                <w:rFonts w:ascii="Calibri" w:hAnsi="Calibri" w:cs="Calibri"/>
                <w:color w:val="000000"/>
                <w:sz w:val="18"/>
                <w:szCs w:val="18"/>
              </w:rPr>
            </w:pPr>
            <w:r w:rsidRPr="00187888">
              <w:rPr>
                <w:rFonts w:ascii="Calibri" w:hAnsi="Calibri" w:cs="Calibri"/>
                <w:color w:val="000000"/>
                <w:sz w:val="18"/>
                <w:szCs w:val="18"/>
              </w:rPr>
              <w:t>50,94 €</w:t>
            </w:r>
          </w:p>
        </w:tc>
      </w:tr>
      <w:tr w:rsidR="0054125C" w:rsidRPr="00187888" w:rsidTr="00397097">
        <w:trPr>
          <w:trHeight w:val="231"/>
          <w:jc w:val="center"/>
        </w:trPr>
        <w:tc>
          <w:tcPr>
            <w:tcW w:w="1320" w:type="dxa"/>
            <w:tcBorders>
              <w:top w:val="nil"/>
              <w:left w:val="single" w:sz="4" w:space="0" w:color="auto"/>
              <w:bottom w:val="single" w:sz="4" w:space="0" w:color="auto"/>
              <w:right w:val="single" w:sz="4" w:space="0" w:color="auto"/>
            </w:tcBorders>
            <w:shd w:val="clear" w:color="auto" w:fill="auto"/>
            <w:vAlign w:val="bottom"/>
            <w:hideMark/>
          </w:tcPr>
          <w:p w:rsidR="0054125C" w:rsidRPr="00187888" w:rsidRDefault="0054125C" w:rsidP="00397097">
            <w:pPr>
              <w:rPr>
                <w:rFonts w:ascii="Calibri" w:hAnsi="Calibri" w:cs="Calibri"/>
                <w:color w:val="000000"/>
                <w:sz w:val="18"/>
                <w:szCs w:val="18"/>
              </w:rPr>
            </w:pPr>
            <w:r w:rsidRPr="00187888">
              <w:rPr>
                <w:rFonts w:ascii="Calibri" w:hAnsi="Calibri" w:cs="Calibri"/>
                <w:color w:val="000000"/>
                <w:sz w:val="18"/>
                <w:szCs w:val="18"/>
              </w:rPr>
              <w:t>JUSTIF. GASTO</w:t>
            </w:r>
          </w:p>
        </w:tc>
        <w:tc>
          <w:tcPr>
            <w:tcW w:w="1300" w:type="dxa"/>
            <w:tcBorders>
              <w:top w:val="nil"/>
              <w:left w:val="nil"/>
              <w:bottom w:val="single" w:sz="4" w:space="0" w:color="auto"/>
              <w:right w:val="single" w:sz="4" w:space="0" w:color="auto"/>
            </w:tcBorders>
            <w:shd w:val="clear" w:color="auto" w:fill="auto"/>
            <w:vAlign w:val="bottom"/>
            <w:hideMark/>
          </w:tcPr>
          <w:p w:rsidR="0054125C" w:rsidRPr="00187888" w:rsidRDefault="0054125C" w:rsidP="00397097">
            <w:pPr>
              <w:rPr>
                <w:rFonts w:ascii="Calibri" w:hAnsi="Calibri" w:cs="Calibri"/>
                <w:color w:val="000000"/>
                <w:sz w:val="18"/>
                <w:szCs w:val="18"/>
              </w:rPr>
            </w:pPr>
            <w:r w:rsidRPr="00187888">
              <w:rPr>
                <w:rFonts w:ascii="Calibri" w:hAnsi="Calibri" w:cs="Calibri"/>
                <w:color w:val="000000"/>
                <w:sz w:val="18"/>
                <w:szCs w:val="18"/>
              </w:rPr>
              <w:t>NOVIEMBRE</w:t>
            </w:r>
          </w:p>
        </w:tc>
        <w:tc>
          <w:tcPr>
            <w:tcW w:w="1040" w:type="dxa"/>
            <w:tcBorders>
              <w:top w:val="nil"/>
              <w:left w:val="nil"/>
              <w:bottom w:val="single" w:sz="4" w:space="0" w:color="auto"/>
              <w:right w:val="single" w:sz="4" w:space="0" w:color="auto"/>
            </w:tcBorders>
            <w:shd w:val="clear" w:color="auto" w:fill="auto"/>
            <w:vAlign w:val="bottom"/>
            <w:hideMark/>
          </w:tcPr>
          <w:p w:rsidR="0054125C" w:rsidRPr="00187888" w:rsidRDefault="0054125C" w:rsidP="00397097">
            <w:pPr>
              <w:jc w:val="right"/>
              <w:rPr>
                <w:rFonts w:ascii="Calibri" w:hAnsi="Calibri" w:cs="Calibri"/>
                <w:color w:val="000000"/>
                <w:sz w:val="18"/>
                <w:szCs w:val="18"/>
              </w:rPr>
            </w:pPr>
            <w:r w:rsidRPr="00187888">
              <w:rPr>
                <w:rFonts w:ascii="Calibri" w:hAnsi="Calibri" w:cs="Calibri"/>
                <w:color w:val="000000"/>
                <w:sz w:val="18"/>
                <w:szCs w:val="18"/>
              </w:rPr>
              <w:t>50,94 €</w:t>
            </w:r>
          </w:p>
        </w:tc>
        <w:tc>
          <w:tcPr>
            <w:tcW w:w="1840" w:type="dxa"/>
            <w:tcBorders>
              <w:top w:val="nil"/>
              <w:left w:val="nil"/>
              <w:bottom w:val="single" w:sz="4" w:space="0" w:color="auto"/>
              <w:right w:val="single" w:sz="4" w:space="0" w:color="auto"/>
            </w:tcBorders>
            <w:shd w:val="clear" w:color="auto" w:fill="auto"/>
            <w:vAlign w:val="bottom"/>
            <w:hideMark/>
          </w:tcPr>
          <w:p w:rsidR="0054125C" w:rsidRPr="00187888" w:rsidRDefault="0054125C" w:rsidP="00397097">
            <w:pPr>
              <w:jc w:val="right"/>
              <w:rPr>
                <w:rFonts w:ascii="Calibri" w:hAnsi="Calibri" w:cs="Calibri"/>
                <w:color w:val="000000"/>
                <w:sz w:val="18"/>
                <w:szCs w:val="18"/>
              </w:rPr>
            </w:pPr>
            <w:r w:rsidRPr="00187888">
              <w:rPr>
                <w:rFonts w:ascii="Calibri" w:hAnsi="Calibri" w:cs="Calibri"/>
                <w:color w:val="000000"/>
                <w:sz w:val="18"/>
                <w:szCs w:val="18"/>
              </w:rPr>
              <w:t>50,94 €</w:t>
            </w:r>
          </w:p>
        </w:tc>
        <w:tc>
          <w:tcPr>
            <w:tcW w:w="1660" w:type="dxa"/>
            <w:tcBorders>
              <w:top w:val="nil"/>
              <w:left w:val="nil"/>
              <w:bottom w:val="single" w:sz="4" w:space="0" w:color="auto"/>
              <w:right w:val="single" w:sz="4" w:space="0" w:color="auto"/>
            </w:tcBorders>
            <w:shd w:val="clear" w:color="auto" w:fill="auto"/>
            <w:vAlign w:val="bottom"/>
            <w:hideMark/>
          </w:tcPr>
          <w:p w:rsidR="0054125C" w:rsidRPr="00187888" w:rsidRDefault="0054125C" w:rsidP="00397097">
            <w:pPr>
              <w:jc w:val="right"/>
              <w:rPr>
                <w:rFonts w:ascii="Calibri" w:hAnsi="Calibri" w:cs="Calibri"/>
                <w:color w:val="000000"/>
                <w:sz w:val="18"/>
                <w:szCs w:val="18"/>
              </w:rPr>
            </w:pPr>
            <w:r w:rsidRPr="00187888">
              <w:rPr>
                <w:rFonts w:ascii="Calibri" w:hAnsi="Calibri" w:cs="Calibri"/>
                <w:color w:val="000000"/>
                <w:sz w:val="18"/>
                <w:szCs w:val="18"/>
              </w:rPr>
              <w:t>50,94 €</w:t>
            </w:r>
          </w:p>
        </w:tc>
      </w:tr>
      <w:tr w:rsidR="0054125C" w:rsidRPr="00187888" w:rsidTr="00397097">
        <w:trPr>
          <w:trHeight w:val="231"/>
          <w:jc w:val="center"/>
        </w:trPr>
        <w:tc>
          <w:tcPr>
            <w:tcW w:w="1320" w:type="dxa"/>
            <w:tcBorders>
              <w:top w:val="nil"/>
              <w:left w:val="single" w:sz="4" w:space="0" w:color="auto"/>
              <w:bottom w:val="single" w:sz="4" w:space="0" w:color="auto"/>
              <w:right w:val="single" w:sz="4" w:space="0" w:color="auto"/>
            </w:tcBorders>
            <w:shd w:val="clear" w:color="auto" w:fill="auto"/>
            <w:vAlign w:val="bottom"/>
            <w:hideMark/>
          </w:tcPr>
          <w:p w:rsidR="0054125C" w:rsidRPr="00187888" w:rsidRDefault="0054125C" w:rsidP="00397097">
            <w:pPr>
              <w:rPr>
                <w:rFonts w:ascii="Calibri" w:hAnsi="Calibri" w:cs="Calibri"/>
                <w:color w:val="000000"/>
                <w:sz w:val="18"/>
                <w:szCs w:val="18"/>
              </w:rPr>
            </w:pPr>
            <w:r w:rsidRPr="00187888">
              <w:rPr>
                <w:rFonts w:ascii="Calibri" w:hAnsi="Calibri" w:cs="Calibri"/>
                <w:color w:val="000000"/>
                <w:sz w:val="18"/>
                <w:szCs w:val="18"/>
              </w:rPr>
              <w:t>JUSTIF. GASTO</w:t>
            </w:r>
          </w:p>
        </w:tc>
        <w:tc>
          <w:tcPr>
            <w:tcW w:w="1300" w:type="dxa"/>
            <w:tcBorders>
              <w:top w:val="nil"/>
              <w:left w:val="nil"/>
              <w:bottom w:val="single" w:sz="4" w:space="0" w:color="auto"/>
              <w:right w:val="single" w:sz="4" w:space="0" w:color="auto"/>
            </w:tcBorders>
            <w:shd w:val="clear" w:color="auto" w:fill="auto"/>
            <w:vAlign w:val="bottom"/>
            <w:hideMark/>
          </w:tcPr>
          <w:p w:rsidR="0054125C" w:rsidRPr="00187888" w:rsidRDefault="0054125C" w:rsidP="00397097">
            <w:pPr>
              <w:rPr>
                <w:rFonts w:ascii="Calibri" w:hAnsi="Calibri" w:cs="Calibri"/>
                <w:color w:val="000000"/>
                <w:sz w:val="18"/>
                <w:szCs w:val="18"/>
              </w:rPr>
            </w:pPr>
            <w:r w:rsidRPr="00187888">
              <w:rPr>
                <w:rFonts w:ascii="Calibri" w:hAnsi="Calibri" w:cs="Calibri"/>
                <w:color w:val="000000"/>
                <w:sz w:val="18"/>
                <w:szCs w:val="18"/>
              </w:rPr>
              <w:t>DICIEMBRE</w:t>
            </w:r>
          </w:p>
        </w:tc>
        <w:tc>
          <w:tcPr>
            <w:tcW w:w="1040" w:type="dxa"/>
            <w:tcBorders>
              <w:top w:val="nil"/>
              <w:left w:val="nil"/>
              <w:bottom w:val="single" w:sz="4" w:space="0" w:color="auto"/>
              <w:right w:val="single" w:sz="4" w:space="0" w:color="auto"/>
            </w:tcBorders>
            <w:shd w:val="clear" w:color="auto" w:fill="auto"/>
            <w:vAlign w:val="bottom"/>
            <w:hideMark/>
          </w:tcPr>
          <w:p w:rsidR="0054125C" w:rsidRPr="00187888" w:rsidRDefault="0054125C" w:rsidP="00397097">
            <w:pPr>
              <w:jc w:val="right"/>
              <w:rPr>
                <w:rFonts w:ascii="Calibri" w:hAnsi="Calibri" w:cs="Calibri"/>
                <w:color w:val="000000"/>
                <w:sz w:val="18"/>
                <w:szCs w:val="18"/>
              </w:rPr>
            </w:pPr>
            <w:r w:rsidRPr="00187888">
              <w:rPr>
                <w:rFonts w:ascii="Calibri" w:hAnsi="Calibri" w:cs="Calibri"/>
                <w:color w:val="000000"/>
                <w:sz w:val="18"/>
                <w:szCs w:val="18"/>
              </w:rPr>
              <w:t>50,94 €</w:t>
            </w:r>
          </w:p>
        </w:tc>
        <w:tc>
          <w:tcPr>
            <w:tcW w:w="1840" w:type="dxa"/>
            <w:tcBorders>
              <w:top w:val="nil"/>
              <w:left w:val="nil"/>
              <w:bottom w:val="single" w:sz="4" w:space="0" w:color="auto"/>
              <w:right w:val="single" w:sz="4" w:space="0" w:color="auto"/>
            </w:tcBorders>
            <w:shd w:val="clear" w:color="auto" w:fill="auto"/>
            <w:vAlign w:val="bottom"/>
            <w:hideMark/>
          </w:tcPr>
          <w:p w:rsidR="0054125C" w:rsidRPr="00187888" w:rsidRDefault="0054125C" w:rsidP="00397097">
            <w:pPr>
              <w:jc w:val="right"/>
              <w:rPr>
                <w:rFonts w:ascii="Calibri" w:hAnsi="Calibri" w:cs="Calibri"/>
                <w:color w:val="000000"/>
                <w:sz w:val="18"/>
                <w:szCs w:val="18"/>
              </w:rPr>
            </w:pPr>
            <w:r w:rsidRPr="00187888">
              <w:rPr>
                <w:rFonts w:ascii="Calibri" w:hAnsi="Calibri" w:cs="Calibri"/>
                <w:color w:val="000000"/>
                <w:sz w:val="18"/>
                <w:szCs w:val="18"/>
              </w:rPr>
              <w:t>50,94 €</w:t>
            </w:r>
          </w:p>
        </w:tc>
        <w:tc>
          <w:tcPr>
            <w:tcW w:w="1660" w:type="dxa"/>
            <w:tcBorders>
              <w:top w:val="nil"/>
              <w:left w:val="nil"/>
              <w:bottom w:val="single" w:sz="4" w:space="0" w:color="auto"/>
              <w:right w:val="single" w:sz="4" w:space="0" w:color="auto"/>
            </w:tcBorders>
            <w:shd w:val="clear" w:color="auto" w:fill="auto"/>
            <w:vAlign w:val="bottom"/>
            <w:hideMark/>
          </w:tcPr>
          <w:p w:rsidR="0054125C" w:rsidRPr="00187888" w:rsidRDefault="0054125C" w:rsidP="00397097">
            <w:pPr>
              <w:jc w:val="right"/>
              <w:rPr>
                <w:rFonts w:ascii="Calibri" w:hAnsi="Calibri" w:cs="Calibri"/>
                <w:color w:val="000000"/>
                <w:sz w:val="18"/>
                <w:szCs w:val="18"/>
              </w:rPr>
            </w:pPr>
            <w:r w:rsidRPr="00187888">
              <w:rPr>
                <w:rFonts w:ascii="Calibri" w:hAnsi="Calibri" w:cs="Calibri"/>
                <w:color w:val="000000"/>
                <w:sz w:val="18"/>
                <w:szCs w:val="18"/>
              </w:rPr>
              <w:t>50,94 €</w:t>
            </w:r>
          </w:p>
        </w:tc>
      </w:tr>
      <w:tr w:rsidR="0054125C" w:rsidRPr="00187888" w:rsidTr="00397097">
        <w:trPr>
          <w:trHeight w:val="231"/>
          <w:jc w:val="center"/>
        </w:trPr>
        <w:tc>
          <w:tcPr>
            <w:tcW w:w="1320" w:type="dxa"/>
            <w:tcBorders>
              <w:top w:val="nil"/>
              <w:left w:val="single" w:sz="4" w:space="0" w:color="auto"/>
              <w:bottom w:val="single" w:sz="4" w:space="0" w:color="auto"/>
              <w:right w:val="nil"/>
            </w:tcBorders>
            <w:shd w:val="clear" w:color="auto" w:fill="auto"/>
            <w:noWrap/>
            <w:vAlign w:val="bottom"/>
            <w:hideMark/>
          </w:tcPr>
          <w:p w:rsidR="0054125C" w:rsidRPr="00187888" w:rsidRDefault="0054125C" w:rsidP="00397097">
            <w:pPr>
              <w:rPr>
                <w:rFonts w:ascii="Calibri" w:hAnsi="Calibri" w:cs="Calibri"/>
                <w:b/>
                <w:bCs/>
                <w:color w:val="000000"/>
                <w:sz w:val="18"/>
                <w:szCs w:val="18"/>
              </w:rPr>
            </w:pPr>
            <w:r w:rsidRPr="00187888">
              <w:rPr>
                <w:rFonts w:ascii="Calibri" w:hAnsi="Calibri" w:cs="Calibri"/>
                <w:b/>
                <w:bCs/>
                <w:color w:val="000000"/>
                <w:sz w:val="18"/>
                <w:szCs w:val="18"/>
              </w:rPr>
              <w:t> </w:t>
            </w:r>
          </w:p>
        </w:tc>
        <w:tc>
          <w:tcPr>
            <w:tcW w:w="1300" w:type="dxa"/>
            <w:tcBorders>
              <w:top w:val="nil"/>
              <w:left w:val="nil"/>
              <w:bottom w:val="single" w:sz="4" w:space="0" w:color="auto"/>
              <w:right w:val="nil"/>
            </w:tcBorders>
            <w:shd w:val="clear" w:color="auto" w:fill="auto"/>
            <w:noWrap/>
            <w:vAlign w:val="bottom"/>
            <w:hideMark/>
          </w:tcPr>
          <w:p w:rsidR="0054125C" w:rsidRPr="00187888" w:rsidRDefault="0054125C" w:rsidP="00397097">
            <w:pPr>
              <w:rPr>
                <w:rFonts w:ascii="Calibri" w:hAnsi="Calibri" w:cs="Calibri"/>
                <w:b/>
                <w:bCs/>
                <w:color w:val="000000"/>
                <w:sz w:val="18"/>
                <w:szCs w:val="18"/>
              </w:rPr>
            </w:pPr>
            <w:r w:rsidRPr="00187888">
              <w:rPr>
                <w:rFonts w:ascii="Calibri" w:hAnsi="Calibri" w:cs="Calibri"/>
                <w:b/>
                <w:bCs/>
                <w:color w:val="000000"/>
                <w:sz w:val="18"/>
                <w:szCs w:val="18"/>
              </w:rPr>
              <w:t> </w:t>
            </w:r>
          </w:p>
        </w:tc>
        <w:tc>
          <w:tcPr>
            <w:tcW w:w="1040" w:type="dxa"/>
            <w:tcBorders>
              <w:top w:val="nil"/>
              <w:left w:val="nil"/>
              <w:bottom w:val="single" w:sz="4" w:space="0" w:color="auto"/>
              <w:right w:val="nil"/>
            </w:tcBorders>
            <w:shd w:val="clear" w:color="auto" w:fill="auto"/>
            <w:noWrap/>
            <w:vAlign w:val="bottom"/>
            <w:hideMark/>
          </w:tcPr>
          <w:p w:rsidR="0054125C" w:rsidRPr="00187888" w:rsidRDefault="0054125C" w:rsidP="00397097">
            <w:pPr>
              <w:rPr>
                <w:rFonts w:ascii="Calibri" w:hAnsi="Calibri" w:cs="Calibri"/>
                <w:b/>
                <w:bCs/>
                <w:color w:val="000000"/>
                <w:sz w:val="18"/>
                <w:szCs w:val="18"/>
              </w:rPr>
            </w:pPr>
            <w:r w:rsidRPr="00187888">
              <w:rPr>
                <w:rFonts w:ascii="Calibri" w:hAnsi="Calibri" w:cs="Calibri"/>
                <w:b/>
                <w:bCs/>
                <w:color w:val="000000"/>
                <w:sz w:val="18"/>
                <w:szCs w:val="18"/>
              </w:rPr>
              <w:t>SUMA</w:t>
            </w:r>
          </w:p>
        </w:tc>
        <w:tc>
          <w:tcPr>
            <w:tcW w:w="1840" w:type="dxa"/>
            <w:tcBorders>
              <w:top w:val="nil"/>
              <w:left w:val="nil"/>
              <w:bottom w:val="single" w:sz="4" w:space="0" w:color="auto"/>
              <w:right w:val="nil"/>
            </w:tcBorders>
            <w:shd w:val="clear" w:color="auto" w:fill="auto"/>
            <w:noWrap/>
            <w:vAlign w:val="bottom"/>
            <w:hideMark/>
          </w:tcPr>
          <w:p w:rsidR="0054125C" w:rsidRPr="00187888" w:rsidRDefault="0054125C" w:rsidP="00397097">
            <w:pPr>
              <w:jc w:val="right"/>
              <w:rPr>
                <w:rFonts w:ascii="Calibri" w:hAnsi="Calibri" w:cs="Calibri"/>
                <w:b/>
                <w:bCs/>
                <w:color w:val="000000"/>
                <w:sz w:val="18"/>
                <w:szCs w:val="18"/>
              </w:rPr>
            </w:pPr>
            <w:r w:rsidRPr="00187888">
              <w:rPr>
                <w:rFonts w:ascii="Calibri" w:hAnsi="Calibri" w:cs="Calibri"/>
                <w:b/>
                <w:bCs/>
                <w:color w:val="000000"/>
                <w:sz w:val="18"/>
                <w:szCs w:val="18"/>
              </w:rPr>
              <w:t>203,76 €</w:t>
            </w:r>
          </w:p>
        </w:tc>
        <w:tc>
          <w:tcPr>
            <w:tcW w:w="1660" w:type="dxa"/>
            <w:tcBorders>
              <w:top w:val="nil"/>
              <w:left w:val="nil"/>
              <w:bottom w:val="single" w:sz="4" w:space="0" w:color="auto"/>
              <w:right w:val="single" w:sz="4" w:space="0" w:color="auto"/>
            </w:tcBorders>
            <w:shd w:val="clear" w:color="auto" w:fill="auto"/>
            <w:noWrap/>
            <w:vAlign w:val="bottom"/>
            <w:hideMark/>
          </w:tcPr>
          <w:p w:rsidR="0054125C" w:rsidRPr="00187888" w:rsidRDefault="0054125C" w:rsidP="00397097">
            <w:pPr>
              <w:jc w:val="right"/>
              <w:rPr>
                <w:rFonts w:ascii="Calibri" w:hAnsi="Calibri" w:cs="Calibri"/>
                <w:b/>
                <w:bCs/>
                <w:color w:val="000000"/>
                <w:sz w:val="18"/>
                <w:szCs w:val="18"/>
              </w:rPr>
            </w:pPr>
            <w:r w:rsidRPr="00187888">
              <w:rPr>
                <w:rFonts w:ascii="Calibri" w:hAnsi="Calibri" w:cs="Calibri"/>
                <w:b/>
                <w:bCs/>
                <w:color w:val="000000"/>
                <w:sz w:val="18"/>
                <w:szCs w:val="18"/>
              </w:rPr>
              <w:t>203,76 €</w:t>
            </w:r>
          </w:p>
        </w:tc>
      </w:tr>
    </w:tbl>
    <w:p w:rsidR="0054125C" w:rsidRDefault="0054125C" w:rsidP="0054125C">
      <w:pPr>
        <w:jc w:val="both"/>
        <w:rPr>
          <w:rFonts w:ascii="Interstate Light" w:hAnsi="Interstate Light" w:cs="Courier New"/>
        </w:rPr>
      </w:pPr>
    </w:p>
    <w:p w:rsidR="0054125C" w:rsidRDefault="0054125C" w:rsidP="0054125C">
      <w:pPr>
        <w:jc w:val="both"/>
        <w:rPr>
          <w:rFonts w:ascii="Interstate Light" w:hAnsi="Interstate Light" w:cs="Courier New"/>
        </w:rPr>
      </w:pPr>
      <w:r>
        <w:rPr>
          <w:rFonts w:ascii="Interstate Light" w:hAnsi="Interstate Light" w:cs="Courier New"/>
        </w:rPr>
        <w:t>Desglose gastos Línea 1.4</w:t>
      </w:r>
    </w:p>
    <w:p w:rsidR="0054125C" w:rsidRDefault="0054125C" w:rsidP="0054125C">
      <w:pPr>
        <w:jc w:val="both"/>
        <w:rPr>
          <w:rFonts w:ascii="Interstate Light" w:hAnsi="Interstate Light" w:cs="Courier New"/>
        </w:rPr>
      </w:pPr>
    </w:p>
    <w:tbl>
      <w:tblPr>
        <w:tblW w:w="7938" w:type="dxa"/>
        <w:tblInd w:w="496" w:type="dxa"/>
        <w:tblCellMar>
          <w:left w:w="70" w:type="dxa"/>
          <w:right w:w="70" w:type="dxa"/>
        </w:tblCellMar>
        <w:tblLook w:val="04A0" w:firstRow="1" w:lastRow="0" w:firstColumn="1" w:lastColumn="0" w:noHBand="0" w:noVBand="1"/>
      </w:tblPr>
      <w:tblGrid>
        <w:gridCol w:w="884"/>
        <w:gridCol w:w="1300"/>
        <w:gridCol w:w="1139"/>
        <w:gridCol w:w="1496"/>
        <w:gridCol w:w="992"/>
        <w:gridCol w:w="1035"/>
        <w:gridCol w:w="1092"/>
      </w:tblGrid>
      <w:tr w:rsidR="0054125C" w:rsidRPr="00187888" w:rsidTr="00397097">
        <w:trPr>
          <w:trHeight w:val="693"/>
        </w:trPr>
        <w:tc>
          <w:tcPr>
            <w:tcW w:w="88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4125C" w:rsidRPr="00187888" w:rsidRDefault="0054125C" w:rsidP="00397097">
            <w:pPr>
              <w:rPr>
                <w:rFonts w:ascii="Calibri" w:hAnsi="Calibri" w:cs="Calibri"/>
                <w:b/>
                <w:bCs/>
                <w:color w:val="000000"/>
                <w:sz w:val="18"/>
                <w:szCs w:val="18"/>
              </w:rPr>
            </w:pPr>
            <w:r w:rsidRPr="00187888">
              <w:rPr>
                <w:rFonts w:ascii="Calibri" w:hAnsi="Calibri" w:cs="Calibri"/>
                <w:b/>
                <w:bCs/>
                <w:color w:val="000000"/>
                <w:sz w:val="18"/>
                <w:szCs w:val="18"/>
              </w:rPr>
              <w:t>Tipo</w:t>
            </w:r>
          </w:p>
        </w:tc>
        <w:tc>
          <w:tcPr>
            <w:tcW w:w="1300" w:type="dxa"/>
            <w:tcBorders>
              <w:top w:val="single" w:sz="4" w:space="0" w:color="auto"/>
              <w:left w:val="nil"/>
              <w:bottom w:val="single" w:sz="4" w:space="0" w:color="auto"/>
              <w:right w:val="single" w:sz="4" w:space="0" w:color="auto"/>
            </w:tcBorders>
            <w:shd w:val="clear" w:color="auto" w:fill="auto"/>
            <w:vAlign w:val="bottom"/>
            <w:hideMark/>
          </w:tcPr>
          <w:p w:rsidR="0054125C" w:rsidRPr="00187888" w:rsidRDefault="0054125C" w:rsidP="00397097">
            <w:pPr>
              <w:rPr>
                <w:rFonts w:ascii="Calibri" w:hAnsi="Calibri" w:cs="Calibri"/>
                <w:b/>
                <w:bCs/>
                <w:color w:val="000000"/>
                <w:sz w:val="18"/>
                <w:szCs w:val="18"/>
              </w:rPr>
            </w:pPr>
            <w:r w:rsidRPr="00187888">
              <w:rPr>
                <w:rFonts w:ascii="Calibri" w:hAnsi="Calibri" w:cs="Calibri"/>
                <w:b/>
                <w:bCs/>
                <w:color w:val="000000"/>
                <w:sz w:val="18"/>
                <w:szCs w:val="18"/>
              </w:rPr>
              <w:t>Núm. Fact./Presup.</w:t>
            </w:r>
          </w:p>
        </w:tc>
        <w:tc>
          <w:tcPr>
            <w:tcW w:w="1139" w:type="dxa"/>
            <w:tcBorders>
              <w:top w:val="single" w:sz="4" w:space="0" w:color="auto"/>
              <w:left w:val="nil"/>
              <w:bottom w:val="single" w:sz="4" w:space="0" w:color="auto"/>
              <w:right w:val="single" w:sz="4" w:space="0" w:color="auto"/>
            </w:tcBorders>
            <w:shd w:val="clear" w:color="auto" w:fill="auto"/>
            <w:vAlign w:val="bottom"/>
            <w:hideMark/>
          </w:tcPr>
          <w:p w:rsidR="0054125C" w:rsidRPr="00187888" w:rsidRDefault="0054125C" w:rsidP="00397097">
            <w:pPr>
              <w:rPr>
                <w:rFonts w:ascii="Calibri" w:hAnsi="Calibri" w:cs="Calibri"/>
                <w:b/>
                <w:bCs/>
                <w:color w:val="000000"/>
                <w:sz w:val="18"/>
                <w:szCs w:val="18"/>
              </w:rPr>
            </w:pPr>
            <w:r w:rsidRPr="00187888">
              <w:rPr>
                <w:rFonts w:ascii="Calibri" w:hAnsi="Calibri" w:cs="Calibri"/>
                <w:b/>
                <w:bCs/>
                <w:color w:val="000000"/>
                <w:sz w:val="18"/>
                <w:szCs w:val="18"/>
              </w:rPr>
              <w:t>Fecha Fact./Presup.</w:t>
            </w:r>
          </w:p>
        </w:tc>
        <w:tc>
          <w:tcPr>
            <w:tcW w:w="1496" w:type="dxa"/>
            <w:tcBorders>
              <w:top w:val="single" w:sz="4" w:space="0" w:color="auto"/>
              <w:left w:val="nil"/>
              <w:bottom w:val="single" w:sz="4" w:space="0" w:color="auto"/>
              <w:right w:val="single" w:sz="4" w:space="0" w:color="auto"/>
            </w:tcBorders>
            <w:shd w:val="clear" w:color="auto" w:fill="auto"/>
            <w:vAlign w:val="bottom"/>
            <w:hideMark/>
          </w:tcPr>
          <w:p w:rsidR="0054125C" w:rsidRPr="00187888" w:rsidRDefault="0054125C" w:rsidP="00397097">
            <w:pPr>
              <w:rPr>
                <w:rFonts w:ascii="Calibri" w:hAnsi="Calibri" w:cs="Calibri"/>
                <w:b/>
                <w:bCs/>
                <w:color w:val="000000"/>
                <w:sz w:val="18"/>
                <w:szCs w:val="18"/>
              </w:rPr>
            </w:pPr>
            <w:r w:rsidRPr="00187888">
              <w:rPr>
                <w:rFonts w:ascii="Calibri" w:hAnsi="Calibri" w:cs="Calibri"/>
                <w:b/>
                <w:bCs/>
                <w:color w:val="000000"/>
                <w:sz w:val="18"/>
                <w:szCs w:val="18"/>
              </w:rPr>
              <w:t>Prov.</w:t>
            </w:r>
          </w:p>
        </w:tc>
        <w:tc>
          <w:tcPr>
            <w:tcW w:w="992" w:type="dxa"/>
            <w:tcBorders>
              <w:top w:val="single" w:sz="4" w:space="0" w:color="auto"/>
              <w:left w:val="nil"/>
              <w:bottom w:val="single" w:sz="4" w:space="0" w:color="auto"/>
              <w:right w:val="single" w:sz="4" w:space="0" w:color="auto"/>
            </w:tcBorders>
            <w:shd w:val="clear" w:color="auto" w:fill="auto"/>
            <w:vAlign w:val="bottom"/>
            <w:hideMark/>
          </w:tcPr>
          <w:p w:rsidR="0054125C" w:rsidRPr="00187888" w:rsidRDefault="0054125C" w:rsidP="00397097">
            <w:pPr>
              <w:rPr>
                <w:rFonts w:ascii="Calibri" w:hAnsi="Calibri" w:cs="Calibri"/>
                <w:b/>
                <w:bCs/>
                <w:color w:val="000000"/>
                <w:sz w:val="18"/>
                <w:szCs w:val="18"/>
              </w:rPr>
            </w:pPr>
            <w:r w:rsidRPr="00187888">
              <w:rPr>
                <w:rFonts w:ascii="Calibri" w:hAnsi="Calibri" w:cs="Calibri"/>
                <w:b/>
                <w:bCs/>
                <w:color w:val="000000"/>
                <w:sz w:val="18"/>
                <w:szCs w:val="18"/>
              </w:rPr>
              <w:t>Importe</w:t>
            </w:r>
          </w:p>
        </w:tc>
        <w:tc>
          <w:tcPr>
            <w:tcW w:w="1035" w:type="dxa"/>
            <w:tcBorders>
              <w:top w:val="single" w:sz="4" w:space="0" w:color="auto"/>
              <w:left w:val="nil"/>
              <w:bottom w:val="single" w:sz="4" w:space="0" w:color="auto"/>
              <w:right w:val="single" w:sz="4" w:space="0" w:color="auto"/>
            </w:tcBorders>
            <w:shd w:val="clear" w:color="auto" w:fill="auto"/>
            <w:vAlign w:val="bottom"/>
            <w:hideMark/>
          </w:tcPr>
          <w:p w:rsidR="0054125C" w:rsidRPr="00187888" w:rsidRDefault="0054125C" w:rsidP="00397097">
            <w:pPr>
              <w:rPr>
                <w:rFonts w:ascii="Calibri" w:hAnsi="Calibri" w:cs="Calibri"/>
                <w:b/>
                <w:bCs/>
                <w:color w:val="000000"/>
                <w:sz w:val="18"/>
                <w:szCs w:val="18"/>
              </w:rPr>
            </w:pPr>
            <w:r w:rsidRPr="00187888">
              <w:rPr>
                <w:rFonts w:ascii="Calibri" w:hAnsi="Calibri" w:cs="Calibri"/>
                <w:b/>
                <w:bCs/>
                <w:color w:val="000000"/>
                <w:sz w:val="18"/>
                <w:szCs w:val="18"/>
              </w:rPr>
              <w:t>Importe computable</w:t>
            </w:r>
          </w:p>
        </w:tc>
        <w:tc>
          <w:tcPr>
            <w:tcW w:w="1092" w:type="dxa"/>
            <w:tcBorders>
              <w:top w:val="single" w:sz="4" w:space="0" w:color="auto"/>
              <w:left w:val="nil"/>
              <w:bottom w:val="single" w:sz="4" w:space="0" w:color="auto"/>
              <w:right w:val="single" w:sz="4" w:space="0" w:color="auto"/>
            </w:tcBorders>
            <w:shd w:val="clear" w:color="auto" w:fill="auto"/>
            <w:vAlign w:val="bottom"/>
            <w:hideMark/>
          </w:tcPr>
          <w:p w:rsidR="0054125C" w:rsidRPr="00187888" w:rsidRDefault="0054125C" w:rsidP="00397097">
            <w:pPr>
              <w:rPr>
                <w:rFonts w:ascii="Calibri" w:hAnsi="Calibri" w:cs="Calibri"/>
                <w:b/>
                <w:bCs/>
                <w:color w:val="000000"/>
                <w:sz w:val="18"/>
                <w:szCs w:val="18"/>
              </w:rPr>
            </w:pPr>
            <w:r w:rsidRPr="00187888">
              <w:rPr>
                <w:rFonts w:ascii="Calibri" w:hAnsi="Calibri" w:cs="Calibri"/>
                <w:b/>
                <w:bCs/>
                <w:color w:val="000000"/>
                <w:sz w:val="18"/>
                <w:szCs w:val="18"/>
              </w:rPr>
              <w:t>Importe justificado</w:t>
            </w:r>
          </w:p>
        </w:tc>
      </w:tr>
      <w:tr w:rsidR="0054125C" w:rsidRPr="00187888" w:rsidTr="00397097">
        <w:trPr>
          <w:trHeight w:val="231"/>
        </w:trPr>
        <w:tc>
          <w:tcPr>
            <w:tcW w:w="884" w:type="dxa"/>
            <w:tcBorders>
              <w:top w:val="nil"/>
              <w:left w:val="single" w:sz="4" w:space="0" w:color="auto"/>
              <w:bottom w:val="single" w:sz="4" w:space="0" w:color="auto"/>
              <w:right w:val="single" w:sz="4" w:space="0" w:color="auto"/>
            </w:tcBorders>
            <w:shd w:val="clear" w:color="auto" w:fill="auto"/>
            <w:vAlign w:val="bottom"/>
            <w:hideMark/>
          </w:tcPr>
          <w:p w:rsidR="0054125C" w:rsidRPr="00187888" w:rsidRDefault="0054125C" w:rsidP="00397097">
            <w:pPr>
              <w:rPr>
                <w:rFonts w:ascii="Calibri" w:hAnsi="Calibri" w:cs="Calibri"/>
                <w:color w:val="000000"/>
                <w:sz w:val="18"/>
                <w:szCs w:val="18"/>
              </w:rPr>
            </w:pPr>
            <w:r w:rsidRPr="00187888">
              <w:rPr>
                <w:rFonts w:ascii="Calibri" w:hAnsi="Calibri" w:cs="Calibri"/>
                <w:color w:val="000000"/>
                <w:sz w:val="18"/>
                <w:szCs w:val="18"/>
              </w:rPr>
              <w:t>FACTURA</w:t>
            </w:r>
          </w:p>
        </w:tc>
        <w:tc>
          <w:tcPr>
            <w:tcW w:w="1300" w:type="dxa"/>
            <w:tcBorders>
              <w:top w:val="nil"/>
              <w:left w:val="nil"/>
              <w:bottom w:val="single" w:sz="4" w:space="0" w:color="auto"/>
              <w:right w:val="single" w:sz="4" w:space="0" w:color="auto"/>
            </w:tcBorders>
            <w:shd w:val="clear" w:color="auto" w:fill="auto"/>
            <w:vAlign w:val="bottom"/>
            <w:hideMark/>
          </w:tcPr>
          <w:p w:rsidR="0054125C" w:rsidRPr="004D323A" w:rsidRDefault="0054125C" w:rsidP="00397097">
            <w:pPr>
              <w:rPr>
                <w:rFonts w:ascii="Calibri" w:hAnsi="Calibri" w:cs="Calibri"/>
                <w:color w:val="000000"/>
                <w:sz w:val="18"/>
                <w:szCs w:val="18"/>
                <w:highlight w:val="black"/>
              </w:rPr>
            </w:pPr>
            <w:r w:rsidRPr="004D323A">
              <w:rPr>
                <w:rFonts w:ascii="Calibri" w:hAnsi="Calibri" w:cs="Calibri"/>
                <w:color w:val="000000"/>
                <w:sz w:val="18"/>
                <w:szCs w:val="18"/>
                <w:highlight w:val="black"/>
              </w:rPr>
              <w:t>A2018/1346</w:t>
            </w:r>
          </w:p>
        </w:tc>
        <w:tc>
          <w:tcPr>
            <w:tcW w:w="1139" w:type="dxa"/>
            <w:tcBorders>
              <w:top w:val="nil"/>
              <w:left w:val="nil"/>
              <w:bottom w:val="single" w:sz="4" w:space="0" w:color="auto"/>
              <w:right w:val="single" w:sz="4" w:space="0" w:color="auto"/>
            </w:tcBorders>
            <w:shd w:val="clear" w:color="auto" w:fill="auto"/>
            <w:vAlign w:val="bottom"/>
            <w:hideMark/>
          </w:tcPr>
          <w:p w:rsidR="0054125C" w:rsidRPr="00187888" w:rsidRDefault="0054125C" w:rsidP="00397097">
            <w:pPr>
              <w:rPr>
                <w:rFonts w:ascii="Calibri" w:hAnsi="Calibri" w:cs="Calibri"/>
                <w:color w:val="000000"/>
                <w:sz w:val="18"/>
                <w:szCs w:val="18"/>
              </w:rPr>
            </w:pPr>
            <w:r w:rsidRPr="00187888">
              <w:rPr>
                <w:rFonts w:ascii="Calibri" w:hAnsi="Calibri" w:cs="Calibri"/>
                <w:color w:val="000000"/>
                <w:sz w:val="18"/>
                <w:szCs w:val="18"/>
              </w:rPr>
              <w:t>12/11/2018</w:t>
            </w:r>
          </w:p>
        </w:tc>
        <w:tc>
          <w:tcPr>
            <w:tcW w:w="1496" w:type="dxa"/>
            <w:tcBorders>
              <w:top w:val="nil"/>
              <w:left w:val="nil"/>
              <w:bottom w:val="single" w:sz="4" w:space="0" w:color="auto"/>
              <w:right w:val="single" w:sz="4" w:space="0" w:color="auto"/>
            </w:tcBorders>
            <w:shd w:val="clear" w:color="auto" w:fill="auto"/>
            <w:vAlign w:val="bottom"/>
            <w:hideMark/>
          </w:tcPr>
          <w:p w:rsidR="0054125C" w:rsidRPr="004D323A" w:rsidRDefault="0054125C" w:rsidP="00397097">
            <w:pPr>
              <w:rPr>
                <w:rFonts w:ascii="Calibri" w:hAnsi="Calibri" w:cs="Calibri"/>
                <w:color w:val="000000"/>
                <w:sz w:val="18"/>
                <w:szCs w:val="18"/>
                <w:highlight w:val="black"/>
              </w:rPr>
            </w:pPr>
            <w:r w:rsidRPr="004D323A">
              <w:rPr>
                <w:rFonts w:ascii="Calibri" w:hAnsi="Calibri" w:cs="Calibri"/>
                <w:color w:val="000000"/>
                <w:sz w:val="18"/>
                <w:szCs w:val="18"/>
                <w:highlight w:val="black"/>
              </w:rPr>
              <w:t>GESTAROTH, C.B.</w:t>
            </w:r>
          </w:p>
        </w:tc>
        <w:tc>
          <w:tcPr>
            <w:tcW w:w="992" w:type="dxa"/>
            <w:tcBorders>
              <w:top w:val="nil"/>
              <w:left w:val="nil"/>
              <w:bottom w:val="single" w:sz="4" w:space="0" w:color="auto"/>
              <w:right w:val="single" w:sz="4" w:space="0" w:color="auto"/>
            </w:tcBorders>
            <w:shd w:val="clear" w:color="auto" w:fill="auto"/>
            <w:vAlign w:val="bottom"/>
            <w:hideMark/>
          </w:tcPr>
          <w:p w:rsidR="0054125C" w:rsidRPr="00187888" w:rsidRDefault="0054125C" w:rsidP="00397097">
            <w:pPr>
              <w:jc w:val="right"/>
              <w:rPr>
                <w:rFonts w:ascii="Calibri" w:hAnsi="Calibri" w:cs="Calibri"/>
                <w:color w:val="000000"/>
                <w:sz w:val="18"/>
                <w:szCs w:val="18"/>
              </w:rPr>
            </w:pPr>
            <w:r w:rsidRPr="00187888">
              <w:rPr>
                <w:rFonts w:ascii="Calibri" w:hAnsi="Calibri" w:cs="Calibri"/>
                <w:color w:val="000000"/>
                <w:sz w:val="18"/>
                <w:szCs w:val="18"/>
              </w:rPr>
              <w:t>74,10 €</w:t>
            </w:r>
          </w:p>
        </w:tc>
        <w:tc>
          <w:tcPr>
            <w:tcW w:w="1035" w:type="dxa"/>
            <w:tcBorders>
              <w:top w:val="nil"/>
              <w:left w:val="nil"/>
              <w:bottom w:val="single" w:sz="4" w:space="0" w:color="auto"/>
              <w:right w:val="single" w:sz="4" w:space="0" w:color="auto"/>
            </w:tcBorders>
            <w:shd w:val="clear" w:color="auto" w:fill="auto"/>
            <w:vAlign w:val="bottom"/>
            <w:hideMark/>
          </w:tcPr>
          <w:p w:rsidR="0054125C" w:rsidRPr="00187888" w:rsidRDefault="0054125C" w:rsidP="00397097">
            <w:pPr>
              <w:jc w:val="right"/>
              <w:rPr>
                <w:rFonts w:ascii="Calibri" w:hAnsi="Calibri" w:cs="Calibri"/>
                <w:color w:val="000000"/>
                <w:sz w:val="18"/>
                <w:szCs w:val="18"/>
              </w:rPr>
            </w:pPr>
            <w:r w:rsidRPr="00187888">
              <w:rPr>
                <w:rFonts w:ascii="Calibri" w:hAnsi="Calibri" w:cs="Calibri"/>
                <w:color w:val="000000"/>
                <w:sz w:val="18"/>
                <w:szCs w:val="18"/>
              </w:rPr>
              <w:t>74,10 €</w:t>
            </w:r>
          </w:p>
        </w:tc>
        <w:tc>
          <w:tcPr>
            <w:tcW w:w="1092" w:type="dxa"/>
            <w:tcBorders>
              <w:top w:val="nil"/>
              <w:left w:val="nil"/>
              <w:bottom w:val="single" w:sz="4" w:space="0" w:color="auto"/>
              <w:right w:val="single" w:sz="4" w:space="0" w:color="auto"/>
            </w:tcBorders>
            <w:shd w:val="clear" w:color="auto" w:fill="auto"/>
            <w:vAlign w:val="bottom"/>
            <w:hideMark/>
          </w:tcPr>
          <w:p w:rsidR="0054125C" w:rsidRPr="00187888" w:rsidRDefault="0054125C" w:rsidP="00397097">
            <w:pPr>
              <w:jc w:val="right"/>
              <w:rPr>
                <w:rFonts w:ascii="Calibri" w:hAnsi="Calibri" w:cs="Calibri"/>
                <w:color w:val="000000"/>
                <w:sz w:val="18"/>
                <w:szCs w:val="18"/>
              </w:rPr>
            </w:pPr>
            <w:r w:rsidRPr="00187888">
              <w:rPr>
                <w:rFonts w:ascii="Calibri" w:hAnsi="Calibri" w:cs="Calibri"/>
                <w:color w:val="000000"/>
                <w:sz w:val="18"/>
                <w:szCs w:val="18"/>
              </w:rPr>
              <w:t>74,10 €</w:t>
            </w:r>
          </w:p>
        </w:tc>
      </w:tr>
      <w:tr w:rsidR="0054125C" w:rsidRPr="00187888" w:rsidTr="00397097">
        <w:trPr>
          <w:trHeight w:val="231"/>
        </w:trPr>
        <w:tc>
          <w:tcPr>
            <w:tcW w:w="884" w:type="dxa"/>
            <w:tcBorders>
              <w:top w:val="nil"/>
              <w:left w:val="single" w:sz="4" w:space="0" w:color="auto"/>
              <w:bottom w:val="single" w:sz="4" w:space="0" w:color="auto"/>
              <w:right w:val="single" w:sz="4" w:space="0" w:color="auto"/>
            </w:tcBorders>
            <w:shd w:val="clear" w:color="auto" w:fill="auto"/>
            <w:vAlign w:val="bottom"/>
            <w:hideMark/>
          </w:tcPr>
          <w:p w:rsidR="0054125C" w:rsidRPr="00187888" w:rsidRDefault="0054125C" w:rsidP="00397097">
            <w:pPr>
              <w:rPr>
                <w:rFonts w:ascii="Calibri" w:hAnsi="Calibri" w:cs="Calibri"/>
                <w:color w:val="000000"/>
                <w:sz w:val="18"/>
                <w:szCs w:val="18"/>
              </w:rPr>
            </w:pPr>
            <w:r w:rsidRPr="00187888">
              <w:rPr>
                <w:rFonts w:ascii="Calibri" w:hAnsi="Calibri" w:cs="Calibri"/>
                <w:color w:val="000000"/>
                <w:sz w:val="18"/>
                <w:szCs w:val="18"/>
              </w:rPr>
              <w:t>FACTURA</w:t>
            </w:r>
          </w:p>
        </w:tc>
        <w:tc>
          <w:tcPr>
            <w:tcW w:w="1300" w:type="dxa"/>
            <w:tcBorders>
              <w:top w:val="nil"/>
              <w:left w:val="nil"/>
              <w:bottom w:val="single" w:sz="4" w:space="0" w:color="auto"/>
              <w:right w:val="single" w:sz="4" w:space="0" w:color="auto"/>
            </w:tcBorders>
            <w:shd w:val="clear" w:color="auto" w:fill="auto"/>
            <w:vAlign w:val="bottom"/>
            <w:hideMark/>
          </w:tcPr>
          <w:p w:rsidR="0054125C" w:rsidRPr="004D323A" w:rsidRDefault="0054125C" w:rsidP="00397097">
            <w:pPr>
              <w:rPr>
                <w:rFonts w:ascii="Calibri" w:hAnsi="Calibri" w:cs="Calibri"/>
                <w:color w:val="000000"/>
                <w:sz w:val="18"/>
                <w:szCs w:val="18"/>
                <w:highlight w:val="black"/>
              </w:rPr>
            </w:pPr>
            <w:r w:rsidRPr="004D323A">
              <w:rPr>
                <w:rFonts w:ascii="Calibri" w:hAnsi="Calibri" w:cs="Calibri"/>
                <w:color w:val="000000"/>
                <w:sz w:val="18"/>
                <w:szCs w:val="18"/>
                <w:highlight w:val="black"/>
              </w:rPr>
              <w:t>A2018/1572</w:t>
            </w:r>
          </w:p>
        </w:tc>
        <w:tc>
          <w:tcPr>
            <w:tcW w:w="1139" w:type="dxa"/>
            <w:tcBorders>
              <w:top w:val="nil"/>
              <w:left w:val="nil"/>
              <w:bottom w:val="single" w:sz="4" w:space="0" w:color="auto"/>
              <w:right w:val="single" w:sz="4" w:space="0" w:color="auto"/>
            </w:tcBorders>
            <w:shd w:val="clear" w:color="auto" w:fill="auto"/>
            <w:vAlign w:val="bottom"/>
            <w:hideMark/>
          </w:tcPr>
          <w:p w:rsidR="0054125C" w:rsidRPr="00187888" w:rsidRDefault="0054125C" w:rsidP="00397097">
            <w:pPr>
              <w:rPr>
                <w:rFonts w:ascii="Calibri" w:hAnsi="Calibri" w:cs="Calibri"/>
                <w:color w:val="000000"/>
                <w:sz w:val="18"/>
                <w:szCs w:val="18"/>
              </w:rPr>
            </w:pPr>
            <w:r w:rsidRPr="00187888">
              <w:rPr>
                <w:rFonts w:ascii="Calibri" w:hAnsi="Calibri" w:cs="Calibri"/>
                <w:color w:val="000000"/>
                <w:sz w:val="18"/>
                <w:szCs w:val="18"/>
              </w:rPr>
              <w:t>31/12/2018</w:t>
            </w:r>
          </w:p>
        </w:tc>
        <w:tc>
          <w:tcPr>
            <w:tcW w:w="1496" w:type="dxa"/>
            <w:tcBorders>
              <w:top w:val="nil"/>
              <w:left w:val="nil"/>
              <w:bottom w:val="single" w:sz="4" w:space="0" w:color="auto"/>
              <w:right w:val="single" w:sz="4" w:space="0" w:color="auto"/>
            </w:tcBorders>
            <w:shd w:val="clear" w:color="auto" w:fill="auto"/>
            <w:vAlign w:val="bottom"/>
            <w:hideMark/>
          </w:tcPr>
          <w:p w:rsidR="0054125C" w:rsidRPr="004D323A" w:rsidRDefault="0054125C" w:rsidP="00397097">
            <w:pPr>
              <w:rPr>
                <w:rFonts w:ascii="Calibri" w:hAnsi="Calibri" w:cs="Calibri"/>
                <w:color w:val="000000"/>
                <w:sz w:val="18"/>
                <w:szCs w:val="18"/>
                <w:highlight w:val="black"/>
              </w:rPr>
            </w:pPr>
            <w:r w:rsidRPr="004D323A">
              <w:rPr>
                <w:rFonts w:ascii="Calibri" w:hAnsi="Calibri" w:cs="Calibri"/>
                <w:color w:val="000000"/>
                <w:sz w:val="18"/>
                <w:szCs w:val="18"/>
                <w:highlight w:val="black"/>
              </w:rPr>
              <w:t>GESTAROTH, C.B.</w:t>
            </w:r>
          </w:p>
        </w:tc>
        <w:tc>
          <w:tcPr>
            <w:tcW w:w="992" w:type="dxa"/>
            <w:tcBorders>
              <w:top w:val="nil"/>
              <w:left w:val="nil"/>
              <w:bottom w:val="single" w:sz="4" w:space="0" w:color="auto"/>
              <w:right w:val="single" w:sz="4" w:space="0" w:color="auto"/>
            </w:tcBorders>
            <w:shd w:val="clear" w:color="auto" w:fill="auto"/>
            <w:vAlign w:val="bottom"/>
            <w:hideMark/>
          </w:tcPr>
          <w:p w:rsidR="0054125C" w:rsidRPr="00187888" w:rsidRDefault="0054125C" w:rsidP="00397097">
            <w:pPr>
              <w:jc w:val="right"/>
              <w:rPr>
                <w:rFonts w:ascii="Calibri" w:hAnsi="Calibri" w:cs="Calibri"/>
                <w:color w:val="000000"/>
                <w:sz w:val="18"/>
                <w:szCs w:val="18"/>
              </w:rPr>
            </w:pPr>
            <w:r w:rsidRPr="00187888">
              <w:rPr>
                <w:rFonts w:ascii="Calibri" w:hAnsi="Calibri" w:cs="Calibri"/>
                <w:color w:val="000000"/>
                <w:sz w:val="18"/>
                <w:szCs w:val="18"/>
              </w:rPr>
              <w:t>63,11 €</w:t>
            </w:r>
          </w:p>
        </w:tc>
        <w:tc>
          <w:tcPr>
            <w:tcW w:w="1035" w:type="dxa"/>
            <w:tcBorders>
              <w:top w:val="nil"/>
              <w:left w:val="nil"/>
              <w:bottom w:val="single" w:sz="4" w:space="0" w:color="auto"/>
              <w:right w:val="single" w:sz="4" w:space="0" w:color="auto"/>
            </w:tcBorders>
            <w:shd w:val="clear" w:color="auto" w:fill="auto"/>
            <w:vAlign w:val="bottom"/>
            <w:hideMark/>
          </w:tcPr>
          <w:p w:rsidR="0054125C" w:rsidRPr="00187888" w:rsidRDefault="0054125C" w:rsidP="00397097">
            <w:pPr>
              <w:jc w:val="right"/>
              <w:rPr>
                <w:rFonts w:ascii="Calibri" w:hAnsi="Calibri" w:cs="Calibri"/>
                <w:color w:val="000000"/>
                <w:sz w:val="18"/>
                <w:szCs w:val="18"/>
              </w:rPr>
            </w:pPr>
            <w:r w:rsidRPr="00187888">
              <w:rPr>
                <w:rFonts w:ascii="Calibri" w:hAnsi="Calibri" w:cs="Calibri"/>
                <w:color w:val="000000"/>
                <w:sz w:val="18"/>
                <w:szCs w:val="18"/>
              </w:rPr>
              <w:t>63,11 €</w:t>
            </w:r>
          </w:p>
        </w:tc>
        <w:tc>
          <w:tcPr>
            <w:tcW w:w="1092" w:type="dxa"/>
            <w:tcBorders>
              <w:top w:val="nil"/>
              <w:left w:val="nil"/>
              <w:bottom w:val="single" w:sz="4" w:space="0" w:color="auto"/>
              <w:right w:val="single" w:sz="4" w:space="0" w:color="auto"/>
            </w:tcBorders>
            <w:shd w:val="clear" w:color="auto" w:fill="auto"/>
            <w:vAlign w:val="bottom"/>
            <w:hideMark/>
          </w:tcPr>
          <w:p w:rsidR="0054125C" w:rsidRPr="00187888" w:rsidRDefault="0054125C" w:rsidP="00397097">
            <w:pPr>
              <w:jc w:val="right"/>
              <w:rPr>
                <w:rFonts w:ascii="Calibri" w:hAnsi="Calibri" w:cs="Calibri"/>
                <w:color w:val="000000"/>
                <w:sz w:val="18"/>
                <w:szCs w:val="18"/>
              </w:rPr>
            </w:pPr>
            <w:r w:rsidRPr="00187888">
              <w:rPr>
                <w:rFonts w:ascii="Calibri" w:hAnsi="Calibri" w:cs="Calibri"/>
                <w:color w:val="000000"/>
                <w:sz w:val="18"/>
                <w:szCs w:val="18"/>
              </w:rPr>
              <w:t>63,11 €</w:t>
            </w:r>
          </w:p>
        </w:tc>
      </w:tr>
      <w:tr w:rsidR="0054125C" w:rsidRPr="00187888" w:rsidTr="00397097">
        <w:trPr>
          <w:trHeight w:val="231"/>
        </w:trPr>
        <w:tc>
          <w:tcPr>
            <w:tcW w:w="884" w:type="dxa"/>
            <w:tcBorders>
              <w:top w:val="nil"/>
              <w:left w:val="single" w:sz="4" w:space="0" w:color="auto"/>
              <w:bottom w:val="single" w:sz="4" w:space="0" w:color="auto"/>
              <w:right w:val="nil"/>
            </w:tcBorders>
            <w:shd w:val="clear" w:color="auto" w:fill="auto"/>
            <w:noWrap/>
            <w:vAlign w:val="bottom"/>
            <w:hideMark/>
          </w:tcPr>
          <w:p w:rsidR="0054125C" w:rsidRPr="00187888" w:rsidRDefault="0054125C" w:rsidP="00397097">
            <w:pPr>
              <w:rPr>
                <w:rFonts w:ascii="Calibri" w:hAnsi="Calibri" w:cs="Calibri"/>
                <w:b/>
                <w:bCs/>
                <w:color w:val="000000"/>
                <w:sz w:val="18"/>
                <w:szCs w:val="18"/>
              </w:rPr>
            </w:pPr>
            <w:r w:rsidRPr="00187888">
              <w:rPr>
                <w:rFonts w:ascii="Calibri" w:hAnsi="Calibri" w:cs="Calibri"/>
                <w:b/>
                <w:bCs/>
                <w:color w:val="000000"/>
                <w:sz w:val="18"/>
                <w:szCs w:val="18"/>
              </w:rPr>
              <w:t> </w:t>
            </w:r>
          </w:p>
        </w:tc>
        <w:tc>
          <w:tcPr>
            <w:tcW w:w="1300" w:type="dxa"/>
            <w:tcBorders>
              <w:top w:val="nil"/>
              <w:left w:val="nil"/>
              <w:bottom w:val="single" w:sz="4" w:space="0" w:color="auto"/>
              <w:right w:val="nil"/>
            </w:tcBorders>
            <w:shd w:val="clear" w:color="auto" w:fill="auto"/>
            <w:noWrap/>
            <w:vAlign w:val="bottom"/>
            <w:hideMark/>
          </w:tcPr>
          <w:p w:rsidR="0054125C" w:rsidRPr="00187888" w:rsidRDefault="0054125C" w:rsidP="00397097">
            <w:pPr>
              <w:rPr>
                <w:rFonts w:ascii="Calibri" w:hAnsi="Calibri" w:cs="Calibri"/>
                <w:b/>
                <w:bCs/>
                <w:color w:val="000000"/>
                <w:sz w:val="18"/>
                <w:szCs w:val="18"/>
              </w:rPr>
            </w:pPr>
            <w:r w:rsidRPr="00187888">
              <w:rPr>
                <w:rFonts w:ascii="Calibri" w:hAnsi="Calibri" w:cs="Calibri"/>
                <w:b/>
                <w:bCs/>
                <w:color w:val="000000"/>
                <w:sz w:val="18"/>
                <w:szCs w:val="18"/>
              </w:rPr>
              <w:t> </w:t>
            </w:r>
          </w:p>
        </w:tc>
        <w:tc>
          <w:tcPr>
            <w:tcW w:w="1139" w:type="dxa"/>
            <w:tcBorders>
              <w:top w:val="nil"/>
              <w:left w:val="nil"/>
              <w:bottom w:val="single" w:sz="4" w:space="0" w:color="auto"/>
              <w:right w:val="nil"/>
            </w:tcBorders>
            <w:shd w:val="clear" w:color="auto" w:fill="auto"/>
            <w:noWrap/>
            <w:vAlign w:val="bottom"/>
            <w:hideMark/>
          </w:tcPr>
          <w:p w:rsidR="0054125C" w:rsidRPr="00187888" w:rsidRDefault="0054125C" w:rsidP="00397097">
            <w:pPr>
              <w:rPr>
                <w:rFonts w:ascii="Calibri" w:hAnsi="Calibri" w:cs="Calibri"/>
                <w:b/>
                <w:bCs/>
                <w:color w:val="000000"/>
                <w:sz w:val="18"/>
                <w:szCs w:val="18"/>
              </w:rPr>
            </w:pPr>
            <w:r w:rsidRPr="00187888">
              <w:rPr>
                <w:rFonts w:ascii="Calibri" w:hAnsi="Calibri" w:cs="Calibri"/>
                <w:b/>
                <w:bCs/>
                <w:color w:val="000000"/>
                <w:sz w:val="18"/>
                <w:szCs w:val="18"/>
              </w:rPr>
              <w:t> </w:t>
            </w:r>
          </w:p>
        </w:tc>
        <w:tc>
          <w:tcPr>
            <w:tcW w:w="1496" w:type="dxa"/>
            <w:tcBorders>
              <w:top w:val="nil"/>
              <w:left w:val="nil"/>
              <w:bottom w:val="single" w:sz="4" w:space="0" w:color="auto"/>
              <w:right w:val="nil"/>
            </w:tcBorders>
            <w:shd w:val="clear" w:color="auto" w:fill="auto"/>
            <w:noWrap/>
            <w:vAlign w:val="bottom"/>
            <w:hideMark/>
          </w:tcPr>
          <w:p w:rsidR="0054125C" w:rsidRPr="00187888" w:rsidRDefault="0054125C" w:rsidP="00397097">
            <w:pPr>
              <w:rPr>
                <w:rFonts w:ascii="Calibri" w:hAnsi="Calibri" w:cs="Calibri"/>
                <w:b/>
                <w:bCs/>
                <w:color w:val="000000"/>
                <w:sz w:val="18"/>
                <w:szCs w:val="18"/>
              </w:rPr>
            </w:pPr>
            <w:r w:rsidRPr="00187888">
              <w:rPr>
                <w:rFonts w:ascii="Calibri" w:hAnsi="Calibri" w:cs="Calibri"/>
                <w:b/>
                <w:bCs/>
                <w:color w:val="000000"/>
                <w:sz w:val="18"/>
                <w:szCs w:val="18"/>
              </w:rPr>
              <w:t>SUMA</w:t>
            </w:r>
          </w:p>
        </w:tc>
        <w:tc>
          <w:tcPr>
            <w:tcW w:w="992" w:type="dxa"/>
            <w:tcBorders>
              <w:top w:val="nil"/>
              <w:left w:val="nil"/>
              <w:bottom w:val="single" w:sz="4" w:space="0" w:color="auto"/>
              <w:right w:val="nil"/>
            </w:tcBorders>
            <w:shd w:val="clear" w:color="auto" w:fill="auto"/>
            <w:noWrap/>
            <w:vAlign w:val="bottom"/>
            <w:hideMark/>
          </w:tcPr>
          <w:p w:rsidR="0054125C" w:rsidRPr="00187888" w:rsidRDefault="0054125C" w:rsidP="00397097">
            <w:pPr>
              <w:jc w:val="right"/>
              <w:rPr>
                <w:rFonts w:ascii="Calibri" w:hAnsi="Calibri" w:cs="Calibri"/>
                <w:b/>
                <w:bCs/>
                <w:color w:val="000000"/>
                <w:sz w:val="18"/>
                <w:szCs w:val="18"/>
              </w:rPr>
            </w:pPr>
            <w:r w:rsidRPr="00187888">
              <w:rPr>
                <w:rFonts w:ascii="Calibri" w:hAnsi="Calibri" w:cs="Calibri"/>
                <w:b/>
                <w:bCs/>
                <w:color w:val="000000"/>
                <w:sz w:val="18"/>
                <w:szCs w:val="18"/>
              </w:rPr>
              <w:t>137,21 €</w:t>
            </w:r>
          </w:p>
        </w:tc>
        <w:tc>
          <w:tcPr>
            <w:tcW w:w="1035" w:type="dxa"/>
            <w:tcBorders>
              <w:top w:val="nil"/>
              <w:left w:val="nil"/>
              <w:bottom w:val="single" w:sz="4" w:space="0" w:color="auto"/>
              <w:right w:val="nil"/>
            </w:tcBorders>
            <w:shd w:val="clear" w:color="auto" w:fill="auto"/>
            <w:noWrap/>
            <w:vAlign w:val="bottom"/>
            <w:hideMark/>
          </w:tcPr>
          <w:p w:rsidR="0054125C" w:rsidRPr="00187888" w:rsidRDefault="0054125C" w:rsidP="00397097">
            <w:pPr>
              <w:jc w:val="right"/>
              <w:rPr>
                <w:rFonts w:ascii="Calibri" w:hAnsi="Calibri" w:cs="Calibri"/>
                <w:b/>
                <w:bCs/>
                <w:color w:val="000000"/>
                <w:sz w:val="18"/>
                <w:szCs w:val="18"/>
              </w:rPr>
            </w:pPr>
            <w:r w:rsidRPr="00187888">
              <w:rPr>
                <w:rFonts w:ascii="Calibri" w:hAnsi="Calibri" w:cs="Calibri"/>
                <w:b/>
                <w:bCs/>
                <w:color w:val="000000"/>
                <w:sz w:val="18"/>
                <w:szCs w:val="18"/>
              </w:rPr>
              <w:t>137,21 €</w:t>
            </w:r>
          </w:p>
        </w:tc>
        <w:tc>
          <w:tcPr>
            <w:tcW w:w="1092" w:type="dxa"/>
            <w:tcBorders>
              <w:top w:val="nil"/>
              <w:left w:val="nil"/>
              <w:bottom w:val="single" w:sz="4" w:space="0" w:color="auto"/>
              <w:right w:val="single" w:sz="4" w:space="0" w:color="auto"/>
            </w:tcBorders>
            <w:shd w:val="clear" w:color="auto" w:fill="auto"/>
            <w:noWrap/>
            <w:vAlign w:val="bottom"/>
            <w:hideMark/>
          </w:tcPr>
          <w:p w:rsidR="0054125C" w:rsidRPr="00187888" w:rsidRDefault="0054125C" w:rsidP="00397097">
            <w:pPr>
              <w:jc w:val="right"/>
              <w:rPr>
                <w:rFonts w:ascii="Calibri" w:hAnsi="Calibri" w:cs="Calibri"/>
                <w:b/>
                <w:bCs/>
                <w:color w:val="000000"/>
                <w:sz w:val="18"/>
                <w:szCs w:val="18"/>
              </w:rPr>
            </w:pPr>
            <w:r w:rsidRPr="00187888">
              <w:rPr>
                <w:rFonts w:ascii="Calibri" w:hAnsi="Calibri" w:cs="Calibri"/>
                <w:b/>
                <w:bCs/>
                <w:color w:val="000000"/>
                <w:sz w:val="18"/>
                <w:szCs w:val="18"/>
              </w:rPr>
              <w:t>137,21 €</w:t>
            </w:r>
          </w:p>
        </w:tc>
      </w:tr>
    </w:tbl>
    <w:p w:rsidR="0054125C" w:rsidRDefault="0054125C" w:rsidP="0054125C">
      <w:pPr>
        <w:ind w:firstLine="708"/>
        <w:jc w:val="both"/>
        <w:rPr>
          <w:rFonts w:ascii="Interstate Light" w:hAnsi="Interstate Light"/>
          <w:b/>
        </w:rPr>
      </w:pPr>
    </w:p>
    <w:p w:rsidR="0054125C" w:rsidRDefault="0054125C" w:rsidP="0054125C">
      <w:pPr>
        <w:tabs>
          <w:tab w:val="left" w:pos="1418"/>
        </w:tabs>
        <w:ind w:firstLine="708"/>
        <w:jc w:val="both"/>
        <w:rPr>
          <w:rFonts w:ascii="Interstate Light" w:hAnsi="Interstate Light" w:cs="Courier New"/>
        </w:rPr>
      </w:pPr>
      <w:r>
        <w:rPr>
          <w:rFonts w:ascii="Interstate Light" w:hAnsi="Interstate Light"/>
          <w:b/>
        </w:rPr>
        <w:tab/>
        <w:t>VISTA</w:t>
      </w:r>
      <w:r>
        <w:rPr>
          <w:rFonts w:ascii="Interstate Light" w:hAnsi="Interstate Light" w:cs="Courier New"/>
        </w:rPr>
        <w:t xml:space="preserve"> la documentación justificativa de la subvención, cuya documentación consiste en:</w:t>
      </w:r>
    </w:p>
    <w:p w:rsidR="0054125C" w:rsidRDefault="0054125C" w:rsidP="0054125C">
      <w:pPr>
        <w:jc w:val="both"/>
        <w:rPr>
          <w:rFonts w:ascii="Interstate Light" w:hAnsi="Interstate Light" w:cs="Courier New"/>
        </w:rPr>
      </w:pPr>
    </w:p>
    <w:p w:rsidR="0054125C" w:rsidRDefault="0054125C" w:rsidP="0054125C">
      <w:pPr>
        <w:numPr>
          <w:ilvl w:val="0"/>
          <w:numId w:val="2"/>
        </w:numPr>
        <w:jc w:val="both"/>
        <w:rPr>
          <w:rFonts w:ascii="Interstate Light" w:hAnsi="Interstate Light" w:cs="Courier New"/>
        </w:rPr>
      </w:pPr>
      <w:r w:rsidRPr="00514AC9">
        <w:rPr>
          <w:rFonts w:ascii="Interstate Light" w:hAnsi="Interstate Light" w:cs="Courier New"/>
        </w:rPr>
        <w:t xml:space="preserve">27/04/2020 (R.M.E. núm. </w:t>
      </w:r>
      <w:r w:rsidRPr="004D323A">
        <w:rPr>
          <w:rFonts w:ascii="Interstate Light" w:hAnsi="Interstate Light" w:cs="Courier New"/>
          <w:highlight w:val="black"/>
        </w:rPr>
        <w:t>2020-E-RE-2293</w:t>
      </w:r>
      <w:r w:rsidRPr="00514AC9">
        <w:rPr>
          <w:rFonts w:ascii="Interstate Light" w:hAnsi="Interstate Light" w:cs="Courier New"/>
        </w:rPr>
        <w:t>), presenta declaración responsable de otras ayudas solicitas y/o recibidas (documento sin firmar).</w:t>
      </w:r>
    </w:p>
    <w:p w:rsidR="0054125C" w:rsidRPr="00514AC9" w:rsidRDefault="0054125C" w:rsidP="0054125C">
      <w:pPr>
        <w:numPr>
          <w:ilvl w:val="0"/>
          <w:numId w:val="2"/>
        </w:numPr>
        <w:jc w:val="both"/>
        <w:rPr>
          <w:rFonts w:ascii="Interstate Light" w:hAnsi="Interstate Light" w:cs="Courier New"/>
        </w:rPr>
      </w:pPr>
      <w:r w:rsidRPr="00514AC9">
        <w:rPr>
          <w:rFonts w:ascii="Interstate Light" w:hAnsi="Interstate Light" w:cs="Courier New"/>
        </w:rPr>
        <w:t xml:space="preserve">29/04/2020 (R.M.E. núm. </w:t>
      </w:r>
      <w:r w:rsidRPr="004D323A">
        <w:rPr>
          <w:rFonts w:ascii="Interstate Light" w:hAnsi="Interstate Light" w:cs="Courier New"/>
          <w:highlight w:val="black"/>
        </w:rPr>
        <w:t>2020-E-RE-2378</w:t>
      </w:r>
      <w:r w:rsidRPr="00514AC9">
        <w:rPr>
          <w:rFonts w:ascii="Interstate Light" w:hAnsi="Interstate Light" w:cs="Courier New"/>
        </w:rPr>
        <w:t>), presenta declaración responsable de otras ayudas solicitadas y/o recibidas.</w:t>
      </w:r>
    </w:p>
    <w:p w:rsidR="0054125C" w:rsidRDefault="0054125C" w:rsidP="0054125C">
      <w:pPr>
        <w:ind w:left="1068"/>
        <w:jc w:val="both"/>
        <w:rPr>
          <w:rFonts w:ascii="Interstate Light" w:hAnsi="Interstate Light" w:cs="Courier New"/>
        </w:rPr>
      </w:pPr>
    </w:p>
    <w:p w:rsidR="0054125C" w:rsidRDefault="0054125C" w:rsidP="0054125C">
      <w:pPr>
        <w:tabs>
          <w:tab w:val="left" w:pos="1418"/>
        </w:tabs>
        <w:jc w:val="both"/>
        <w:rPr>
          <w:rFonts w:ascii="Interstate Light" w:hAnsi="Interstate Light"/>
        </w:rPr>
      </w:pPr>
      <w:r>
        <w:rPr>
          <w:rFonts w:ascii="Interstate Light" w:hAnsi="Interstate Light"/>
          <w:b/>
        </w:rPr>
        <w:tab/>
      </w:r>
      <w:r w:rsidRPr="0095550B">
        <w:rPr>
          <w:rFonts w:ascii="Interstate Light" w:hAnsi="Interstate Light"/>
          <w:b/>
        </w:rPr>
        <w:t>VISTO</w:t>
      </w:r>
      <w:r>
        <w:rPr>
          <w:rFonts w:ascii="Interstate Light" w:hAnsi="Interstate Light"/>
        </w:rPr>
        <w:t xml:space="preserve"> informe del técnico de la Delegación de Fomento Económico, Formación y Emprendimiento, de fecha 30 de abril de 2020.</w:t>
      </w:r>
    </w:p>
    <w:p w:rsidR="0054125C" w:rsidRPr="009B6C21" w:rsidRDefault="0054125C" w:rsidP="0054125C">
      <w:pPr>
        <w:suppressAutoHyphens/>
        <w:spacing w:line="240" w:lineRule="atLeast"/>
        <w:jc w:val="both"/>
        <w:rPr>
          <w:rFonts w:ascii="Interstate Light" w:hAnsi="Interstate Light"/>
          <w:color w:val="FF0000"/>
        </w:rPr>
      </w:pPr>
    </w:p>
    <w:p w:rsidR="0054125C" w:rsidRPr="00F67DDF" w:rsidRDefault="0054125C" w:rsidP="0054125C">
      <w:pPr>
        <w:tabs>
          <w:tab w:val="left" w:pos="1418"/>
        </w:tabs>
        <w:suppressAutoHyphens/>
        <w:spacing w:line="240" w:lineRule="atLeast"/>
        <w:ind w:firstLine="708"/>
        <w:jc w:val="both"/>
        <w:rPr>
          <w:rFonts w:ascii="Interstate Light" w:hAnsi="Interstate Light"/>
        </w:rPr>
      </w:pPr>
      <w:r>
        <w:rPr>
          <w:rFonts w:ascii="Interstate Light" w:hAnsi="Interstate Light"/>
          <w:b/>
        </w:rPr>
        <w:tab/>
      </w:r>
      <w:r w:rsidRPr="00F96602">
        <w:rPr>
          <w:rFonts w:ascii="Interstate Light" w:hAnsi="Interstate Light"/>
          <w:b/>
        </w:rPr>
        <w:t xml:space="preserve">VISTO </w:t>
      </w:r>
      <w:r w:rsidRPr="00F96602">
        <w:rPr>
          <w:rFonts w:ascii="Interstate Light" w:hAnsi="Interstate Light"/>
        </w:rPr>
        <w:t xml:space="preserve">el informe de Intervención, nº </w:t>
      </w:r>
      <w:r w:rsidRPr="004D323A">
        <w:rPr>
          <w:rFonts w:ascii="Interstate Light" w:hAnsi="Interstate Light"/>
          <w:highlight w:val="black"/>
        </w:rPr>
        <w:t>2020-0627</w:t>
      </w:r>
      <w:r w:rsidRPr="00F96602">
        <w:rPr>
          <w:rFonts w:ascii="Interstate Light" w:hAnsi="Interstate Light"/>
        </w:rPr>
        <w:t xml:space="preserve"> de fecha 04 de mayo de 2020, por el que se informa favorablemente la cuenta justificativa presentada por D. Carlos Caballero Quirós.</w:t>
      </w:r>
    </w:p>
    <w:p w:rsidR="0054125C" w:rsidRPr="009B6C21" w:rsidRDefault="0054125C" w:rsidP="0054125C">
      <w:pPr>
        <w:suppressAutoHyphens/>
        <w:spacing w:line="240" w:lineRule="atLeast"/>
        <w:ind w:firstLine="708"/>
        <w:jc w:val="both"/>
        <w:rPr>
          <w:rFonts w:ascii="Interstate Light" w:hAnsi="Interstate Light"/>
          <w:color w:val="FF0000"/>
        </w:rPr>
      </w:pPr>
    </w:p>
    <w:p w:rsidR="0054125C" w:rsidRDefault="0054125C" w:rsidP="0054125C">
      <w:pPr>
        <w:tabs>
          <w:tab w:val="left" w:pos="1418"/>
        </w:tabs>
        <w:suppressAutoHyphens/>
        <w:spacing w:line="240" w:lineRule="atLeast"/>
        <w:ind w:firstLine="708"/>
        <w:jc w:val="both"/>
        <w:rPr>
          <w:rFonts w:ascii="Interstate Light" w:hAnsi="Interstate Light"/>
        </w:rPr>
      </w:pPr>
      <w:r>
        <w:rPr>
          <w:rFonts w:ascii="Interstate Light" w:hAnsi="Interstate Light"/>
        </w:rPr>
        <w:tab/>
        <w:t>Por esta Delegación de Fomento Económico, Formación y Emprendimiento, se propone a la Junta de Gobierno Local, la adopción del siguiente acuerdo:</w:t>
      </w:r>
    </w:p>
    <w:p w:rsidR="0054125C" w:rsidRDefault="0054125C" w:rsidP="0054125C">
      <w:pPr>
        <w:suppressAutoHyphens/>
        <w:spacing w:line="240" w:lineRule="atLeast"/>
        <w:ind w:firstLine="708"/>
        <w:jc w:val="both"/>
        <w:rPr>
          <w:rFonts w:ascii="Interstate Light" w:hAnsi="Interstate Light"/>
        </w:rPr>
      </w:pPr>
    </w:p>
    <w:p w:rsidR="0054125C" w:rsidRPr="00360EC5" w:rsidRDefault="0054125C" w:rsidP="0054125C">
      <w:pPr>
        <w:tabs>
          <w:tab w:val="left" w:pos="1418"/>
        </w:tabs>
        <w:suppressAutoHyphens/>
        <w:spacing w:line="240" w:lineRule="atLeast"/>
        <w:ind w:firstLine="708"/>
        <w:jc w:val="both"/>
        <w:rPr>
          <w:rFonts w:ascii="Interstate Light" w:hAnsi="Interstate Light"/>
        </w:rPr>
      </w:pPr>
      <w:r>
        <w:rPr>
          <w:rFonts w:ascii="Interstate Light" w:hAnsi="Interstate Light"/>
          <w:b/>
        </w:rPr>
        <w:lastRenderedPageBreak/>
        <w:tab/>
      </w:r>
      <w:r w:rsidRPr="00794F94">
        <w:rPr>
          <w:rFonts w:ascii="Interstate Light" w:hAnsi="Interstate Light"/>
          <w:b/>
        </w:rPr>
        <w:t>PRIMERO.-</w:t>
      </w:r>
      <w:r>
        <w:rPr>
          <w:rFonts w:ascii="Interstate Light" w:hAnsi="Interstate Light"/>
          <w:b/>
        </w:rPr>
        <w:t xml:space="preserve"> </w:t>
      </w:r>
      <w:r>
        <w:rPr>
          <w:rFonts w:ascii="Interstate Light" w:hAnsi="Interstate Light"/>
        </w:rPr>
        <w:t xml:space="preserve">Aprobar la cuenta justificativa de la subvención </w:t>
      </w:r>
      <w:r>
        <w:rPr>
          <w:rFonts w:ascii="Interstate Light" w:hAnsi="Interstate Light" w:cs="Courier New"/>
        </w:rPr>
        <w:t xml:space="preserve">para los conceptos 1.1 y 1.4 de la Línea 1, </w:t>
      </w:r>
      <w:r w:rsidRPr="00360EC5">
        <w:rPr>
          <w:rFonts w:ascii="Interstate Light" w:hAnsi="Interstate Light"/>
        </w:rPr>
        <w:t xml:space="preserve">concedida por acuerdo de la Junta de Gobierno Local de fecha </w:t>
      </w:r>
      <w:r>
        <w:rPr>
          <w:rFonts w:ascii="Interstate Light" w:hAnsi="Interstate Light"/>
        </w:rPr>
        <w:t>13</w:t>
      </w:r>
      <w:r w:rsidRPr="00360EC5">
        <w:rPr>
          <w:rFonts w:ascii="Interstate Light" w:hAnsi="Interstate Light"/>
        </w:rPr>
        <w:t>/12/201</w:t>
      </w:r>
      <w:r>
        <w:rPr>
          <w:rFonts w:ascii="Interstate Light" w:hAnsi="Interstate Light"/>
        </w:rPr>
        <w:t>9</w:t>
      </w:r>
      <w:r w:rsidRPr="00360EC5">
        <w:rPr>
          <w:rFonts w:ascii="Interstate Light" w:hAnsi="Interstate Light"/>
        </w:rPr>
        <w:t xml:space="preserve"> a </w:t>
      </w:r>
      <w:r w:rsidRPr="003F018F">
        <w:rPr>
          <w:rFonts w:ascii="Interstate Light" w:hAnsi="Interstate Light" w:cs="Courier New"/>
        </w:rPr>
        <w:t>CABALLERO QUIROS CARLOS</w:t>
      </w:r>
      <w:r>
        <w:rPr>
          <w:rFonts w:ascii="Interstate Light" w:hAnsi="Interstate Light" w:cs="Courier New"/>
        </w:rPr>
        <w:t xml:space="preserve">, con N.I.F. núm. </w:t>
      </w:r>
      <w:r w:rsidRPr="004D323A">
        <w:rPr>
          <w:rFonts w:ascii="Interstate Light" w:hAnsi="Interstate Light" w:cs="Courier New"/>
          <w:highlight w:val="black"/>
        </w:rPr>
        <w:t>53584252W</w:t>
      </w:r>
      <w:r w:rsidRPr="00360EC5">
        <w:rPr>
          <w:rFonts w:ascii="Interstate Light" w:hAnsi="Interstate Light"/>
        </w:rPr>
        <w:t xml:space="preserve"> por importe de </w:t>
      </w:r>
      <w:r>
        <w:rPr>
          <w:rFonts w:ascii="Interstate Light" w:hAnsi="Interstate Light"/>
        </w:rPr>
        <w:t xml:space="preserve">QUINIENTOS TREINTA Y CUATRO EUROS CON TREINTA CÉNTIMOS DE </w:t>
      </w:r>
      <w:r w:rsidRPr="00360EC5">
        <w:rPr>
          <w:rFonts w:ascii="Interstate Light" w:hAnsi="Interstate Light"/>
        </w:rPr>
        <w:t>EUROS (</w:t>
      </w:r>
      <w:r>
        <w:rPr>
          <w:rFonts w:ascii="Interstate Light" w:hAnsi="Interstate Light"/>
        </w:rPr>
        <w:t>534,30</w:t>
      </w:r>
      <w:r w:rsidRPr="00360EC5">
        <w:rPr>
          <w:rFonts w:ascii="Interstate Light" w:hAnsi="Interstate Light"/>
        </w:rPr>
        <w:t xml:space="preserve"> €).</w:t>
      </w:r>
    </w:p>
    <w:p w:rsidR="0054125C" w:rsidRDefault="0054125C" w:rsidP="0054125C">
      <w:pPr>
        <w:suppressAutoHyphens/>
        <w:spacing w:line="240" w:lineRule="atLeast"/>
        <w:ind w:firstLine="708"/>
        <w:jc w:val="both"/>
        <w:rPr>
          <w:rFonts w:ascii="Interstate Light" w:hAnsi="Interstate Light"/>
          <w:b/>
        </w:rPr>
      </w:pPr>
    </w:p>
    <w:p w:rsidR="0054125C" w:rsidRDefault="0054125C" w:rsidP="0054125C">
      <w:pPr>
        <w:tabs>
          <w:tab w:val="left" w:pos="1418"/>
        </w:tabs>
        <w:suppressAutoHyphens/>
        <w:spacing w:line="240" w:lineRule="atLeast"/>
        <w:ind w:firstLine="708"/>
        <w:jc w:val="both"/>
        <w:rPr>
          <w:rFonts w:ascii="Interstate Light" w:hAnsi="Interstate Light"/>
          <w:b/>
        </w:rPr>
      </w:pPr>
      <w:r>
        <w:rPr>
          <w:rFonts w:ascii="Interstate Light" w:hAnsi="Interstate Light"/>
          <w:b/>
        </w:rPr>
        <w:tab/>
        <w:t xml:space="preserve">SEGUNDO.- </w:t>
      </w:r>
      <w:r w:rsidRPr="00207786">
        <w:rPr>
          <w:rFonts w:ascii="Interstate Light" w:hAnsi="Interstate Light"/>
        </w:rPr>
        <w:t>Ordenar el pago de la cantidad de</w:t>
      </w:r>
      <w:r>
        <w:rPr>
          <w:rFonts w:ascii="Interstate Light" w:hAnsi="Interstate Light"/>
          <w:b/>
        </w:rPr>
        <w:t xml:space="preserve"> </w:t>
      </w:r>
      <w:r>
        <w:rPr>
          <w:rFonts w:ascii="Interstate Light" w:hAnsi="Interstate Light"/>
        </w:rPr>
        <w:t xml:space="preserve">TREINTA Y CUATRO EUROS CON TREINTA CÉNTIMOS DE </w:t>
      </w:r>
      <w:r w:rsidRPr="00360EC5">
        <w:rPr>
          <w:rFonts w:ascii="Interstate Light" w:hAnsi="Interstate Light"/>
        </w:rPr>
        <w:t>EUROS (</w:t>
      </w:r>
      <w:r>
        <w:rPr>
          <w:rFonts w:ascii="Interstate Light" w:hAnsi="Interstate Light"/>
        </w:rPr>
        <w:t xml:space="preserve">534,30 €), </w:t>
      </w:r>
      <w:r w:rsidRPr="00360EC5">
        <w:rPr>
          <w:rFonts w:ascii="Interstate Light" w:hAnsi="Interstate Light"/>
        </w:rPr>
        <w:t xml:space="preserve">a cuenta bancaria que consta en expediente, IBAN nº </w:t>
      </w:r>
      <w:r w:rsidRPr="004D323A">
        <w:rPr>
          <w:rFonts w:ascii="Interstate Light" w:hAnsi="Interstate Light"/>
          <w:highlight w:val="black"/>
        </w:rPr>
        <w:t>ES26-2100-1960-4201-0067-7522.</w:t>
      </w:r>
    </w:p>
    <w:p w:rsidR="0054125C" w:rsidRDefault="0054125C" w:rsidP="0054125C">
      <w:pPr>
        <w:suppressAutoHyphens/>
        <w:spacing w:line="240" w:lineRule="atLeast"/>
        <w:ind w:firstLine="708"/>
        <w:jc w:val="both"/>
        <w:rPr>
          <w:rFonts w:ascii="Interstate Light" w:hAnsi="Interstate Light"/>
          <w:b/>
        </w:rPr>
      </w:pPr>
    </w:p>
    <w:p w:rsidR="0054125C" w:rsidRDefault="0054125C" w:rsidP="0054125C">
      <w:pPr>
        <w:tabs>
          <w:tab w:val="left" w:pos="1418"/>
        </w:tabs>
        <w:suppressAutoHyphens/>
        <w:spacing w:line="240" w:lineRule="atLeast"/>
        <w:ind w:firstLine="708"/>
        <w:jc w:val="both"/>
        <w:rPr>
          <w:rFonts w:ascii="Interstate Light" w:hAnsi="Interstate Light"/>
        </w:rPr>
      </w:pPr>
      <w:r>
        <w:rPr>
          <w:rFonts w:ascii="Interstate Light" w:hAnsi="Interstate Light"/>
          <w:b/>
        </w:rPr>
        <w:tab/>
      </w:r>
      <w:r w:rsidRPr="00207786">
        <w:rPr>
          <w:rFonts w:ascii="Interstate Light" w:hAnsi="Interstate Light"/>
          <w:b/>
        </w:rPr>
        <w:t>TERCERO.-</w:t>
      </w:r>
      <w:r>
        <w:rPr>
          <w:rFonts w:ascii="Interstate Light" w:hAnsi="Interstate Light"/>
        </w:rPr>
        <w:t xml:space="preserve"> </w:t>
      </w:r>
      <w:r w:rsidRPr="00207786">
        <w:rPr>
          <w:rFonts w:ascii="Interstate Light" w:hAnsi="Interstate Light"/>
        </w:rPr>
        <w:t xml:space="preserve">Notificar el presente acuerdo al interesado para su conocimiento y efectos oportunos. </w:t>
      </w:r>
      <w:r>
        <w:rPr>
          <w:rFonts w:ascii="Interstate Light" w:hAnsi="Interstate Light"/>
        </w:rPr>
        <w:t xml:space="preserve"> </w:t>
      </w:r>
    </w:p>
    <w:p w:rsidR="0054125C" w:rsidRDefault="0054125C" w:rsidP="0054125C">
      <w:pPr>
        <w:suppressAutoHyphens/>
        <w:spacing w:line="240" w:lineRule="atLeast"/>
        <w:ind w:firstLine="708"/>
        <w:jc w:val="both"/>
        <w:rPr>
          <w:rFonts w:ascii="Interstate Light" w:hAnsi="Interstate Light"/>
        </w:rPr>
      </w:pPr>
    </w:p>
    <w:p w:rsidR="00C60A31" w:rsidRDefault="0054125C" w:rsidP="0054125C">
      <w:pPr>
        <w:tabs>
          <w:tab w:val="left" w:pos="1418"/>
        </w:tabs>
        <w:jc w:val="both"/>
        <w:rPr>
          <w:rFonts w:ascii="Interstate Light" w:hAnsi="Interstate Light"/>
        </w:rPr>
      </w:pPr>
      <w:r>
        <w:rPr>
          <w:rFonts w:ascii="Interstate Light" w:hAnsi="Interstate Light"/>
          <w:b/>
        </w:rPr>
        <w:tab/>
      </w:r>
      <w:r w:rsidRPr="00B33156">
        <w:rPr>
          <w:rFonts w:ascii="Interstate Light" w:hAnsi="Interstate Light"/>
          <w:b/>
        </w:rPr>
        <w:t>CUARTO.-</w:t>
      </w:r>
      <w:r w:rsidRPr="00B33156">
        <w:rPr>
          <w:rFonts w:ascii="Interstate Light" w:hAnsi="Interstate Light"/>
        </w:rPr>
        <w:t xml:space="preserve"> Dar traslado del presente acuerdo a la Intervención Municipal y a la Tesorería para su ejecución material.</w:t>
      </w:r>
      <w:r w:rsidR="00C60A31" w:rsidRPr="00C60A31">
        <w:rPr>
          <w:rFonts w:ascii="Interstate Light" w:hAnsi="Interstate Light"/>
        </w:rPr>
        <w:t>”</w:t>
      </w:r>
    </w:p>
    <w:p w:rsidR="00C60A31" w:rsidRDefault="00C60A31" w:rsidP="0034675E">
      <w:pPr>
        <w:tabs>
          <w:tab w:val="left" w:pos="1418"/>
        </w:tabs>
        <w:jc w:val="both"/>
        <w:rPr>
          <w:rFonts w:ascii="Interstate Light" w:hAnsi="Interstate Light"/>
        </w:rPr>
      </w:pPr>
    </w:p>
    <w:p w:rsidR="00C60A31" w:rsidRDefault="00C60A31" w:rsidP="0034675E">
      <w:pPr>
        <w:tabs>
          <w:tab w:val="left" w:pos="1418"/>
        </w:tabs>
        <w:jc w:val="both"/>
        <w:rPr>
          <w:rFonts w:ascii="Interstate Light" w:hAnsi="Interstate Light"/>
          <w:lang w:val="es-ES_tradnl"/>
        </w:rPr>
      </w:pPr>
      <w:r>
        <w:rPr>
          <w:rFonts w:ascii="Interstate Light" w:hAnsi="Interstate Light"/>
          <w:lang w:val="es-ES_tradnl"/>
        </w:rPr>
        <w:tab/>
      </w:r>
      <w:r w:rsidRPr="00B560FE">
        <w:rPr>
          <w:rFonts w:ascii="Interstate Light" w:hAnsi="Interstate Light"/>
          <w:lang w:val="es-ES_tradnl"/>
        </w:rPr>
        <w:t>Visto el expediente tramitado, la Junta de Gobierno Local, por unanimidad, acuerda aprobar la propuesta anterior en su integridad.</w:t>
      </w:r>
    </w:p>
    <w:p w:rsidR="00286E88" w:rsidRDefault="00286E88" w:rsidP="0034675E">
      <w:pPr>
        <w:tabs>
          <w:tab w:val="left" w:pos="1418"/>
        </w:tabs>
        <w:jc w:val="both"/>
        <w:rPr>
          <w:rFonts w:ascii="Interstate Light" w:hAnsi="Interstate Light"/>
          <w:lang w:val="es-ES_tradnl"/>
        </w:rPr>
      </w:pPr>
    </w:p>
    <w:p w:rsidR="00286E88" w:rsidRDefault="00286E88" w:rsidP="0034675E">
      <w:pPr>
        <w:tabs>
          <w:tab w:val="left" w:pos="1418"/>
        </w:tabs>
        <w:jc w:val="both"/>
        <w:rPr>
          <w:rFonts w:ascii="Interstate Light" w:hAnsi="Interstate Light"/>
          <w:lang w:val="es-ES_tradnl"/>
        </w:rPr>
      </w:pPr>
    </w:p>
    <w:p w:rsidR="00286E88" w:rsidRDefault="00286E88" w:rsidP="0034675E">
      <w:pPr>
        <w:tabs>
          <w:tab w:val="left" w:pos="1418"/>
        </w:tabs>
        <w:jc w:val="both"/>
        <w:rPr>
          <w:rFonts w:ascii="Interstate Light" w:hAnsi="Interstate Light"/>
          <w:lang w:val="es-ES_tradnl"/>
        </w:rPr>
      </w:pPr>
    </w:p>
    <w:p w:rsidR="00286E88" w:rsidRDefault="00286E88" w:rsidP="00286E88">
      <w:pPr>
        <w:tabs>
          <w:tab w:val="left" w:pos="1418"/>
        </w:tabs>
        <w:ind w:left="1418" w:hanging="1418"/>
        <w:jc w:val="both"/>
        <w:rPr>
          <w:rFonts w:ascii="Interstate Light" w:hAnsi="Interstate Light"/>
          <w:b/>
          <w:u w:val="single"/>
          <w:lang w:val="es-ES_tradnl"/>
        </w:rPr>
      </w:pPr>
      <w:r>
        <w:rPr>
          <w:rFonts w:ascii="Interstate Light" w:hAnsi="Interstate Light"/>
          <w:b/>
          <w:u w:val="single"/>
          <w:lang w:val="es-ES_tradnl"/>
        </w:rPr>
        <w:t xml:space="preserve">PUNTO </w:t>
      </w:r>
      <w:r w:rsidR="006F5F93">
        <w:rPr>
          <w:rFonts w:ascii="Interstate Light" w:hAnsi="Interstate Light"/>
          <w:b/>
          <w:u w:val="single"/>
          <w:lang w:val="es-ES_tradnl"/>
        </w:rPr>
        <w:t>7</w:t>
      </w:r>
      <w:r>
        <w:rPr>
          <w:rFonts w:ascii="Interstate Light" w:hAnsi="Interstate Light"/>
          <w:b/>
          <w:u w:val="single"/>
          <w:lang w:val="es-ES_tradnl"/>
        </w:rPr>
        <w:t>º.-</w:t>
      </w:r>
      <w:r>
        <w:rPr>
          <w:rFonts w:ascii="Interstate Light" w:hAnsi="Interstate Light"/>
          <w:b/>
          <w:u w:val="single"/>
          <w:lang w:val="es-ES_tradnl"/>
        </w:rPr>
        <w:tab/>
        <w:t>PROPUESTA DE LA SRA. CONCEJAL DELEGADA DE FOMENTO ECONÓMICO, FORMACIÓN Y EMPRENDIMIENTO, PARA APROBAR PARCIALMENTE LA CUENTA JUSTIFICATIVA PRESENTADA POR Dª Mª DE ROCÍO PATINO MARTÍN-ARROYO DE LA SUBVENCIÓN CONCEDIDA EN MATERIA DE FOMENTO Y PROMOCIÓN EMPRESARIAL, CONVOCATORIA 2018 Y ORDENAR EL PAGO DE LA MISMA.</w:t>
      </w:r>
    </w:p>
    <w:p w:rsidR="00286E88" w:rsidRPr="00286E88" w:rsidRDefault="00286E88" w:rsidP="0034675E">
      <w:pPr>
        <w:tabs>
          <w:tab w:val="left" w:pos="1418"/>
        </w:tabs>
        <w:jc w:val="both"/>
        <w:rPr>
          <w:rFonts w:ascii="Interstate Light" w:hAnsi="Interstate Light"/>
          <w:b/>
          <w:u w:val="single"/>
          <w:lang w:val="es-ES_tradnl"/>
        </w:rPr>
      </w:pPr>
    </w:p>
    <w:p w:rsidR="00C60A31" w:rsidRPr="00C60A31" w:rsidRDefault="00C60A31" w:rsidP="0034675E">
      <w:pPr>
        <w:tabs>
          <w:tab w:val="left" w:pos="1418"/>
        </w:tabs>
        <w:jc w:val="both"/>
        <w:rPr>
          <w:rFonts w:ascii="Interstate Light" w:hAnsi="Interstate Light"/>
          <w:lang w:val="es-ES_tradnl"/>
        </w:rPr>
      </w:pPr>
    </w:p>
    <w:p w:rsidR="00C60A31" w:rsidRDefault="00C60A31" w:rsidP="00C60A31">
      <w:pPr>
        <w:tabs>
          <w:tab w:val="left" w:pos="1418"/>
        </w:tabs>
        <w:rPr>
          <w:lang w:val="es-ES_tradnl"/>
        </w:rPr>
      </w:pPr>
    </w:p>
    <w:p w:rsidR="00C60A31" w:rsidRDefault="00C60A31" w:rsidP="00C60A31">
      <w:pPr>
        <w:tabs>
          <w:tab w:val="left" w:pos="1418"/>
        </w:tabs>
        <w:jc w:val="both"/>
        <w:rPr>
          <w:rFonts w:ascii="Interstate Light" w:hAnsi="Interstate Light"/>
        </w:rPr>
      </w:pPr>
      <w:r>
        <w:rPr>
          <w:rFonts w:ascii="Interstate Light" w:hAnsi="Interstate Light"/>
        </w:rPr>
        <w:tab/>
        <w:t xml:space="preserve">Vista la propuesta presentada por la Sra. Concejal Delegada de Fomento Económico, Formación y Emprendimiento,  Dª Juana </w:t>
      </w:r>
      <w:r w:rsidR="00286E88">
        <w:rPr>
          <w:rFonts w:ascii="Interstate Light" w:hAnsi="Interstate Light"/>
        </w:rPr>
        <w:t>María Montes Delgado, de fecha 5</w:t>
      </w:r>
      <w:r w:rsidRPr="00C676F4">
        <w:rPr>
          <w:rFonts w:ascii="Interstate Light" w:hAnsi="Interstate Light"/>
        </w:rPr>
        <w:t xml:space="preserve"> de </w:t>
      </w:r>
      <w:r>
        <w:rPr>
          <w:rFonts w:ascii="Interstate Light" w:hAnsi="Interstate Light"/>
        </w:rPr>
        <w:t>mayo</w:t>
      </w:r>
      <w:r>
        <w:rPr>
          <w:rFonts w:ascii="Interstate Light" w:hAnsi="Interstate Light"/>
          <w:b/>
        </w:rPr>
        <w:t xml:space="preserve"> </w:t>
      </w:r>
      <w:r>
        <w:rPr>
          <w:rFonts w:ascii="Interstate Light" w:hAnsi="Interstate Light"/>
        </w:rPr>
        <w:t>de 2020, con el siguiente contenido:</w:t>
      </w:r>
    </w:p>
    <w:p w:rsidR="00C60A31" w:rsidRDefault="00C60A31" w:rsidP="00C60A31">
      <w:pPr>
        <w:tabs>
          <w:tab w:val="left" w:pos="1418"/>
        </w:tabs>
        <w:jc w:val="both"/>
        <w:rPr>
          <w:rFonts w:ascii="Interstate Light" w:hAnsi="Interstate Light"/>
          <w:b/>
          <w:u w:val="single"/>
        </w:rPr>
      </w:pPr>
    </w:p>
    <w:p w:rsidR="00286E88" w:rsidRDefault="00286E88" w:rsidP="00286E88">
      <w:pPr>
        <w:jc w:val="both"/>
        <w:rPr>
          <w:rFonts w:ascii="Interstate Light" w:hAnsi="Interstate Light" w:cs="Courier New"/>
        </w:rPr>
      </w:pPr>
      <w:r>
        <w:rPr>
          <w:rFonts w:ascii="Interstate Light" w:hAnsi="Interstate Light"/>
          <w:b/>
        </w:rPr>
        <w:tab/>
      </w:r>
      <w:r w:rsidR="00C60A31">
        <w:rPr>
          <w:rFonts w:ascii="Interstate Light" w:hAnsi="Interstate Light"/>
          <w:b/>
        </w:rPr>
        <w:tab/>
      </w:r>
      <w:r w:rsidR="00C60A31" w:rsidRPr="00C60A31">
        <w:rPr>
          <w:rFonts w:ascii="Interstate Light" w:hAnsi="Interstate Light"/>
        </w:rPr>
        <w:t>“</w:t>
      </w:r>
      <w:r>
        <w:rPr>
          <w:rFonts w:ascii="Interstate Light" w:hAnsi="Interstate Light"/>
          <w:b/>
        </w:rPr>
        <w:t xml:space="preserve">VISTO </w:t>
      </w:r>
      <w:r>
        <w:rPr>
          <w:rFonts w:ascii="Interstate Light" w:hAnsi="Interstate Light"/>
        </w:rPr>
        <w:t xml:space="preserve">el acuerdo de la Junta de Gobierno Local de fecha 13/12/2019 por el que se concede a </w:t>
      </w:r>
      <w:r w:rsidRPr="00791F56">
        <w:rPr>
          <w:rFonts w:ascii="Interstate Light" w:hAnsi="Interstate Light" w:cs="Courier New"/>
        </w:rPr>
        <w:t>PATINO MARTIN-ARROYO MARIA DEL ROCIO</w:t>
      </w:r>
      <w:r>
        <w:rPr>
          <w:rFonts w:ascii="Interstate Light" w:hAnsi="Interstate Light" w:cs="Courier New"/>
        </w:rPr>
        <w:t xml:space="preserve">, con N.I.F. núm. </w:t>
      </w:r>
      <w:r w:rsidRPr="004D323A">
        <w:rPr>
          <w:rFonts w:ascii="Interstate Light" w:hAnsi="Interstate Light" w:cs="Courier New"/>
          <w:highlight w:val="black"/>
        </w:rPr>
        <w:t>53581612F</w:t>
      </w:r>
      <w:r>
        <w:rPr>
          <w:rFonts w:ascii="Interstate Light" w:hAnsi="Interstate Light" w:cs="Courier New"/>
        </w:rPr>
        <w:t xml:space="preserve">, una subvención conforme a </w:t>
      </w:r>
      <w:r w:rsidRPr="00CA7ED5">
        <w:rPr>
          <w:rFonts w:ascii="Interstate Light" w:hAnsi="Interstate Light" w:cs="Courier New"/>
        </w:rPr>
        <w:t>ORDENANZA DE LAS BASES REGULADORA DE SUBVENCIONES A CONCEDER EN RÉGIMEN DE CONCURRENCIA COMPETITIVA EN MATERIA DE FOMENTO Y PROMOCIÓN EMPRESARIAL, Y SU CONVOCATORIA PARA EL AÑO 201</w:t>
      </w:r>
      <w:r>
        <w:rPr>
          <w:rFonts w:ascii="Interstate Light" w:hAnsi="Interstate Light" w:cs="Courier New"/>
        </w:rPr>
        <w:t>8</w:t>
      </w:r>
      <w:r w:rsidRPr="00CA7ED5">
        <w:rPr>
          <w:rFonts w:ascii="Interstate Light" w:hAnsi="Interstate Light" w:cs="Courier New"/>
        </w:rPr>
        <w:t xml:space="preserve"> (LÍNEAS 1</w:t>
      </w:r>
      <w:r>
        <w:rPr>
          <w:rFonts w:ascii="Interstate Light" w:hAnsi="Interstate Light" w:cs="Courier New"/>
        </w:rPr>
        <w:t>,</w:t>
      </w:r>
      <w:r w:rsidRPr="00CA7ED5">
        <w:rPr>
          <w:rFonts w:ascii="Interstate Light" w:hAnsi="Interstate Light" w:cs="Courier New"/>
        </w:rPr>
        <w:t xml:space="preserve"> 2</w:t>
      </w:r>
      <w:r>
        <w:rPr>
          <w:rFonts w:ascii="Interstate Light" w:hAnsi="Interstate Light" w:cs="Courier New"/>
        </w:rPr>
        <w:t xml:space="preserve"> y 3</w:t>
      </w:r>
      <w:r w:rsidRPr="00CA7ED5">
        <w:rPr>
          <w:rFonts w:ascii="Interstate Light" w:hAnsi="Interstate Light" w:cs="Courier New"/>
        </w:rPr>
        <w:t>)</w:t>
      </w:r>
      <w:r>
        <w:rPr>
          <w:rFonts w:ascii="Interstate Light" w:hAnsi="Interstate Light" w:cs="Courier New"/>
          <w:b/>
        </w:rPr>
        <w:t xml:space="preserve"> </w:t>
      </w:r>
      <w:r>
        <w:rPr>
          <w:rFonts w:ascii="Interstate Light" w:hAnsi="Interstate Light" w:cs="Courier New"/>
        </w:rPr>
        <w:t>por importe de 2.037,84 euros, por los siguientes conceptos e importes:</w:t>
      </w:r>
    </w:p>
    <w:p w:rsidR="00286E88" w:rsidRDefault="00286E88" w:rsidP="00286E88">
      <w:pPr>
        <w:jc w:val="both"/>
        <w:rPr>
          <w:rFonts w:ascii="Interstate Light" w:hAnsi="Interstate Light" w:cs="Courier New"/>
        </w:rPr>
      </w:pPr>
    </w:p>
    <w:p w:rsidR="00286E88" w:rsidRPr="00791F56" w:rsidRDefault="00286E88" w:rsidP="00286E88">
      <w:pPr>
        <w:widowControl w:val="0"/>
        <w:tabs>
          <w:tab w:val="left" w:pos="-2268"/>
          <w:tab w:val="left" w:pos="-1843"/>
        </w:tabs>
        <w:autoSpaceDE w:val="0"/>
        <w:autoSpaceDN w:val="0"/>
        <w:adjustRightInd w:val="0"/>
        <w:rPr>
          <w:rFonts w:asciiTheme="minorHAnsi" w:hAnsiTheme="minorHAnsi" w:cstheme="minorHAnsi"/>
          <w:b/>
          <w:bCs/>
          <w:i/>
          <w:sz w:val="18"/>
          <w:szCs w:val="18"/>
        </w:rPr>
      </w:pPr>
      <w:r w:rsidRPr="00791F56">
        <w:rPr>
          <w:rFonts w:asciiTheme="minorHAnsi" w:hAnsiTheme="minorHAnsi" w:cstheme="minorHAnsi"/>
          <w:b/>
          <w:bCs/>
          <w:i/>
          <w:sz w:val="18"/>
          <w:szCs w:val="18"/>
        </w:rPr>
        <w:t>Líneas solicitadas e importes</w:t>
      </w:r>
    </w:p>
    <w:tbl>
      <w:tblPr>
        <w:tblW w:w="8308" w:type="dxa"/>
        <w:tblInd w:w="60" w:type="dxa"/>
        <w:tblCellMar>
          <w:left w:w="70" w:type="dxa"/>
          <w:right w:w="70" w:type="dxa"/>
        </w:tblCellMar>
        <w:tblLook w:val="04A0" w:firstRow="1" w:lastRow="0" w:firstColumn="1" w:lastColumn="0" w:noHBand="0" w:noVBand="1"/>
      </w:tblPr>
      <w:tblGrid>
        <w:gridCol w:w="728"/>
        <w:gridCol w:w="5180"/>
        <w:gridCol w:w="1200"/>
        <w:gridCol w:w="1200"/>
      </w:tblGrid>
      <w:tr w:rsidR="00286E88" w:rsidRPr="00EB0D44" w:rsidTr="00397097">
        <w:trPr>
          <w:trHeight w:val="231"/>
        </w:trPr>
        <w:tc>
          <w:tcPr>
            <w:tcW w:w="728"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286E88" w:rsidRPr="00EB0D44" w:rsidRDefault="00286E88" w:rsidP="00397097">
            <w:pPr>
              <w:rPr>
                <w:rFonts w:ascii="Calibri" w:hAnsi="Calibri" w:cs="Calibri"/>
                <w:b/>
                <w:bCs/>
                <w:color w:val="120000"/>
                <w:sz w:val="16"/>
                <w:szCs w:val="16"/>
              </w:rPr>
            </w:pPr>
            <w:r w:rsidRPr="00EB0D44">
              <w:rPr>
                <w:rFonts w:ascii="Calibri" w:hAnsi="Calibri" w:cs="Calibri"/>
                <w:b/>
                <w:bCs/>
                <w:color w:val="120000"/>
                <w:sz w:val="16"/>
                <w:szCs w:val="16"/>
              </w:rPr>
              <w:t>LÍNEA 1</w:t>
            </w:r>
          </w:p>
        </w:tc>
        <w:tc>
          <w:tcPr>
            <w:tcW w:w="5180" w:type="dxa"/>
            <w:tcBorders>
              <w:top w:val="single" w:sz="8" w:space="0" w:color="auto"/>
              <w:left w:val="nil"/>
              <w:bottom w:val="single" w:sz="8" w:space="0" w:color="auto"/>
              <w:right w:val="single" w:sz="4" w:space="0" w:color="auto"/>
            </w:tcBorders>
            <w:shd w:val="clear" w:color="auto" w:fill="auto"/>
            <w:noWrap/>
            <w:vAlign w:val="bottom"/>
            <w:hideMark/>
          </w:tcPr>
          <w:p w:rsidR="00286E88" w:rsidRPr="00EB0D44" w:rsidRDefault="00286E88" w:rsidP="00397097">
            <w:pPr>
              <w:rPr>
                <w:rFonts w:ascii="Calibri" w:hAnsi="Calibri" w:cs="Calibri"/>
                <w:color w:val="000000"/>
                <w:sz w:val="16"/>
                <w:szCs w:val="16"/>
              </w:rPr>
            </w:pPr>
            <w:r w:rsidRPr="00EB0D44">
              <w:rPr>
                <w:rFonts w:ascii="Calibri" w:hAnsi="Calibri" w:cs="Calibri"/>
                <w:color w:val="000000"/>
                <w:sz w:val="16"/>
                <w:szCs w:val="16"/>
              </w:rPr>
              <w:t> </w:t>
            </w:r>
          </w:p>
        </w:tc>
        <w:tc>
          <w:tcPr>
            <w:tcW w:w="1200" w:type="dxa"/>
            <w:tcBorders>
              <w:top w:val="single" w:sz="8" w:space="0" w:color="auto"/>
              <w:left w:val="nil"/>
              <w:bottom w:val="single" w:sz="8" w:space="0" w:color="auto"/>
              <w:right w:val="single" w:sz="4" w:space="0" w:color="auto"/>
            </w:tcBorders>
            <w:shd w:val="clear" w:color="auto" w:fill="auto"/>
            <w:noWrap/>
            <w:vAlign w:val="bottom"/>
            <w:hideMark/>
          </w:tcPr>
          <w:p w:rsidR="00286E88" w:rsidRPr="00EB0D44" w:rsidRDefault="00286E88" w:rsidP="00397097">
            <w:pPr>
              <w:rPr>
                <w:rFonts w:ascii="Calibri" w:hAnsi="Calibri" w:cs="Calibri"/>
                <w:b/>
                <w:bCs/>
                <w:color w:val="120000"/>
                <w:sz w:val="16"/>
                <w:szCs w:val="16"/>
              </w:rPr>
            </w:pPr>
            <w:r w:rsidRPr="00EB0D44">
              <w:rPr>
                <w:rFonts w:ascii="Calibri" w:hAnsi="Calibri" w:cs="Calibri"/>
                <w:b/>
                <w:bCs/>
                <w:color w:val="120000"/>
                <w:sz w:val="16"/>
                <w:szCs w:val="16"/>
              </w:rPr>
              <w:t>Base Subv.</w:t>
            </w:r>
          </w:p>
        </w:tc>
        <w:tc>
          <w:tcPr>
            <w:tcW w:w="1200" w:type="dxa"/>
            <w:tcBorders>
              <w:top w:val="single" w:sz="8" w:space="0" w:color="auto"/>
              <w:left w:val="nil"/>
              <w:bottom w:val="single" w:sz="8" w:space="0" w:color="auto"/>
              <w:right w:val="single" w:sz="8" w:space="0" w:color="auto"/>
            </w:tcBorders>
            <w:shd w:val="clear" w:color="auto" w:fill="auto"/>
            <w:noWrap/>
            <w:vAlign w:val="bottom"/>
            <w:hideMark/>
          </w:tcPr>
          <w:p w:rsidR="00286E88" w:rsidRPr="00EB0D44" w:rsidRDefault="00286E88" w:rsidP="00397097">
            <w:pPr>
              <w:rPr>
                <w:rFonts w:ascii="Calibri" w:hAnsi="Calibri" w:cs="Calibri"/>
                <w:b/>
                <w:bCs/>
                <w:color w:val="120000"/>
                <w:sz w:val="16"/>
                <w:szCs w:val="16"/>
              </w:rPr>
            </w:pPr>
            <w:r w:rsidRPr="00EB0D44">
              <w:rPr>
                <w:rFonts w:ascii="Calibri" w:hAnsi="Calibri" w:cs="Calibri"/>
                <w:b/>
                <w:bCs/>
                <w:color w:val="120000"/>
                <w:sz w:val="16"/>
                <w:szCs w:val="16"/>
              </w:rPr>
              <w:t>Importe</w:t>
            </w:r>
          </w:p>
        </w:tc>
      </w:tr>
      <w:tr w:rsidR="00286E88" w:rsidRPr="00EB0D44" w:rsidTr="00397097">
        <w:trPr>
          <w:trHeight w:val="435"/>
        </w:trPr>
        <w:tc>
          <w:tcPr>
            <w:tcW w:w="728" w:type="dxa"/>
            <w:tcBorders>
              <w:top w:val="nil"/>
              <w:left w:val="single" w:sz="4" w:space="0" w:color="auto"/>
              <w:bottom w:val="single" w:sz="4" w:space="0" w:color="auto"/>
              <w:right w:val="single" w:sz="4" w:space="0" w:color="auto"/>
            </w:tcBorders>
            <w:shd w:val="clear" w:color="auto" w:fill="auto"/>
            <w:noWrap/>
            <w:vAlign w:val="bottom"/>
            <w:hideMark/>
          </w:tcPr>
          <w:p w:rsidR="00286E88" w:rsidRPr="00EB0D44" w:rsidRDefault="00286E88" w:rsidP="00397097">
            <w:pPr>
              <w:rPr>
                <w:rFonts w:ascii="Calibri" w:hAnsi="Calibri" w:cs="Calibri"/>
                <w:color w:val="120000"/>
                <w:sz w:val="16"/>
                <w:szCs w:val="16"/>
              </w:rPr>
            </w:pPr>
            <w:r w:rsidRPr="00EB0D44">
              <w:rPr>
                <w:rFonts w:ascii="Calibri" w:hAnsi="Calibri" w:cs="Calibri"/>
                <w:color w:val="120000"/>
                <w:sz w:val="16"/>
                <w:szCs w:val="16"/>
              </w:rPr>
              <w:t>1.1.</w:t>
            </w:r>
          </w:p>
        </w:tc>
        <w:tc>
          <w:tcPr>
            <w:tcW w:w="5180" w:type="dxa"/>
            <w:tcBorders>
              <w:top w:val="nil"/>
              <w:left w:val="nil"/>
              <w:bottom w:val="single" w:sz="4" w:space="0" w:color="auto"/>
              <w:right w:val="single" w:sz="4" w:space="0" w:color="auto"/>
            </w:tcBorders>
            <w:shd w:val="clear" w:color="auto" w:fill="auto"/>
            <w:vAlign w:val="bottom"/>
            <w:hideMark/>
          </w:tcPr>
          <w:p w:rsidR="00286E88" w:rsidRPr="00EB0D44" w:rsidRDefault="00286E88" w:rsidP="00397097">
            <w:pPr>
              <w:rPr>
                <w:rFonts w:ascii="Calibri" w:hAnsi="Calibri" w:cs="Calibri"/>
                <w:color w:val="120000"/>
                <w:sz w:val="16"/>
                <w:szCs w:val="16"/>
              </w:rPr>
            </w:pPr>
            <w:r w:rsidRPr="00EB0D44">
              <w:rPr>
                <w:rFonts w:ascii="Calibri" w:hAnsi="Calibri" w:cs="Calibri"/>
                <w:color w:val="120000"/>
                <w:sz w:val="16"/>
                <w:szCs w:val="16"/>
              </w:rPr>
              <w:t xml:space="preserve">Autoempleo ligado a una actividad económica empresarial o profesional </w:t>
            </w:r>
          </w:p>
        </w:tc>
        <w:tc>
          <w:tcPr>
            <w:tcW w:w="1200" w:type="dxa"/>
            <w:tcBorders>
              <w:top w:val="single" w:sz="4" w:space="0" w:color="000000"/>
              <w:left w:val="nil"/>
              <w:bottom w:val="single" w:sz="4" w:space="0" w:color="000000"/>
              <w:right w:val="single" w:sz="4" w:space="0" w:color="000000"/>
            </w:tcBorders>
            <w:shd w:val="clear" w:color="auto" w:fill="auto"/>
            <w:noWrap/>
            <w:vAlign w:val="bottom"/>
            <w:hideMark/>
          </w:tcPr>
          <w:p w:rsidR="00286E88" w:rsidRPr="00EB0D44" w:rsidRDefault="00286E88" w:rsidP="00397097">
            <w:pPr>
              <w:jc w:val="right"/>
              <w:rPr>
                <w:rFonts w:ascii="Calibri" w:hAnsi="Calibri" w:cs="Calibri"/>
                <w:sz w:val="16"/>
                <w:szCs w:val="16"/>
              </w:rPr>
            </w:pPr>
            <w:r w:rsidRPr="00EB0D44">
              <w:rPr>
                <w:rFonts w:ascii="Calibri" w:hAnsi="Calibri" w:cs="Calibri"/>
                <w:sz w:val="16"/>
                <w:szCs w:val="16"/>
              </w:rPr>
              <w:t>1.644,60 €</w:t>
            </w:r>
          </w:p>
        </w:tc>
        <w:tc>
          <w:tcPr>
            <w:tcW w:w="1200" w:type="dxa"/>
            <w:tcBorders>
              <w:top w:val="single" w:sz="4" w:space="0" w:color="000000"/>
              <w:left w:val="nil"/>
              <w:bottom w:val="single" w:sz="4" w:space="0" w:color="000000"/>
              <w:right w:val="single" w:sz="4" w:space="0" w:color="000000"/>
            </w:tcBorders>
            <w:shd w:val="clear" w:color="auto" w:fill="auto"/>
            <w:noWrap/>
            <w:vAlign w:val="bottom"/>
            <w:hideMark/>
          </w:tcPr>
          <w:p w:rsidR="00286E88" w:rsidRPr="00EB0D44" w:rsidRDefault="00286E88" w:rsidP="00397097">
            <w:pPr>
              <w:jc w:val="right"/>
              <w:rPr>
                <w:rFonts w:ascii="Calibri" w:hAnsi="Calibri" w:cs="Calibri"/>
                <w:sz w:val="16"/>
                <w:szCs w:val="16"/>
              </w:rPr>
            </w:pPr>
            <w:r w:rsidRPr="00EB0D44">
              <w:rPr>
                <w:rFonts w:ascii="Calibri" w:hAnsi="Calibri" w:cs="Calibri"/>
                <w:sz w:val="16"/>
                <w:szCs w:val="16"/>
              </w:rPr>
              <w:t>657,84 €</w:t>
            </w:r>
          </w:p>
        </w:tc>
      </w:tr>
      <w:tr w:rsidR="00286E88" w:rsidRPr="00EB0D44" w:rsidTr="00397097">
        <w:trPr>
          <w:trHeight w:val="218"/>
        </w:trPr>
        <w:tc>
          <w:tcPr>
            <w:tcW w:w="728" w:type="dxa"/>
            <w:tcBorders>
              <w:top w:val="nil"/>
              <w:left w:val="single" w:sz="4" w:space="0" w:color="auto"/>
              <w:bottom w:val="single" w:sz="4" w:space="0" w:color="auto"/>
              <w:right w:val="single" w:sz="4" w:space="0" w:color="auto"/>
            </w:tcBorders>
            <w:shd w:val="clear" w:color="auto" w:fill="auto"/>
            <w:noWrap/>
            <w:vAlign w:val="bottom"/>
            <w:hideMark/>
          </w:tcPr>
          <w:p w:rsidR="00286E88" w:rsidRPr="00EB0D44" w:rsidRDefault="00286E88" w:rsidP="00397097">
            <w:pPr>
              <w:rPr>
                <w:rFonts w:ascii="Calibri" w:hAnsi="Calibri" w:cs="Calibri"/>
                <w:color w:val="120000"/>
                <w:sz w:val="16"/>
                <w:szCs w:val="16"/>
              </w:rPr>
            </w:pPr>
            <w:r w:rsidRPr="00EB0D44">
              <w:rPr>
                <w:rFonts w:ascii="Calibri" w:hAnsi="Calibri" w:cs="Calibri"/>
                <w:color w:val="120000"/>
                <w:sz w:val="16"/>
                <w:szCs w:val="16"/>
              </w:rPr>
              <w:t>1.2.</w:t>
            </w:r>
          </w:p>
        </w:tc>
        <w:tc>
          <w:tcPr>
            <w:tcW w:w="5180" w:type="dxa"/>
            <w:tcBorders>
              <w:top w:val="nil"/>
              <w:left w:val="nil"/>
              <w:bottom w:val="single" w:sz="4" w:space="0" w:color="auto"/>
              <w:right w:val="single" w:sz="4" w:space="0" w:color="auto"/>
            </w:tcBorders>
            <w:shd w:val="clear" w:color="auto" w:fill="auto"/>
            <w:vAlign w:val="bottom"/>
            <w:hideMark/>
          </w:tcPr>
          <w:p w:rsidR="00286E88" w:rsidRPr="00EB0D44" w:rsidRDefault="00286E88" w:rsidP="00397097">
            <w:pPr>
              <w:rPr>
                <w:rFonts w:ascii="Calibri" w:hAnsi="Calibri" w:cs="Calibri"/>
                <w:color w:val="120000"/>
                <w:sz w:val="16"/>
                <w:szCs w:val="16"/>
              </w:rPr>
            </w:pPr>
            <w:r w:rsidRPr="00EB0D44">
              <w:rPr>
                <w:rFonts w:ascii="Calibri" w:hAnsi="Calibri" w:cs="Calibri"/>
                <w:color w:val="120000"/>
                <w:sz w:val="16"/>
                <w:szCs w:val="16"/>
              </w:rPr>
              <w:t>Creación neta de empleo</w:t>
            </w:r>
          </w:p>
        </w:tc>
        <w:tc>
          <w:tcPr>
            <w:tcW w:w="1200" w:type="dxa"/>
            <w:tcBorders>
              <w:top w:val="nil"/>
              <w:left w:val="nil"/>
              <w:bottom w:val="single" w:sz="4" w:space="0" w:color="000000"/>
              <w:right w:val="single" w:sz="4" w:space="0" w:color="000000"/>
            </w:tcBorders>
            <w:shd w:val="clear" w:color="auto" w:fill="auto"/>
            <w:noWrap/>
            <w:vAlign w:val="bottom"/>
            <w:hideMark/>
          </w:tcPr>
          <w:p w:rsidR="00286E88" w:rsidRPr="00EB0D44" w:rsidRDefault="00286E88" w:rsidP="00397097">
            <w:pPr>
              <w:jc w:val="right"/>
              <w:rPr>
                <w:rFonts w:ascii="Calibri" w:hAnsi="Calibri" w:cs="Calibri"/>
                <w:sz w:val="16"/>
                <w:szCs w:val="16"/>
              </w:rPr>
            </w:pPr>
            <w:r w:rsidRPr="00EB0D44">
              <w:rPr>
                <w:rFonts w:ascii="Calibri" w:hAnsi="Calibri" w:cs="Calibri"/>
                <w:sz w:val="16"/>
                <w:szCs w:val="16"/>
              </w:rPr>
              <w:t>6.573,49 €</w:t>
            </w:r>
          </w:p>
        </w:tc>
        <w:tc>
          <w:tcPr>
            <w:tcW w:w="1200" w:type="dxa"/>
            <w:tcBorders>
              <w:top w:val="nil"/>
              <w:left w:val="nil"/>
              <w:bottom w:val="single" w:sz="4" w:space="0" w:color="000000"/>
              <w:right w:val="single" w:sz="4" w:space="0" w:color="000000"/>
            </w:tcBorders>
            <w:shd w:val="clear" w:color="auto" w:fill="auto"/>
            <w:noWrap/>
            <w:vAlign w:val="bottom"/>
            <w:hideMark/>
          </w:tcPr>
          <w:p w:rsidR="00286E88" w:rsidRPr="00EB0D44" w:rsidRDefault="00286E88" w:rsidP="00397097">
            <w:pPr>
              <w:jc w:val="right"/>
              <w:rPr>
                <w:rFonts w:ascii="Calibri" w:hAnsi="Calibri" w:cs="Calibri"/>
                <w:sz w:val="16"/>
                <w:szCs w:val="16"/>
              </w:rPr>
            </w:pPr>
            <w:r w:rsidRPr="00EB0D44">
              <w:rPr>
                <w:rFonts w:ascii="Calibri" w:hAnsi="Calibri" w:cs="Calibri"/>
                <w:sz w:val="16"/>
                <w:szCs w:val="16"/>
              </w:rPr>
              <w:t>1.200,00 €</w:t>
            </w:r>
          </w:p>
        </w:tc>
      </w:tr>
      <w:tr w:rsidR="00286E88" w:rsidRPr="00EB0D44" w:rsidTr="00397097">
        <w:trPr>
          <w:trHeight w:val="218"/>
        </w:trPr>
        <w:tc>
          <w:tcPr>
            <w:tcW w:w="728" w:type="dxa"/>
            <w:tcBorders>
              <w:top w:val="nil"/>
              <w:left w:val="single" w:sz="4" w:space="0" w:color="auto"/>
              <w:bottom w:val="single" w:sz="4" w:space="0" w:color="auto"/>
              <w:right w:val="single" w:sz="4" w:space="0" w:color="auto"/>
            </w:tcBorders>
            <w:shd w:val="clear" w:color="auto" w:fill="auto"/>
            <w:noWrap/>
            <w:vAlign w:val="bottom"/>
            <w:hideMark/>
          </w:tcPr>
          <w:p w:rsidR="00286E88" w:rsidRPr="00EB0D44" w:rsidRDefault="00286E88" w:rsidP="00397097">
            <w:pPr>
              <w:rPr>
                <w:rFonts w:ascii="Calibri" w:hAnsi="Calibri" w:cs="Calibri"/>
                <w:color w:val="120000"/>
                <w:sz w:val="16"/>
                <w:szCs w:val="16"/>
              </w:rPr>
            </w:pPr>
            <w:r w:rsidRPr="00EB0D44">
              <w:rPr>
                <w:rFonts w:ascii="Calibri" w:hAnsi="Calibri" w:cs="Calibri"/>
                <w:color w:val="120000"/>
                <w:sz w:val="16"/>
                <w:szCs w:val="16"/>
              </w:rPr>
              <w:lastRenderedPageBreak/>
              <w:t>1.4.</w:t>
            </w:r>
          </w:p>
        </w:tc>
        <w:tc>
          <w:tcPr>
            <w:tcW w:w="5180" w:type="dxa"/>
            <w:tcBorders>
              <w:top w:val="nil"/>
              <w:left w:val="nil"/>
              <w:bottom w:val="single" w:sz="4" w:space="0" w:color="auto"/>
              <w:right w:val="single" w:sz="4" w:space="0" w:color="auto"/>
            </w:tcBorders>
            <w:shd w:val="clear" w:color="auto" w:fill="auto"/>
            <w:vAlign w:val="bottom"/>
            <w:hideMark/>
          </w:tcPr>
          <w:p w:rsidR="00286E88" w:rsidRPr="00EB0D44" w:rsidRDefault="00286E88" w:rsidP="00397097">
            <w:pPr>
              <w:rPr>
                <w:rFonts w:ascii="Calibri" w:hAnsi="Calibri" w:cs="Calibri"/>
                <w:color w:val="120000"/>
                <w:sz w:val="16"/>
                <w:szCs w:val="16"/>
              </w:rPr>
            </w:pPr>
            <w:r w:rsidRPr="00EB0D44">
              <w:rPr>
                <w:rFonts w:ascii="Calibri" w:hAnsi="Calibri" w:cs="Calibri"/>
                <w:color w:val="120000"/>
                <w:sz w:val="16"/>
                <w:szCs w:val="16"/>
              </w:rPr>
              <w:t>Gastos de asesoría contable, fiscal y laboral</w:t>
            </w:r>
          </w:p>
        </w:tc>
        <w:tc>
          <w:tcPr>
            <w:tcW w:w="1200" w:type="dxa"/>
            <w:tcBorders>
              <w:top w:val="nil"/>
              <w:left w:val="nil"/>
              <w:bottom w:val="single" w:sz="4" w:space="0" w:color="000000"/>
              <w:right w:val="single" w:sz="4" w:space="0" w:color="000000"/>
            </w:tcBorders>
            <w:shd w:val="clear" w:color="auto" w:fill="auto"/>
            <w:noWrap/>
            <w:vAlign w:val="bottom"/>
            <w:hideMark/>
          </w:tcPr>
          <w:p w:rsidR="00286E88" w:rsidRPr="00EB0D44" w:rsidRDefault="00286E88" w:rsidP="00397097">
            <w:pPr>
              <w:jc w:val="right"/>
              <w:rPr>
                <w:rFonts w:ascii="Calibri" w:hAnsi="Calibri" w:cs="Calibri"/>
                <w:sz w:val="16"/>
                <w:szCs w:val="16"/>
              </w:rPr>
            </w:pPr>
            <w:r w:rsidRPr="00EB0D44">
              <w:rPr>
                <w:rFonts w:ascii="Calibri" w:hAnsi="Calibri" w:cs="Calibri"/>
                <w:sz w:val="16"/>
                <w:szCs w:val="16"/>
              </w:rPr>
              <w:t>450,00 €</w:t>
            </w:r>
          </w:p>
        </w:tc>
        <w:tc>
          <w:tcPr>
            <w:tcW w:w="1200" w:type="dxa"/>
            <w:tcBorders>
              <w:top w:val="nil"/>
              <w:left w:val="nil"/>
              <w:bottom w:val="single" w:sz="4" w:space="0" w:color="000000"/>
              <w:right w:val="single" w:sz="4" w:space="0" w:color="000000"/>
            </w:tcBorders>
            <w:shd w:val="clear" w:color="auto" w:fill="auto"/>
            <w:noWrap/>
            <w:vAlign w:val="bottom"/>
            <w:hideMark/>
          </w:tcPr>
          <w:p w:rsidR="00286E88" w:rsidRPr="00EB0D44" w:rsidRDefault="00286E88" w:rsidP="00397097">
            <w:pPr>
              <w:jc w:val="right"/>
              <w:rPr>
                <w:rFonts w:ascii="Calibri" w:hAnsi="Calibri" w:cs="Calibri"/>
                <w:sz w:val="16"/>
                <w:szCs w:val="16"/>
              </w:rPr>
            </w:pPr>
            <w:r w:rsidRPr="00EB0D44">
              <w:rPr>
                <w:rFonts w:ascii="Calibri" w:hAnsi="Calibri" w:cs="Calibri"/>
                <w:sz w:val="16"/>
                <w:szCs w:val="16"/>
              </w:rPr>
              <w:t>180,00 €</w:t>
            </w:r>
          </w:p>
        </w:tc>
      </w:tr>
      <w:tr w:rsidR="00286E88" w:rsidRPr="00EB0D44" w:rsidTr="00397097">
        <w:trPr>
          <w:trHeight w:val="231"/>
        </w:trPr>
        <w:tc>
          <w:tcPr>
            <w:tcW w:w="728" w:type="dxa"/>
            <w:tcBorders>
              <w:top w:val="nil"/>
              <w:left w:val="nil"/>
              <w:bottom w:val="nil"/>
              <w:right w:val="nil"/>
            </w:tcBorders>
            <w:shd w:val="clear" w:color="auto" w:fill="auto"/>
            <w:noWrap/>
            <w:vAlign w:val="bottom"/>
            <w:hideMark/>
          </w:tcPr>
          <w:p w:rsidR="00286E88" w:rsidRPr="00EB0D44" w:rsidRDefault="00286E88" w:rsidP="00397097">
            <w:pPr>
              <w:rPr>
                <w:rFonts w:ascii="Calibri" w:hAnsi="Calibri" w:cs="Calibri"/>
                <w:b/>
                <w:bCs/>
                <w:color w:val="000000"/>
                <w:sz w:val="16"/>
                <w:szCs w:val="16"/>
              </w:rPr>
            </w:pPr>
            <w:r w:rsidRPr="00EB0D44">
              <w:rPr>
                <w:rFonts w:ascii="Calibri" w:hAnsi="Calibri" w:cs="Calibri"/>
                <w:b/>
                <w:bCs/>
                <w:color w:val="000000"/>
                <w:sz w:val="16"/>
                <w:szCs w:val="16"/>
              </w:rPr>
              <w:t>SUMA</w:t>
            </w:r>
          </w:p>
        </w:tc>
        <w:tc>
          <w:tcPr>
            <w:tcW w:w="5180" w:type="dxa"/>
            <w:tcBorders>
              <w:top w:val="nil"/>
              <w:left w:val="nil"/>
              <w:bottom w:val="nil"/>
              <w:right w:val="nil"/>
            </w:tcBorders>
            <w:shd w:val="clear" w:color="auto" w:fill="auto"/>
            <w:vAlign w:val="bottom"/>
            <w:hideMark/>
          </w:tcPr>
          <w:p w:rsidR="00286E88" w:rsidRPr="00EB0D44" w:rsidRDefault="00286E88" w:rsidP="00397097">
            <w:pPr>
              <w:rPr>
                <w:rFonts w:ascii="Calibri" w:hAnsi="Calibri" w:cs="Calibri"/>
                <w:b/>
                <w:bCs/>
                <w:color w:val="000000"/>
                <w:sz w:val="16"/>
                <w:szCs w:val="16"/>
              </w:rPr>
            </w:pPr>
          </w:p>
        </w:tc>
        <w:tc>
          <w:tcPr>
            <w:tcW w:w="1200" w:type="dxa"/>
            <w:tcBorders>
              <w:top w:val="nil"/>
              <w:left w:val="nil"/>
              <w:bottom w:val="nil"/>
              <w:right w:val="nil"/>
            </w:tcBorders>
            <w:shd w:val="clear" w:color="auto" w:fill="auto"/>
            <w:noWrap/>
            <w:vAlign w:val="bottom"/>
            <w:hideMark/>
          </w:tcPr>
          <w:p w:rsidR="00286E88" w:rsidRPr="00EB0D44" w:rsidRDefault="00286E88" w:rsidP="00397097">
            <w:pPr>
              <w:rPr>
                <w:rFonts w:ascii="Calibri" w:hAnsi="Calibri" w:cs="Calibri"/>
                <w:b/>
                <w:bCs/>
                <w:color w:val="000000"/>
                <w:sz w:val="16"/>
                <w:szCs w:val="16"/>
              </w:rPr>
            </w:pP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286E88" w:rsidRPr="00EB0D44" w:rsidRDefault="00286E88" w:rsidP="00397097">
            <w:pPr>
              <w:jc w:val="right"/>
              <w:rPr>
                <w:rFonts w:ascii="Calibri" w:hAnsi="Calibri" w:cs="Calibri"/>
                <w:b/>
                <w:bCs/>
                <w:sz w:val="16"/>
                <w:szCs w:val="16"/>
              </w:rPr>
            </w:pPr>
            <w:r w:rsidRPr="00EB0D44">
              <w:rPr>
                <w:rFonts w:ascii="Calibri" w:hAnsi="Calibri" w:cs="Calibri"/>
                <w:b/>
                <w:bCs/>
                <w:sz w:val="16"/>
                <w:szCs w:val="16"/>
              </w:rPr>
              <w:t>2.037,84 €</w:t>
            </w:r>
          </w:p>
        </w:tc>
      </w:tr>
      <w:tr w:rsidR="00286E88" w:rsidRPr="00EB0D44" w:rsidTr="00397097">
        <w:trPr>
          <w:trHeight w:val="231"/>
        </w:trPr>
        <w:tc>
          <w:tcPr>
            <w:tcW w:w="728" w:type="dxa"/>
            <w:tcBorders>
              <w:top w:val="single" w:sz="8" w:space="0" w:color="auto"/>
              <w:left w:val="single" w:sz="8" w:space="0" w:color="auto"/>
              <w:bottom w:val="single" w:sz="8" w:space="0" w:color="auto"/>
              <w:right w:val="nil"/>
            </w:tcBorders>
            <w:shd w:val="clear" w:color="auto" w:fill="auto"/>
            <w:noWrap/>
            <w:vAlign w:val="bottom"/>
            <w:hideMark/>
          </w:tcPr>
          <w:p w:rsidR="00286E88" w:rsidRPr="00EB0D44" w:rsidRDefault="00286E88" w:rsidP="00397097">
            <w:pPr>
              <w:rPr>
                <w:rFonts w:ascii="Calibri" w:hAnsi="Calibri" w:cs="Calibri"/>
                <w:b/>
                <w:bCs/>
                <w:color w:val="120000"/>
                <w:sz w:val="16"/>
                <w:szCs w:val="16"/>
              </w:rPr>
            </w:pPr>
            <w:r w:rsidRPr="00EB0D44">
              <w:rPr>
                <w:rFonts w:ascii="Calibri" w:hAnsi="Calibri" w:cs="Calibri"/>
                <w:b/>
                <w:bCs/>
                <w:color w:val="120000"/>
                <w:sz w:val="16"/>
                <w:szCs w:val="16"/>
              </w:rPr>
              <w:t>TOTAL</w:t>
            </w:r>
          </w:p>
        </w:tc>
        <w:tc>
          <w:tcPr>
            <w:tcW w:w="5180" w:type="dxa"/>
            <w:tcBorders>
              <w:top w:val="single" w:sz="8" w:space="0" w:color="auto"/>
              <w:left w:val="nil"/>
              <w:bottom w:val="single" w:sz="8" w:space="0" w:color="auto"/>
              <w:right w:val="nil"/>
            </w:tcBorders>
            <w:shd w:val="clear" w:color="auto" w:fill="auto"/>
            <w:noWrap/>
            <w:vAlign w:val="bottom"/>
            <w:hideMark/>
          </w:tcPr>
          <w:p w:rsidR="00286E88" w:rsidRPr="00EB0D44" w:rsidRDefault="00286E88" w:rsidP="00397097">
            <w:pPr>
              <w:rPr>
                <w:rFonts w:ascii="Calibri" w:hAnsi="Calibri" w:cs="Calibri"/>
                <w:color w:val="000000"/>
                <w:sz w:val="16"/>
                <w:szCs w:val="16"/>
              </w:rPr>
            </w:pPr>
            <w:r w:rsidRPr="00EB0D44">
              <w:rPr>
                <w:rFonts w:ascii="Calibri" w:hAnsi="Calibri" w:cs="Calibri"/>
                <w:color w:val="000000"/>
                <w:sz w:val="16"/>
                <w:szCs w:val="16"/>
              </w:rPr>
              <w:t> </w:t>
            </w:r>
          </w:p>
        </w:tc>
        <w:tc>
          <w:tcPr>
            <w:tcW w:w="1200" w:type="dxa"/>
            <w:tcBorders>
              <w:top w:val="single" w:sz="8" w:space="0" w:color="auto"/>
              <w:left w:val="nil"/>
              <w:bottom w:val="single" w:sz="8" w:space="0" w:color="auto"/>
              <w:right w:val="nil"/>
            </w:tcBorders>
            <w:shd w:val="clear" w:color="auto" w:fill="auto"/>
            <w:noWrap/>
            <w:vAlign w:val="bottom"/>
            <w:hideMark/>
          </w:tcPr>
          <w:p w:rsidR="00286E88" w:rsidRPr="00EB0D44" w:rsidRDefault="00286E88" w:rsidP="00397097">
            <w:pPr>
              <w:rPr>
                <w:rFonts w:ascii="Calibri" w:hAnsi="Calibri" w:cs="Calibri"/>
                <w:color w:val="000000"/>
                <w:sz w:val="16"/>
                <w:szCs w:val="16"/>
              </w:rPr>
            </w:pPr>
            <w:r w:rsidRPr="00EB0D44">
              <w:rPr>
                <w:rFonts w:ascii="Calibri" w:hAnsi="Calibri" w:cs="Calibri"/>
                <w:color w:val="000000"/>
                <w:sz w:val="16"/>
                <w:szCs w:val="16"/>
              </w:rPr>
              <w:t> </w:t>
            </w:r>
          </w:p>
        </w:tc>
        <w:tc>
          <w:tcPr>
            <w:tcW w:w="1200" w:type="dxa"/>
            <w:tcBorders>
              <w:top w:val="single" w:sz="8" w:space="0" w:color="auto"/>
              <w:left w:val="nil"/>
              <w:bottom w:val="single" w:sz="8" w:space="0" w:color="auto"/>
              <w:right w:val="single" w:sz="8" w:space="0" w:color="auto"/>
            </w:tcBorders>
            <w:shd w:val="clear" w:color="auto" w:fill="auto"/>
            <w:noWrap/>
            <w:vAlign w:val="bottom"/>
            <w:hideMark/>
          </w:tcPr>
          <w:p w:rsidR="00286E88" w:rsidRPr="00EB0D44" w:rsidRDefault="00286E88" w:rsidP="00397097">
            <w:pPr>
              <w:jc w:val="right"/>
              <w:rPr>
                <w:rFonts w:ascii="Calibri" w:hAnsi="Calibri" w:cs="Calibri"/>
                <w:b/>
                <w:bCs/>
                <w:color w:val="000000"/>
                <w:sz w:val="16"/>
                <w:szCs w:val="16"/>
              </w:rPr>
            </w:pPr>
            <w:r w:rsidRPr="00EB0D44">
              <w:rPr>
                <w:rFonts w:ascii="Calibri" w:hAnsi="Calibri" w:cs="Calibri"/>
                <w:b/>
                <w:bCs/>
                <w:color w:val="000000"/>
                <w:sz w:val="16"/>
                <w:szCs w:val="16"/>
              </w:rPr>
              <w:t>2.037,84 €</w:t>
            </w:r>
          </w:p>
        </w:tc>
      </w:tr>
    </w:tbl>
    <w:p w:rsidR="00286E88" w:rsidRDefault="00286E88" w:rsidP="00286E88">
      <w:pPr>
        <w:jc w:val="both"/>
        <w:rPr>
          <w:rFonts w:ascii="Interstate Light" w:hAnsi="Interstate Light" w:cs="Courier New"/>
        </w:rPr>
      </w:pPr>
    </w:p>
    <w:p w:rsidR="00286E88" w:rsidRDefault="00286E88" w:rsidP="00286E88">
      <w:pPr>
        <w:tabs>
          <w:tab w:val="left" w:pos="1418"/>
        </w:tabs>
        <w:jc w:val="both"/>
        <w:rPr>
          <w:rFonts w:ascii="Interstate Light" w:hAnsi="Interstate Light" w:cs="Courier New"/>
        </w:rPr>
      </w:pPr>
      <w:r>
        <w:rPr>
          <w:rFonts w:ascii="Interstate Light" w:hAnsi="Interstate Light" w:cs="Courier New"/>
        </w:rPr>
        <w:tab/>
      </w:r>
      <w:r w:rsidRPr="009F75DC">
        <w:rPr>
          <w:rFonts w:ascii="Interstate Light" w:hAnsi="Interstate Light" w:cs="Courier New"/>
        </w:rPr>
        <w:t xml:space="preserve">Para la justificación de las </w:t>
      </w:r>
      <w:r>
        <w:rPr>
          <w:rFonts w:ascii="Interstate Light" w:hAnsi="Interstate Light" w:cs="Courier New"/>
        </w:rPr>
        <w:t xml:space="preserve">acciones, gastos y/o </w:t>
      </w:r>
      <w:r w:rsidRPr="009F75DC">
        <w:rPr>
          <w:rFonts w:ascii="Interstate Light" w:hAnsi="Interstate Light" w:cs="Courier New"/>
        </w:rPr>
        <w:t>inversiones previstas se toma como referencia las acciones</w:t>
      </w:r>
      <w:r>
        <w:rPr>
          <w:rFonts w:ascii="Interstate Light" w:hAnsi="Interstate Light" w:cs="Courier New"/>
        </w:rPr>
        <w:t xml:space="preserve"> gastos</w:t>
      </w:r>
      <w:r w:rsidRPr="009F75DC">
        <w:rPr>
          <w:rFonts w:ascii="Interstate Light" w:hAnsi="Interstate Light" w:cs="Courier New"/>
        </w:rPr>
        <w:t xml:space="preserve"> e inversiones estimadas en expediente de subvenciones presentado</w:t>
      </w:r>
      <w:r>
        <w:rPr>
          <w:rFonts w:ascii="Interstate Light" w:hAnsi="Interstate Light" w:cs="Courier New"/>
        </w:rPr>
        <w:t xml:space="preserve"> (004/2018-FYPE), presentado con anterioridad a la resolución de la subvención.</w:t>
      </w:r>
    </w:p>
    <w:p w:rsidR="00286E88" w:rsidRDefault="00286E88" w:rsidP="00286E88">
      <w:pPr>
        <w:tabs>
          <w:tab w:val="left" w:pos="1418"/>
        </w:tabs>
        <w:jc w:val="both"/>
        <w:rPr>
          <w:rFonts w:ascii="Interstate Light" w:hAnsi="Interstate Light" w:cs="Courier New"/>
          <w:sz w:val="20"/>
          <w:szCs w:val="20"/>
        </w:rPr>
      </w:pPr>
      <w:r>
        <w:rPr>
          <w:rFonts w:ascii="Interstate Light" w:hAnsi="Interstate Light" w:cs="Courier New"/>
          <w:sz w:val="20"/>
          <w:szCs w:val="20"/>
        </w:rPr>
        <w:t xml:space="preserve"> </w:t>
      </w:r>
    </w:p>
    <w:p w:rsidR="00286E88" w:rsidRDefault="00286E88" w:rsidP="00286E88">
      <w:pPr>
        <w:tabs>
          <w:tab w:val="left" w:pos="1418"/>
        </w:tabs>
        <w:suppressAutoHyphens/>
        <w:spacing w:line="240" w:lineRule="atLeast"/>
        <w:jc w:val="both"/>
        <w:rPr>
          <w:rFonts w:ascii="Interstate Light" w:hAnsi="Interstate Light"/>
        </w:rPr>
      </w:pPr>
      <w:r>
        <w:rPr>
          <w:rFonts w:ascii="Interstate Light" w:hAnsi="Interstate Light"/>
          <w:b/>
        </w:rPr>
        <w:tab/>
        <w:t xml:space="preserve">VISTA </w:t>
      </w:r>
      <w:r>
        <w:rPr>
          <w:rFonts w:ascii="Interstate Light" w:hAnsi="Interstate Light"/>
        </w:rPr>
        <w:t>la cuenta justificativa presentada por el interesado, cuya documentación consiste en:</w:t>
      </w:r>
    </w:p>
    <w:p w:rsidR="00286E88" w:rsidRDefault="00286E88" w:rsidP="00286E88">
      <w:pPr>
        <w:jc w:val="both"/>
        <w:rPr>
          <w:rFonts w:ascii="Interstate Light" w:hAnsi="Interstate Light" w:cs="Courier New"/>
          <w:sz w:val="20"/>
          <w:szCs w:val="20"/>
        </w:rPr>
      </w:pPr>
    </w:p>
    <w:p w:rsidR="00286E88" w:rsidRPr="00F21EF3" w:rsidRDefault="00286E88" w:rsidP="00286E88">
      <w:pPr>
        <w:pStyle w:val="Prrafodelista"/>
        <w:numPr>
          <w:ilvl w:val="0"/>
          <w:numId w:val="3"/>
        </w:numPr>
        <w:jc w:val="both"/>
        <w:rPr>
          <w:rFonts w:ascii="Interstate Light" w:hAnsi="Interstate Light" w:cs="Courier New"/>
        </w:rPr>
      </w:pPr>
      <w:r w:rsidRPr="00F21EF3">
        <w:rPr>
          <w:rFonts w:ascii="Interstate Light" w:hAnsi="Interstate Light" w:cs="Courier New"/>
        </w:rPr>
        <w:t>Previo a la resolución de la subvención se presenta documentación relativa a los conceptos subvencionables que se detallan a continuación.</w:t>
      </w:r>
    </w:p>
    <w:p w:rsidR="00286E88" w:rsidRDefault="00286E88" w:rsidP="00286E88">
      <w:pPr>
        <w:jc w:val="both"/>
        <w:rPr>
          <w:rFonts w:ascii="Interstate Light" w:hAnsi="Interstate Light" w:cs="Courier New"/>
        </w:rPr>
      </w:pPr>
    </w:p>
    <w:p w:rsidR="00286E88" w:rsidRDefault="00286E88" w:rsidP="00286E88">
      <w:pPr>
        <w:jc w:val="both"/>
        <w:rPr>
          <w:rFonts w:ascii="Interstate Light" w:hAnsi="Interstate Light" w:cs="Courier New"/>
        </w:rPr>
      </w:pPr>
      <w:r>
        <w:rPr>
          <w:rFonts w:ascii="Interstate Light" w:hAnsi="Interstate Light" w:cs="Courier New"/>
        </w:rPr>
        <w:t>Desglose gastos Línea 1.1</w:t>
      </w:r>
    </w:p>
    <w:p w:rsidR="00286E88" w:rsidRDefault="00286E88" w:rsidP="00286E88">
      <w:pPr>
        <w:jc w:val="both"/>
        <w:rPr>
          <w:rFonts w:ascii="Interstate Light" w:hAnsi="Interstate Light" w:cs="Courier New"/>
        </w:rPr>
      </w:pPr>
    </w:p>
    <w:tbl>
      <w:tblPr>
        <w:tblW w:w="7900" w:type="dxa"/>
        <w:tblInd w:w="60" w:type="dxa"/>
        <w:tblCellMar>
          <w:left w:w="70" w:type="dxa"/>
          <w:right w:w="70" w:type="dxa"/>
        </w:tblCellMar>
        <w:tblLook w:val="04A0" w:firstRow="1" w:lastRow="0" w:firstColumn="1" w:lastColumn="0" w:noHBand="0" w:noVBand="1"/>
      </w:tblPr>
      <w:tblGrid>
        <w:gridCol w:w="1300"/>
        <w:gridCol w:w="860"/>
        <w:gridCol w:w="1040"/>
        <w:gridCol w:w="1020"/>
        <w:gridCol w:w="1660"/>
        <w:gridCol w:w="960"/>
        <w:gridCol w:w="1060"/>
      </w:tblGrid>
      <w:tr w:rsidR="00286E88" w:rsidRPr="00071820" w:rsidTr="00397097">
        <w:trPr>
          <w:trHeight w:val="435"/>
        </w:trPr>
        <w:tc>
          <w:tcPr>
            <w:tcW w:w="1300" w:type="dxa"/>
            <w:tcBorders>
              <w:top w:val="single" w:sz="4" w:space="0" w:color="000000"/>
              <w:left w:val="single" w:sz="4" w:space="0" w:color="000000"/>
              <w:bottom w:val="nil"/>
              <w:right w:val="single" w:sz="4" w:space="0" w:color="000000"/>
            </w:tcBorders>
            <w:shd w:val="clear" w:color="auto" w:fill="auto"/>
            <w:vAlign w:val="bottom"/>
            <w:hideMark/>
          </w:tcPr>
          <w:p w:rsidR="00286E88" w:rsidRPr="00071820" w:rsidRDefault="00286E88" w:rsidP="00397097">
            <w:pPr>
              <w:jc w:val="center"/>
              <w:rPr>
                <w:rFonts w:ascii="Calibri" w:hAnsi="Calibri" w:cs="Calibri"/>
                <w:b/>
                <w:bCs/>
                <w:color w:val="000000"/>
                <w:sz w:val="16"/>
                <w:szCs w:val="16"/>
              </w:rPr>
            </w:pPr>
            <w:r w:rsidRPr="00071820">
              <w:rPr>
                <w:rFonts w:ascii="Calibri" w:hAnsi="Calibri" w:cs="Calibri"/>
                <w:b/>
                <w:bCs/>
                <w:color w:val="000000"/>
                <w:sz w:val="16"/>
                <w:szCs w:val="16"/>
              </w:rPr>
              <w:t>Tipo</w:t>
            </w:r>
          </w:p>
        </w:tc>
        <w:tc>
          <w:tcPr>
            <w:tcW w:w="860" w:type="dxa"/>
            <w:tcBorders>
              <w:top w:val="single" w:sz="4" w:space="0" w:color="000000"/>
              <w:left w:val="nil"/>
              <w:bottom w:val="nil"/>
              <w:right w:val="single" w:sz="4" w:space="0" w:color="000000"/>
            </w:tcBorders>
            <w:shd w:val="clear" w:color="auto" w:fill="auto"/>
            <w:vAlign w:val="bottom"/>
            <w:hideMark/>
          </w:tcPr>
          <w:p w:rsidR="00286E88" w:rsidRPr="00071820" w:rsidRDefault="00286E88" w:rsidP="00397097">
            <w:pPr>
              <w:jc w:val="center"/>
              <w:rPr>
                <w:rFonts w:ascii="Calibri" w:hAnsi="Calibri" w:cs="Calibri"/>
                <w:b/>
                <w:bCs/>
                <w:color w:val="000000"/>
                <w:sz w:val="16"/>
                <w:szCs w:val="16"/>
              </w:rPr>
            </w:pPr>
            <w:r w:rsidRPr="00071820">
              <w:rPr>
                <w:rFonts w:ascii="Calibri" w:hAnsi="Calibri" w:cs="Calibri"/>
                <w:b/>
                <w:bCs/>
                <w:color w:val="000000"/>
                <w:sz w:val="16"/>
                <w:szCs w:val="16"/>
              </w:rPr>
              <w:t>Mes</w:t>
            </w:r>
          </w:p>
        </w:tc>
        <w:tc>
          <w:tcPr>
            <w:tcW w:w="1040" w:type="dxa"/>
            <w:tcBorders>
              <w:top w:val="single" w:sz="4" w:space="0" w:color="000000"/>
              <w:left w:val="nil"/>
              <w:bottom w:val="nil"/>
              <w:right w:val="single" w:sz="4" w:space="0" w:color="000000"/>
            </w:tcBorders>
            <w:shd w:val="clear" w:color="auto" w:fill="auto"/>
            <w:vAlign w:val="bottom"/>
            <w:hideMark/>
          </w:tcPr>
          <w:p w:rsidR="00286E88" w:rsidRPr="00071820" w:rsidRDefault="00286E88" w:rsidP="00397097">
            <w:pPr>
              <w:jc w:val="center"/>
              <w:rPr>
                <w:rFonts w:ascii="Calibri" w:hAnsi="Calibri" w:cs="Calibri"/>
                <w:b/>
                <w:bCs/>
                <w:color w:val="000000"/>
                <w:sz w:val="16"/>
                <w:szCs w:val="16"/>
              </w:rPr>
            </w:pPr>
            <w:r w:rsidRPr="00071820">
              <w:rPr>
                <w:rFonts w:ascii="Calibri" w:hAnsi="Calibri" w:cs="Calibri"/>
                <w:b/>
                <w:bCs/>
                <w:color w:val="000000"/>
                <w:sz w:val="16"/>
                <w:szCs w:val="16"/>
              </w:rPr>
              <w:t>Base</w:t>
            </w:r>
          </w:p>
        </w:tc>
        <w:tc>
          <w:tcPr>
            <w:tcW w:w="1020" w:type="dxa"/>
            <w:tcBorders>
              <w:top w:val="single" w:sz="4" w:space="0" w:color="000000"/>
              <w:left w:val="nil"/>
              <w:bottom w:val="nil"/>
              <w:right w:val="single" w:sz="4" w:space="0" w:color="000000"/>
            </w:tcBorders>
            <w:shd w:val="clear" w:color="auto" w:fill="auto"/>
            <w:vAlign w:val="bottom"/>
            <w:hideMark/>
          </w:tcPr>
          <w:p w:rsidR="00286E88" w:rsidRPr="00071820" w:rsidRDefault="00286E88" w:rsidP="00397097">
            <w:pPr>
              <w:jc w:val="center"/>
              <w:rPr>
                <w:rFonts w:ascii="Calibri" w:hAnsi="Calibri" w:cs="Calibri"/>
                <w:b/>
                <w:bCs/>
                <w:color w:val="000000"/>
                <w:sz w:val="16"/>
                <w:szCs w:val="16"/>
              </w:rPr>
            </w:pPr>
            <w:r w:rsidRPr="00071820">
              <w:rPr>
                <w:rFonts w:ascii="Calibri" w:hAnsi="Calibri" w:cs="Calibri"/>
                <w:b/>
                <w:bCs/>
                <w:color w:val="000000"/>
                <w:sz w:val="16"/>
                <w:szCs w:val="16"/>
              </w:rPr>
              <w:t>%</w:t>
            </w:r>
          </w:p>
        </w:tc>
        <w:tc>
          <w:tcPr>
            <w:tcW w:w="1660" w:type="dxa"/>
            <w:tcBorders>
              <w:top w:val="single" w:sz="4" w:space="0" w:color="000000"/>
              <w:left w:val="nil"/>
              <w:bottom w:val="nil"/>
              <w:right w:val="single" w:sz="4" w:space="0" w:color="000000"/>
            </w:tcBorders>
            <w:shd w:val="clear" w:color="auto" w:fill="auto"/>
            <w:vAlign w:val="bottom"/>
            <w:hideMark/>
          </w:tcPr>
          <w:p w:rsidR="00286E88" w:rsidRPr="00071820" w:rsidRDefault="00286E88" w:rsidP="00397097">
            <w:pPr>
              <w:jc w:val="center"/>
              <w:rPr>
                <w:rFonts w:ascii="Calibri" w:hAnsi="Calibri" w:cs="Calibri"/>
                <w:b/>
                <w:bCs/>
                <w:color w:val="000000"/>
                <w:sz w:val="16"/>
                <w:szCs w:val="16"/>
              </w:rPr>
            </w:pPr>
            <w:r w:rsidRPr="00071820">
              <w:rPr>
                <w:rFonts w:ascii="Calibri" w:hAnsi="Calibri" w:cs="Calibri"/>
                <w:b/>
                <w:bCs/>
                <w:color w:val="000000"/>
                <w:sz w:val="16"/>
                <w:szCs w:val="16"/>
              </w:rPr>
              <w:t>meses</w:t>
            </w:r>
          </w:p>
        </w:tc>
        <w:tc>
          <w:tcPr>
            <w:tcW w:w="960" w:type="dxa"/>
            <w:tcBorders>
              <w:top w:val="single" w:sz="4" w:space="0" w:color="000000"/>
              <w:left w:val="nil"/>
              <w:bottom w:val="nil"/>
              <w:right w:val="single" w:sz="4" w:space="0" w:color="000000"/>
            </w:tcBorders>
            <w:shd w:val="clear" w:color="auto" w:fill="auto"/>
            <w:vAlign w:val="bottom"/>
            <w:hideMark/>
          </w:tcPr>
          <w:p w:rsidR="00286E88" w:rsidRPr="00071820" w:rsidRDefault="00286E88" w:rsidP="00397097">
            <w:pPr>
              <w:jc w:val="center"/>
              <w:rPr>
                <w:rFonts w:ascii="Calibri" w:hAnsi="Calibri" w:cs="Calibri"/>
                <w:b/>
                <w:bCs/>
                <w:color w:val="000000"/>
                <w:sz w:val="16"/>
                <w:szCs w:val="16"/>
              </w:rPr>
            </w:pPr>
            <w:r w:rsidRPr="00071820">
              <w:rPr>
                <w:rFonts w:ascii="Calibri" w:hAnsi="Calibri" w:cs="Calibri"/>
                <w:b/>
                <w:bCs/>
                <w:color w:val="000000"/>
                <w:sz w:val="16"/>
                <w:szCs w:val="16"/>
              </w:rPr>
              <w:t>Importe</w:t>
            </w:r>
          </w:p>
        </w:tc>
        <w:tc>
          <w:tcPr>
            <w:tcW w:w="1060" w:type="dxa"/>
            <w:tcBorders>
              <w:top w:val="single" w:sz="4" w:space="0" w:color="000000"/>
              <w:left w:val="nil"/>
              <w:bottom w:val="nil"/>
              <w:right w:val="single" w:sz="4" w:space="0" w:color="000000"/>
            </w:tcBorders>
            <w:shd w:val="clear" w:color="auto" w:fill="auto"/>
            <w:vAlign w:val="bottom"/>
            <w:hideMark/>
          </w:tcPr>
          <w:p w:rsidR="00286E88" w:rsidRPr="00071820" w:rsidRDefault="00286E88" w:rsidP="00397097">
            <w:pPr>
              <w:jc w:val="center"/>
              <w:rPr>
                <w:rFonts w:ascii="Calibri" w:hAnsi="Calibri" w:cs="Calibri"/>
                <w:b/>
                <w:bCs/>
                <w:color w:val="000000"/>
                <w:sz w:val="16"/>
                <w:szCs w:val="16"/>
              </w:rPr>
            </w:pPr>
            <w:r w:rsidRPr="00071820">
              <w:rPr>
                <w:rFonts w:ascii="Calibri" w:hAnsi="Calibri" w:cs="Calibri"/>
                <w:b/>
                <w:bCs/>
                <w:color w:val="000000"/>
                <w:sz w:val="16"/>
                <w:szCs w:val="16"/>
              </w:rPr>
              <w:t>Importe Incial</w:t>
            </w:r>
          </w:p>
        </w:tc>
      </w:tr>
      <w:tr w:rsidR="00286E88" w:rsidRPr="00071820" w:rsidTr="00397097">
        <w:trPr>
          <w:trHeight w:val="218"/>
        </w:trPr>
        <w:tc>
          <w:tcPr>
            <w:tcW w:w="13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86E88" w:rsidRDefault="00286E88" w:rsidP="00397097">
            <w:pPr>
              <w:rPr>
                <w:rFonts w:ascii="Calibri" w:hAnsi="Calibri" w:cs="Calibri"/>
                <w:color w:val="000000"/>
                <w:sz w:val="16"/>
                <w:szCs w:val="16"/>
              </w:rPr>
            </w:pPr>
            <w:r>
              <w:rPr>
                <w:rFonts w:ascii="Calibri" w:hAnsi="Calibri" w:cs="Calibri"/>
                <w:color w:val="000000"/>
                <w:sz w:val="16"/>
                <w:szCs w:val="16"/>
              </w:rPr>
              <w:t>PRESUP.</w:t>
            </w:r>
          </w:p>
        </w:tc>
        <w:tc>
          <w:tcPr>
            <w:tcW w:w="860" w:type="dxa"/>
            <w:tcBorders>
              <w:top w:val="single" w:sz="4" w:space="0" w:color="auto"/>
              <w:left w:val="nil"/>
              <w:bottom w:val="single" w:sz="4" w:space="0" w:color="auto"/>
              <w:right w:val="single" w:sz="4" w:space="0" w:color="auto"/>
            </w:tcBorders>
            <w:shd w:val="clear" w:color="auto" w:fill="auto"/>
            <w:vAlign w:val="bottom"/>
            <w:hideMark/>
          </w:tcPr>
          <w:p w:rsidR="00286E88" w:rsidRDefault="00286E88" w:rsidP="00397097">
            <w:pPr>
              <w:rPr>
                <w:rFonts w:ascii="Calibri" w:hAnsi="Calibri" w:cs="Calibri"/>
                <w:color w:val="000000"/>
                <w:sz w:val="16"/>
                <w:szCs w:val="16"/>
              </w:rPr>
            </w:pPr>
            <w:r>
              <w:rPr>
                <w:rFonts w:ascii="Calibri" w:hAnsi="Calibri" w:cs="Calibri"/>
                <w:color w:val="000000"/>
                <w:sz w:val="16"/>
                <w:szCs w:val="16"/>
              </w:rPr>
              <w:t>MESES</w:t>
            </w:r>
          </w:p>
        </w:tc>
        <w:tc>
          <w:tcPr>
            <w:tcW w:w="1040" w:type="dxa"/>
            <w:tcBorders>
              <w:top w:val="single" w:sz="4" w:space="0" w:color="auto"/>
              <w:left w:val="nil"/>
              <w:bottom w:val="single" w:sz="4" w:space="0" w:color="auto"/>
              <w:right w:val="single" w:sz="4" w:space="0" w:color="auto"/>
            </w:tcBorders>
            <w:shd w:val="clear" w:color="auto" w:fill="auto"/>
            <w:vAlign w:val="bottom"/>
            <w:hideMark/>
          </w:tcPr>
          <w:p w:rsidR="00286E88" w:rsidRDefault="00286E88" w:rsidP="00397097">
            <w:pPr>
              <w:jc w:val="right"/>
              <w:rPr>
                <w:rFonts w:ascii="Calibri" w:hAnsi="Calibri" w:cs="Calibri"/>
                <w:color w:val="000000"/>
                <w:sz w:val="16"/>
                <w:szCs w:val="16"/>
              </w:rPr>
            </w:pPr>
            <w:r>
              <w:rPr>
                <w:rFonts w:ascii="Calibri" w:hAnsi="Calibri" w:cs="Calibri"/>
                <w:color w:val="000000"/>
                <w:sz w:val="16"/>
                <w:szCs w:val="16"/>
              </w:rPr>
              <w:t>919,80 €</w:t>
            </w:r>
          </w:p>
        </w:tc>
        <w:tc>
          <w:tcPr>
            <w:tcW w:w="1020" w:type="dxa"/>
            <w:tcBorders>
              <w:top w:val="single" w:sz="4" w:space="0" w:color="auto"/>
              <w:left w:val="nil"/>
              <w:bottom w:val="single" w:sz="4" w:space="0" w:color="auto"/>
              <w:right w:val="single" w:sz="4" w:space="0" w:color="auto"/>
            </w:tcBorders>
            <w:shd w:val="clear" w:color="auto" w:fill="auto"/>
            <w:vAlign w:val="bottom"/>
            <w:hideMark/>
          </w:tcPr>
          <w:p w:rsidR="00286E88" w:rsidRDefault="00286E88" w:rsidP="00397097">
            <w:pPr>
              <w:jc w:val="right"/>
              <w:rPr>
                <w:rFonts w:ascii="Calibri" w:hAnsi="Calibri" w:cs="Calibri"/>
                <w:color w:val="000000"/>
                <w:sz w:val="16"/>
                <w:szCs w:val="16"/>
              </w:rPr>
            </w:pPr>
            <w:r>
              <w:rPr>
                <w:rFonts w:ascii="Calibri" w:hAnsi="Calibri" w:cs="Calibri"/>
                <w:color w:val="000000"/>
                <w:sz w:val="16"/>
                <w:szCs w:val="16"/>
              </w:rPr>
              <w:t>29,80%</w:t>
            </w:r>
          </w:p>
        </w:tc>
        <w:tc>
          <w:tcPr>
            <w:tcW w:w="1660" w:type="dxa"/>
            <w:tcBorders>
              <w:top w:val="single" w:sz="4" w:space="0" w:color="auto"/>
              <w:left w:val="nil"/>
              <w:bottom w:val="single" w:sz="4" w:space="0" w:color="auto"/>
              <w:right w:val="single" w:sz="4" w:space="0" w:color="auto"/>
            </w:tcBorders>
            <w:shd w:val="clear" w:color="auto" w:fill="auto"/>
            <w:vAlign w:val="bottom"/>
            <w:hideMark/>
          </w:tcPr>
          <w:p w:rsidR="00286E88" w:rsidRDefault="00286E88" w:rsidP="00397097">
            <w:pPr>
              <w:jc w:val="right"/>
              <w:rPr>
                <w:rFonts w:ascii="Calibri" w:hAnsi="Calibri" w:cs="Calibri"/>
                <w:color w:val="000000"/>
                <w:sz w:val="16"/>
                <w:szCs w:val="16"/>
              </w:rPr>
            </w:pPr>
            <w:r>
              <w:rPr>
                <w:rFonts w:ascii="Calibri" w:hAnsi="Calibri" w:cs="Calibri"/>
                <w:color w:val="000000"/>
                <w:sz w:val="16"/>
                <w:szCs w:val="16"/>
              </w:rPr>
              <w:t>6</w:t>
            </w:r>
          </w:p>
        </w:tc>
        <w:tc>
          <w:tcPr>
            <w:tcW w:w="960" w:type="dxa"/>
            <w:tcBorders>
              <w:top w:val="single" w:sz="4" w:space="0" w:color="auto"/>
              <w:left w:val="nil"/>
              <w:bottom w:val="single" w:sz="4" w:space="0" w:color="auto"/>
              <w:right w:val="single" w:sz="4" w:space="0" w:color="auto"/>
            </w:tcBorders>
            <w:shd w:val="clear" w:color="auto" w:fill="auto"/>
            <w:vAlign w:val="bottom"/>
            <w:hideMark/>
          </w:tcPr>
          <w:p w:rsidR="00286E88" w:rsidRDefault="00286E88" w:rsidP="00397097">
            <w:pPr>
              <w:jc w:val="right"/>
              <w:rPr>
                <w:rFonts w:ascii="Calibri" w:hAnsi="Calibri" w:cs="Calibri"/>
                <w:color w:val="000000"/>
                <w:sz w:val="16"/>
                <w:szCs w:val="16"/>
              </w:rPr>
            </w:pPr>
            <w:r>
              <w:rPr>
                <w:rFonts w:ascii="Calibri" w:hAnsi="Calibri" w:cs="Calibri"/>
                <w:color w:val="000000"/>
                <w:sz w:val="16"/>
                <w:szCs w:val="16"/>
              </w:rPr>
              <w:t>1.644,60 €</w:t>
            </w:r>
          </w:p>
        </w:tc>
        <w:tc>
          <w:tcPr>
            <w:tcW w:w="1060" w:type="dxa"/>
            <w:tcBorders>
              <w:top w:val="single" w:sz="4" w:space="0" w:color="auto"/>
              <w:left w:val="nil"/>
              <w:bottom w:val="single" w:sz="4" w:space="0" w:color="auto"/>
              <w:right w:val="single" w:sz="4" w:space="0" w:color="auto"/>
            </w:tcBorders>
            <w:shd w:val="clear" w:color="auto" w:fill="auto"/>
            <w:vAlign w:val="bottom"/>
            <w:hideMark/>
          </w:tcPr>
          <w:p w:rsidR="00286E88" w:rsidRDefault="00286E88" w:rsidP="00397097">
            <w:pPr>
              <w:jc w:val="right"/>
              <w:rPr>
                <w:rFonts w:ascii="Calibri" w:hAnsi="Calibri" w:cs="Calibri"/>
                <w:color w:val="000000"/>
                <w:sz w:val="16"/>
                <w:szCs w:val="16"/>
              </w:rPr>
            </w:pPr>
            <w:r>
              <w:rPr>
                <w:rFonts w:ascii="Calibri" w:hAnsi="Calibri" w:cs="Calibri"/>
                <w:color w:val="000000"/>
                <w:sz w:val="16"/>
                <w:szCs w:val="16"/>
              </w:rPr>
              <w:t>1.644,60 €</w:t>
            </w:r>
          </w:p>
        </w:tc>
      </w:tr>
    </w:tbl>
    <w:p w:rsidR="00286E88" w:rsidRDefault="004D323A" w:rsidP="00286E88">
      <w:pPr>
        <w:jc w:val="both"/>
        <w:rPr>
          <w:rFonts w:ascii="Interstate Light" w:hAnsi="Interstate Light" w:cs="Courier New"/>
        </w:rPr>
      </w:pPr>
      <w:r>
        <w:rPr>
          <w:rFonts w:ascii="Interstate Light" w:hAnsi="Interstate Light" w:cs="Courier New"/>
          <w:noProof/>
        </w:rPr>
        <mc:AlternateContent>
          <mc:Choice Requires="wps">
            <w:drawing>
              <wp:anchor distT="0" distB="0" distL="114300" distR="114300" simplePos="0" relativeHeight="251663360" behindDoc="0" locked="0" layoutInCell="1" allowOverlap="1">
                <wp:simplePos x="0" y="0"/>
                <wp:positionH relativeFrom="column">
                  <wp:posOffset>-2657</wp:posOffset>
                </wp:positionH>
                <wp:positionV relativeFrom="paragraph">
                  <wp:posOffset>-1638</wp:posOffset>
                </wp:positionV>
                <wp:extent cx="5311674" cy="5136948"/>
                <wp:effectExtent l="0" t="0" r="22860" b="26035"/>
                <wp:wrapNone/>
                <wp:docPr id="9" name="9 Rectángulo"/>
                <wp:cNvGraphicFramePr/>
                <a:graphic xmlns:a="http://schemas.openxmlformats.org/drawingml/2006/main">
                  <a:graphicData uri="http://schemas.microsoft.com/office/word/2010/wordprocessingShape">
                    <wps:wsp>
                      <wps:cNvSpPr/>
                      <wps:spPr>
                        <a:xfrm>
                          <a:off x="0" y="0"/>
                          <a:ext cx="5311674" cy="5136948"/>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9 Rectángulo" o:spid="_x0000_s1026" style="position:absolute;margin-left:-.2pt;margin-top:-.15pt;width:418.25pt;height:404.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" fillcolor="black [3200]" strokecolor="black [1600]" strokeweight="2pt"/>
            </w:pict>
          </mc:Fallback>
        </mc:AlternateContent>
      </w:r>
      <w:r w:rsidR="00286E88">
        <w:rPr>
          <w:rFonts w:ascii="Interstate Light" w:hAnsi="Interstate Light" w:cs="Courier New"/>
          <w:noProof/>
        </w:rPr>
        <w:drawing>
          <wp:inline distT="0" distB="0" distL="0" distR="0">
            <wp:extent cx="5311775" cy="5212715"/>
            <wp:effectExtent l="0" t="0" r="3175" b="698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11775" cy="5212715"/>
                    </a:xfrm>
                    <a:prstGeom prst="rect">
                      <a:avLst/>
                    </a:prstGeom>
                    <a:noFill/>
                    <a:ln>
                      <a:noFill/>
                    </a:ln>
                  </pic:spPr>
                </pic:pic>
              </a:graphicData>
            </a:graphic>
          </wp:inline>
        </w:drawing>
      </w:r>
    </w:p>
    <w:p w:rsidR="00286E88" w:rsidRPr="0088623E" w:rsidRDefault="00286E88" w:rsidP="00286E88">
      <w:pPr>
        <w:jc w:val="both"/>
        <w:rPr>
          <w:rFonts w:ascii="Interstate Light" w:hAnsi="Interstate Light" w:cs="Courier New"/>
          <w:sz w:val="20"/>
          <w:szCs w:val="20"/>
        </w:rPr>
      </w:pPr>
      <w:r w:rsidRPr="0088623E">
        <w:rPr>
          <w:rFonts w:ascii="Interstate Light" w:hAnsi="Interstate Light" w:cs="Courier New"/>
          <w:b/>
          <w:sz w:val="20"/>
          <w:szCs w:val="20"/>
        </w:rPr>
        <w:lastRenderedPageBreak/>
        <w:t>C</w:t>
      </w:r>
      <w:r>
        <w:rPr>
          <w:rFonts w:ascii="Interstate Light" w:hAnsi="Interstate Light" w:cs="Courier New"/>
          <w:b/>
          <w:sz w:val="20"/>
          <w:szCs w:val="20"/>
        </w:rPr>
        <w:t>ont.:</w:t>
      </w:r>
      <w:r w:rsidRPr="0088623E">
        <w:rPr>
          <w:rFonts w:ascii="Interstate Light" w:hAnsi="Interstate Light" w:cs="Courier New"/>
          <w:sz w:val="20"/>
          <w:szCs w:val="20"/>
        </w:rPr>
        <w:t xml:space="preserve"> </w:t>
      </w:r>
      <w:r>
        <w:rPr>
          <w:rFonts w:ascii="Interstate Light" w:hAnsi="Interstate Light" w:cs="Courier New"/>
          <w:sz w:val="20"/>
          <w:szCs w:val="20"/>
        </w:rPr>
        <w:t>Contrato</w:t>
      </w:r>
    </w:p>
    <w:p w:rsidR="00286E88" w:rsidRPr="0088623E" w:rsidRDefault="00286E88" w:rsidP="00286E88">
      <w:pPr>
        <w:jc w:val="both"/>
        <w:rPr>
          <w:rFonts w:ascii="Interstate Light" w:hAnsi="Interstate Light" w:cs="Courier New"/>
          <w:sz w:val="20"/>
          <w:szCs w:val="20"/>
        </w:rPr>
      </w:pPr>
      <w:r w:rsidRPr="0088623E">
        <w:rPr>
          <w:rFonts w:ascii="Interstate Light" w:hAnsi="Interstate Light" w:cs="Courier New"/>
          <w:b/>
          <w:sz w:val="20"/>
          <w:szCs w:val="20"/>
        </w:rPr>
        <w:t>I. CC E:</w:t>
      </w:r>
      <w:r w:rsidRPr="0088623E">
        <w:rPr>
          <w:rFonts w:ascii="Interstate Light" w:hAnsi="Interstate Light" w:cs="Courier New"/>
          <w:sz w:val="20"/>
          <w:szCs w:val="20"/>
        </w:rPr>
        <w:t xml:space="preserve"> Informe cuenta cotización empresa</w:t>
      </w:r>
    </w:p>
    <w:p w:rsidR="00286E88" w:rsidRDefault="00286E88" w:rsidP="00286E88">
      <w:pPr>
        <w:jc w:val="both"/>
        <w:rPr>
          <w:rFonts w:ascii="Interstate Light" w:hAnsi="Interstate Light" w:cs="Courier New"/>
          <w:sz w:val="20"/>
          <w:szCs w:val="20"/>
        </w:rPr>
      </w:pPr>
      <w:r w:rsidRPr="0088623E">
        <w:rPr>
          <w:rFonts w:ascii="Interstate Light" w:hAnsi="Interstate Light" w:cs="Courier New"/>
          <w:b/>
          <w:sz w:val="20"/>
          <w:szCs w:val="20"/>
        </w:rPr>
        <w:t>I VL:</w:t>
      </w:r>
      <w:r>
        <w:rPr>
          <w:rFonts w:ascii="Interstate Light" w:hAnsi="Interstate Light" w:cs="Courier New"/>
          <w:sz w:val="20"/>
          <w:szCs w:val="20"/>
        </w:rPr>
        <w:t xml:space="preserve"> Informe de Vida Laboral</w:t>
      </w:r>
    </w:p>
    <w:p w:rsidR="00286E88" w:rsidRDefault="00286E88" w:rsidP="00286E88">
      <w:pPr>
        <w:jc w:val="both"/>
        <w:rPr>
          <w:rFonts w:ascii="Interstate Light" w:hAnsi="Interstate Light" w:cs="Courier New"/>
        </w:rPr>
      </w:pPr>
    </w:p>
    <w:p w:rsidR="00286E88" w:rsidRDefault="00286E88" w:rsidP="00286E88">
      <w:pPr>
        <w:jc w:val="both"/>
        <w:rPr>
          <w:rFonts w:ascii="Interstate Light" w:hAnsi="Interstate Light" w:cs="Courier New"/>
        </w:rPr>
      </w:pPr>
    </w:p>
    <w:p w:rsidR="00286E88" w:rsidRDefault="00286E88" w:rsidP="00286E88">
      <w:pPr>
        <w:jc w:val="both"/>
        <w:rPr>
          <w:rFonts w:ascii="Interstate Light" w:hAnsi="Interstate Light" w:cs="Courier New"/>
        </w:rPr>
      </w:pPr>
      <w:r>
        <w:rPr>
          <w:rFonts w:ascii="Interstate Light" w:hAnsi="Interstate Light" w:cs="Courier New"/>
        </w:rPr>
        <w:t>Desglose gastos Línea 1.4</w:t>
      </w:r>
    </w:p>
    <w:tbl>
      <w:tblPr>
        <w:tblW w:w="8373" w:type="dxa"/>
        <w:tblInd w:w="61" w:type="dxa"/>
        <w:tblLayout w:type="fixed"/>
        <w:tblCellMar>
          <w:left w:w="70" w:type="dxa"/>
          <w:right w:w="70" w:type="dxa"/>
        </w:tblCellMar>
        <w:tblLook w:val="04A0" w:firstRow="1" w:lastRow="0" w:firstColumn="1" w:lastColumn="0" w:noHBand="0" w:noVBand="1"/>
      </w:tblPr>
      <w:tblGrid>
        <w:gridCol w:w="860"/>
        <w:gridCol w:w="850"/>
        <w:gridCol w:w="1276"/>
        <w:gridCol w:w="2443"/>
        <w:gridCol w:w="817"/>
        <w:gridCol w:w="1134"/>
        <w:gridCol w:w="993"/>
      </w:tblGrid>
      <w:tr w:rsidR="00286E88" w:rsidRPr="00F21EF3" w:rsidTr="00397097">
        <w:trPr>
          <w:trHeight w:val="693"/>
        </w:trPr>
        <w:tc>
          <w:tcPr>
            <w:tcW w:w="8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86E88" w:rsidRPr="00F21EF3" w:rsidRDefault="00286E88" w:rsidP="00397097">
            <w:pPr>
              <w:rPr>
                <w:rFonts w:ascii="Calibri" w:hAnsi="Calibri" w:cs="Calibri"/>
                <w:b/>
                <w:bCs/>
                <w:color w:val="000000"/>
                <w:sz w:val="18"/>
                <w:szCs w:val="18"/>
              </w:rPr>
            </w:pPr>
            <w:r w:rsidRPr="00F21EF3">
              <w:rPr>
                <w:rFonts w:ascii="Calibri" w:hAnsi="Calibri" w:cs="Calibri"/>
                <w:b/>
                <w:bCs/>
                <w:color w:val="000000"/>
                <w:sz w:val="18"/>
                <w:szCs w:val="18"/>
              </w:rPr>
              <w:t>Tipo</w:t>
            </w:r>
          </w:p>
        </w:tc>
        <w:tc>
          <w:tcPr>
            <w:tcW w:w="850" w:type="dxa"/>
            <w:tcBorders>
              <w:top w:val="single" w:sz="4" w:space="0" w:color="auto"/>
              <w:left w:val="nil"/>
              <w:bottom w:val="single" w:sz="4" w:space="0" w:color="auto"/>
              <w:right w:val="single" w:sz="4" w:space="0" w:color="auto"/>
            </w:tcBorders>
            <w:shd w:val="clear" w:color="auto" w:fill="auto"/>
            <w:vAlign w:val="bottom"/>
            <w:hideMark/>
          </w:tcPr>
          <w:p w:rsidR="00286E88" w:rsidRPr="00F21EF3" w:rsidRDefault="00286E88" w:rsidP="00397097">
            <w:pPr>
              <w:rPr>
                <w:rFonts w:ascii="Calibri" w:hAnsi="Calibri" w:cs="Calibri"/>
                <w:b/>
                <w:bCs/>
                <w:color w:val="000000"/>
                <w:sz w:val="18"/>
                <w:szCs w:val="18"/>
              </w:rPr>
            </w:pPr>
            <w:r w:rsidRPr="00F21EF3">
              <w:rPr>
                <w:rFonts w:ascii="Calibri" w:hAnsi="Calibri" w:cs="Calibri"/>
                <w:b/>
                <w:bCs/>
                <w:color w:val="000000"/>
                <w:sz w:val="18"/>
                <w:szCs w:val="18"/>
              </w:rPr>
              <w:t>Núm. Fact./Presup.</w:t>
            </w:r>
          </w:p>
        </w:tc>
        <w:tc>
          <w:tcPr>
            <w:tcW w:w="1276" w:type="dxa"/>
            <w:tcBorders>
              <w:top w:val="single" w:sz="4" w:space="0" w:color="auto"/>
              <w:left w:val="nil"/>
              <w:bottom w:val="single" w:sz="4" w:space="0" w:color="auto"/>
              <w:right w:val="single" w:sz="4" w:space="0" w:color="auto"/>
            </w:tcBorders>
            <w:shd w:val="clear" w:color="auto" w:fill="auto"/>
            <w:vAlign w:val="bottom"/>
            <w:hideMark/>
          </w:tcPr>
          <w:p w:rsidR="00286E88" w:rsidRPr="00F21EF3" w:rsidRDefault="00286E88" w:rsidP="00397097">
            <w:pPr>
              <w:rPr>
                <w:rFonts w:ascii="Calibri" w:hAnsi="Calibri" w:cs="Calibri"/>
                <w:b/>
                <w:bCs/>
                <w:color w:val="000000"/>
                <w:sz w:val="18"/>
                <w:szCs w:val="18"/>
              </w:rPr>
            </w:pPr>
            <w:r w:rsidRPr="00F21EF3">
              <w:rPr>
                <w:rFonts w:ascii="Calibri" w:hAnsi="Calibri" w:cs="Calibri"/>
                <w:b/>
                <w:bCs/>
                <w:color w:val="000000"/>
                <w:sz w:val="18"/>
                <w:szCs w:val="18"/>
              </w:rPr>
              <w:t>Fecha Fact./Presup.</w:t>
            </w:r>
          </w:p>
        </w:tc>
        <w:tc>
          <w:tcPr>
            <w:tcW w:w="2443" w:type="dxa"/>
            <w:tcBorders>
              <w:top w:val="single" w:sz="4" w:space="0" w:color="auto"/>
              <w:left w:val="nil"/>
              <w:bottom w:val="single" w:sz="4" w:space="0" w:color="auto"/>
              <w:right w:val="single" w:sz="4" w:space="0" w:color="auto"/>
            </w:tcBorders>
            <w:shd w:val="clear" w:color="auto" w:fill="auto"/>
            <w:vAlign w:val="bottom"/>
            <w:hideMark/>
          </w:tcPr>
          <w:p w:rsidR="00286E88" w:rsidRPr="00F21EF3" w:rsidRDefault="00286E88" w:rsidP="00397097">
            <w:pPr>
              <w:rPr>
                <w:rFonts w:ascii="Calibri" w:hAnsi="Calibri" w:cs="Calibri"/>
                <w:b/>
                <w:bCs/>
                <w:color w:val="000000"/>
                <w:sz w:val="18"/>
                <w:szCs w:val="18"/>
              </w:rPr>
            </w:pPr>
            <w:r w:rsidRPr="00F21EF3">
              <w:rPr>
                <w:rFonts w:ascii="Calibri" w:hAnsi="Calibri" w:cs="Calibri"/>
                <w:b/>
                <w:bCs/>
                <w:color w:val="000000"/>
                <w:sz w:val="18"/>
                <w:szCs w:val="18"/>
              </w:rPr>
              <w:t>Prov.</w:t>
            </w:r>
          </w:p>
        </w:tc>
        <w:tc>
          <w:tcPr>
            <w:tcW w:w="817" w:type="dxa"/>
            <w:tcBorders>
              <w:top w:val="single" w:sz="4" w:space="0" w:color="auto"/>
              <w:left w:val="nil"/>
              <w:bottom w:val="single" w:sz="4" w:space="0" w:color="auto"/>
              <w:right w:val="single" w:sz="4" w:space="0" w:color="auto"/>
            </w:tcBorders>
            <w:shd w:val="clear" w:color="auto" w:fill="auto"/>
            <w:vAlign w:val="bottom"/>
            <w:hideMark/>
          </w:tcPr>
          <w:p w:rsidR="00286E88" w:rsidRPr="00F21EF3" w:rsidRDefault="00286E88" w:rsidP="00397097">
            <w:pPr>
              <w:rPr>
                <w:rFonts w:ascii="Calibri" w:hAnsi="Calibri" w:cs="Calibri"/>
                <w:b/>
                <w:bCs/>
                <w:color w:val="000000"/>
                <w:sz w:val="18"/>
                <w:szCs w:val="18"/>
              </w:rPr>
            </w:pPr>
            <w:r w:rsidRPr="00F21EF3">
              <w:rPr>
                <w:rFonts w:ascii="Calibri" w:hAnsi="Calibri" w:cs="Calibri"/>
                <w:b/>
                <w:bCs/>
                <w:color w:val="000000"/>
                <w:sz w:val="18"/>
                <w:szCs w:val="18"/>
              </w:rPr>
              <w:t>Importe</w:t>
            </w:r>
          </w:p>
        </w:tc>
        <w:tc>
          <w:tcPr>
            <w:tcW w:w="1134" w:type="dxa"/>
            <w:tcBorders>
              <w:top w:val="single" w:sz="4" w:space="0" w:color="auto"/>
              <w:left w:val="nil"/>
              <w:bottom w:val="single" w:sz="4" w:space="0" w:color="auto"/>
              <w:right w:val="single" w:sz="4" w:space="0" w:color="auto"/>
            </w:tcBorders>
            <w:shd w:val="clear" w:color="auto" w:fill="auto"/>
            <w:vAlign w:val="bottom"/>
            <w:hideMark/>
          </w:tcPr>
          <w:p w:rsidR="00286E88" w:rsidRPr="00F21EF3" w:rsidRDefault="00286E88" w:rsidP="00397097">
            <w:pPr>
              <w:rPr>
                <w:rFonts w:ascii="Calibri" w:hAnsi="Calibri" w:cs="Calibri"/>
                <w:b/>
                <w:bCs/>
                <w:color w:val="000000"/>
                <w:sz w:val="18"/>
                <w:szCs w:val="18"/>
              </w:rPr>
            </w:pPr>
            <w:r w:rsidRPr="00F21EF3">
              <w:rPr>
                <w:rFonts w:ascii="Calibri" w:hAnsi="Calibri" w:cs="Calibri"/>
                <w:b/>
                <w:bCs/>
                <w:color w:val="000000"/>
                <w:sz w:val="18"/>
                <w:szCs w:val="18"/>
              </w:rPr>
              <w:t>Importe computable</w:t>
            </w:r>
          </w:p>
        </w:tc>
        <w:tc>
          <w:tcPr>
            <w:tcW w:w="993" w:type="dxa"/>
            <w:tcBorders>
              <w:top w:val="single" w:sz="4" w:space="0" w:color="auto"/>
              <w:left w:val="nil"/>
              <w:bottom w:val="single" w:sz="4" w:space="0" w:color="auto"/>
              <w:right w:val="single" w:sz="4" w:space="0" w:color="auto"/>
            </w:tcBorders>
            <w:shd w:val="clear" w:color="auto" w:fill="auto"/>
            <w:vAlign w:val="bottom"/>
            <w:hideMark/>
          </w:tcPr>
          <w:p w:rsidR="00286E88" w:rsidRPr="00F21EF3" w:rsidRDefault="00286E88" w:rsidP="00397097">
            <w:pPr>
              <w:rPr>
                <w:rFonts w:ascii="Calibri" w:hAnsi="Calibri" w:cs="Calibri"/>
                <w:b/>
                <w:bCs/>
                <w:color w:val="000000"/>
                <w:sz w:val="18"/>
                <w:szCs w:val="18"/>
              </w:rPr>
            </w:pPr>
            <w:r w:rsidRPr="00F21EF3">
              <w:rPr>
                <w:rFonts w:ascii="Calibri" w:hAnsi="Calibri" w:cs="Calibri"/>
                <w:b/>
                <w:bCs/>
                <w:color w:val="000000"/>
                <w:sz w:val="18"/>
                <w:szCs w:val="18"/>
              </w:rPr>
              <w:t>Importe justificado</w:t>
            </w:r>
          </w:p>
        </w:tc>
      </w:tr>
      <w:tr w:rsidR="00286E88" w:rsidRPr="00F21EF3" w:rsidTr="00397097">
        <w:trPr>
          <w:trHeight w:val="231"/>
        </w:trPr>
        <w:tc>
          <w:tcPr>
            <w:tcW w:w="860" w:type="dxa"/>
            <w:tcBorders>
              <w:top w:val="nil"/>
              <w:left w:val="single" w:sz="4" w:space="0" w:color="auto"/>
              <w:bottom w:val="single" w:sz="4" w:space="0" w:color="auto"/>
              <w:right w:val="single" w:sz="4" w:space="0" w:color="auto"/>
            </w:tcBorders>
            <w:shd w:val="clear" w:color="auto" w:fill="auto"/>
            <w:noWrap/>
            <w:vAlign w:val="bottom"/>
            <w:hideMark/>
          </w:tcPr>
          <w:p w:rsidR="00286E88" w:rsidRPr="00F21EF3" w:rsidRDefault="00286E88" w:rsidP="00397097">
            <w:pPr>
              <w:rPr>
                <w:rFonts w:ascii="Calibri" w:hAnsi="Calibri" w:cs="Calibri"/>
                <w:color w:val="000000"/>
                <w:sz w:val="18"/>
                <w:szCs w:val="18"/>
              </w:rPr>
            </w:pPr>
            <w:r w:rsidRPr="00F21EF3">
              <w:rPr>
                <w:rFonts w:ascii="Calibri" w:hAnsi="Calibri" w:cs="Calibri"/>
                <w:color w:val="000000"/>
                <w:sz w:val="18"/>
                <w:szCs w:val="18"/>
              </w:rPr>
              <w:t>FACTURA</w:t>
            </w:r>
          </w:p>
        </w:tc>
        <w:tc>
          <w:tcPr>
            <w:tcW w:w="850" w:type="dxa"/>
            <w:tcBorders>
              <w:top w:val="nil"/>
              <w:left w:val="nil"/>
              <w:bottom w:val="single" w:sz="4" w:space="0" w:color="auto"/>
              <w:right w:val="single" w:sz="4" w:space="0" w:color="auto"/>
            </w:tcBorders>
            <w:shd w:val="clear" w:color="auto" w:fill="auto"/>
            <w:noWrap/>
            <w:vAlign w:val="bottom"/>
            <w:hideMark/>
          </w:tcPr>
          <w:p w:rsidR="00286E88" w:rsidRPr="004D323A" w:rsidRDefault="00286E88" w:rsidP="00397097">
            <w:pPr>
              <w:rPr>
                <w:rFonts w:ascii="Calibri" w:hAnsi="Calibri" w:cs="Calibri"/>
                <w:color w:val="000000"/>
                <w:sz w:val="18"/>
                <w:szCs w:val="18"/>
                <w:highlight w:val="black"/>
              </w:rPr>
            </w:pPr>
            <w:r w:rsidRPr="004D323A">
              <w:rPr>
                <w:rFonts w:ascii="Calibri" w:hAnsi="Calibri" w:cs="Calibri"/>
                <w:color w:val="000000"/>
                <w:sz w:val="18"/>
                <w:szCs w:val="18"/>
                <w:highlight w:val="black"/>
              </w:rPr>
              <w:t>662</w:t>
            </w:r>
          </w:p>
        </w:tc>
        <w:tc>
          <w:tcPr>
            <w:tcW w:w="1276" w:type="dxa"/>
            <w:tcBorders>
              <w:top w:val="nil"/>
              <w:left w:val="nil"/>
              <w:bottom w:val="single" w:sz="4" w:space="0" w:color="auto"/>
              <w:right w:val="single" w:sz="4" w:space="0" w:color="auto"/>
            </w:tcBorders>
            <w:shd w:val="clear" w:color="auto" w:fill="auto"/>
            <w:noWrap/>
            <w:vAlign w:val="bottom"/>
            <w:hideMark/>
          </w:tcPr>
          <w:p w:rsidR="00286E88" w:rsidRPr="00F21EF3" w:rsidRDefault="00286E88" w:rsidP="00397097">
            <w:pPr>
              <w:rPr>
                <w:rFonts w:ascii="Calibri" w:hAnsi="Calibri" w:cs="Calibri"/>
                <w:color w:val="000000"/>
                <w:sz w:val="18"/>
                <w:szCs w:val="18"/>
              </w:rPr>
            </w:pPr>
            <w:r w:rsidRPr="00F21EF3">
              <w:rPr>
                <w:rFonts w:ascii="Calibri" w:hAnsi="Calibri" w:cs="Calibri"/>
                <w:color w:val="000000"/>
                <w:sz w:val="18"/>
                <w:szCs w:val="18"/>
              </w:rPr>
              <w:t>01/08/2018</w:t>
            </w:r>
          </w:p>
        </w:tc>
        <w:tc>
          <w:tcPr>
            <w:tcW w:w="2443" w:type="dxa"/>
            <w:tcBorders>
              <w:top w:val="nil"/>
              <w:left w:val="nil"/>
              <w:bottom w:val="single" w:sz="4" w:space="0" w:color="auto"/>
              <w:right w:val="single" w:sz="4" w:space="0" w:color="auto"/>
            </w:tcBorders>
            <w:shd w:val="clear" w:color="auto" w:fill="auto"/>
            <w:noWrap/>
            <w:vAlign w:val="bottom"/>
            <w:hideMark/>
          </w:tcPr>
          <w:p w:rsidR="00286E88" w:rsidRPr="004D323A" w:rsidRDefault="00286E88" w:rsidP="00397097">
            <w:pPr>
              <w:rPr>
                <w:rFonts w:ascii="Calibri" w:hAnsi="Calibri" w:cs="Calibri"/>
                <w:color w:val="000000"/>
                <w:sz w:val="18"/>
                <w:szCs w:val="18"/>
                <w:highlight w:val="black"/>
              </w:rPr>
            </w:pPr>
            <w:r w:rsidRPr="004D323A">
              <w:rPr>
                <w:rFonts w:ascii="Calibri" w:hAnsi="Calibri" w:cs="Calibri"/>
                <w:color w:val="000000"/>
                <w:sz w:val="18"/>
                <w:szCs w:val="18"/>
                <w:highlight w:val="black"/>
              </w:rPr>
              <w:t>FRANCISCA REYES LANZAROTE</w:t>
            </w:r>
          </w:p>
        </w:tc>
        <w:tc>
          <w:tcPr>
            <w:tcW w:w="817" w:type="dxa"/>
            <w:tcBorders>
              <w:top w:val="nil"/>
              <w:left w:val="nil"/>
              <w:bottom w:val="single" w:sz="4" w:space="0" w:color="auto"/>
              <w:right w:val="single" w:sz="4" w:space="0" w:color="auto"/>
            </w:tcBorders>
            <w:shd w:val="clear" w:color="auto" w:fill="auto"/>
            <w:noWrap/>
            <w:vAlign w:val="bottom"/>
            <w:hideMark/>
          </w:tcPr>
          <w:p w:rsidR="00286E88" w:rsidRPr="00F21EF3" w:rsidRDefault="00286E88" w:rsidP="00397097">
            <w:pPr>
              <w:jc w:val="right"/>
              <w:rPr>
                <w:rFonts w:ascii="Calibri" w:hAnsi="Calibri" w:cs="Calibri"/>
                <w:color w:val="000000"/>
                <w:sz w:val="18"/>
                <w:szCs w:val="18"/>
              </w:rPr>
            </w:pPr>
            <w:r w:rsidRPr="00F21EF3">
              <w:rPr>
                <w:rFonts w:ascii="Calibri" w:hAnsi="Calibri" w:cs="Calibri"/>
                <w:color w:val="000000"/>
                <w:sz w:val="18"/>
                <w:szCs w:val="18"/>
              </w:rPr>
              <w:t>90,00 €</w:t>
            </w:r>
          </w:p>
        </w:tc>
        <w:tc>
          <w:tcPr>
            <w:tcW w:w="1134" w:type="dxa"/>
            <w:tcBorders>
              <w:top w:val="nil"/>
              <w:left w:val="nil"/>
              <w:bottom w:val="single" w:sz="4" w:space="0" w:color="auto"/>
              <w:right w:val="single" w:sz="4" w:space="0" w:color="auto"/>
            </w:tcBorders>
            <w:shd w:val="clear" w:color="auto" w:fill="auto"/>
            <w:noWrap/>
            <w:vAlign w:val="bottom"/>
            <w:hideMark/>
          </w:tcPr>
          <w:p w:rsidR="00286E88" w:rsidRPr="00F21EF3" w:rsidRDefault="00286E88" w:rsidP="00397097">
            <w:pPr>
              <w:jc w:val="right"/>
              <w:rPr>
                <w:rFonts w:ascii="Calibri" w:hAnsi="Calibri" w:cs="Calibri"/>
                <w:color w:val="000000"/>
                <w:sz w:val="18"/>
                <w:szCs w:val="18"/>
              </w:rPr>
            </w:pPr>
            <w:r w:rsidRPr="00F21EF3">
              <w:rPr>
                <w:rFonts w:ascii="Calibri" w:hAnsi="Calibri" w:cs="Calibri"/>
                <w:color w:val="000000"/>
                <w:sz w:val="18"/>
                <w:szCs w:val="18"/>
              </w:rPr>
              <w:t>90,00 €</w:t>
            </w:r>
          </w:p>
        </w:tc>
        <w:tc>
          <w:tcPr>
            <w:tcW w:w="993" w:type="dxa"/>
            <w:tcBorders>
              <w:top w:val="nil"/>
              <w:left w:val="nil"/>
              <w:bottom w:val="single" w:sz="4" w:space="0" w:color="auto"/>
              <w:right w:val="single" w:sz="4" w:space="0" w:color="auto"/>
            </w:tcBorders>
            <w:shd w:val="clear" w:color="auto" w:fill="auto"/>
            <w:noWrap/>
            <w:vAlign w:val="bottom"/>
            <w:hideMark/>
          </w:tcPr>
          <w:p w:rsidR="00286E88" w:rsidRPr="00F21EF3" w:rsidRDefault="00286E88" w:rsidP="00397097">
            <w:pPr>
              <w:jc w:val="right"/>
              <w:rPr>
                <w:rFonts w:ascii="Calibri" w:hAnsi="Calibri" w:cs="Calibri"/>
                <w:color w:val="000000"/>
                <w:sz w:val="18"/>
                <w:szCs w:val="18"/>
              </w:rPr>
            </w:pPr>
            <w:r w:rsidRPr="00F21EF3">
              <w:rPr>
                <w:rFonts w:ascii="Calibri" w:hAnsi="Calibri" w:cs="Calibri"/>
                <w:color w:val="000000"/>
                <w:sz w:val="18"/>
                <w:szCs w:val="18"/>
              </w:rPr>
              <w:t>90,00 €</w:t>
            </w:r>
          </w:p>
        </w:tc>
      </w:tr>
      <w:tr w:rsidR="00286E88" w:rsidRPr="00F21EF3" w:rsidTr="00397097">
        <w:trPr>
          <w:trHeight w:val="231"/>
        </w:trPr>
        <w:tc>
          <w:tcPr>
            <w:tcW w:w="860" w:type="dxa"/>
            <w:tcBorders>
              <w:top w:val="nil"/>
              <w:left w:val="single" w:sz="4" w:space="0" w:color="auto"/>
              <w:bottom w:val="single" w:sz="4" w:space="0" w:color="auto"/>
              <w:right w:val="single" w:sz="4" w:space="0" w:color="auto"/>
            </w:tcBorders>
            <w:shd w:val="clear" w:color="auto" w:fill="auto"/>
            <w:noWrap/>
            <w:vAlign w:val="bottom"/>
            <w:hideMark/>
          </w:tcPr>
          <w:p w:rsidR="00286E88" w:rsidRPr="00F21EF3" w:rsidRDefault="00286E88" w:rsidP="00397097">
            <w:pPr>
              <w:rPr>
                <w:rFonts w:ascii="Calibri" w:hAnsi="Calibri" w:cs="Calibri"/>
                <w:color w:val="000000"/>
                <w:sz w:val="18"/>
                <w:szCs w:val="18"/>
              </w:rPr>
            </w:pPr>
            <w:r w:rsidRPr="00F21EF3">
              <w:rPr>
                <w:rFonts w:ascii="Calibri" w:hAnsi="Calibri" w:cs="Calibri"/>
                <w:color w:val="000000"/>
                <w:sz w:val="18"/>
                <w:szCs w:val="18"/>
              </w:rPr>
              <w:t>FACTURA</w:t>
            </w:r>
          </w:p>
        </w:tc>
        <w:tc>
          <w:tcPr>
            <w:tcW w:w="850" w:type="dxa"/>
            <w:tcBorders>
              <w:top w:val="nil"/>
              <w:left w:val="nil"/>
              <w:bottom w:val="single" w:sz="4" w:space="0" w:color="auto"/>
              <w:right w:val="single" w:sz="4" w:space="0" w:color="auto"/>
            </w:tcBorders>
            <w:shd w:val="clear" w:color="auto" w:fill="auto"/>
            <w:noWrap/>
            <w:vAlign w:val="bottom"/>
            <w:hideMark/>
          </w:tcPr>
          <w:p w:rsidR="00286E88" w:rsidRPr="004D323A" w:rsidRDefault="00286E88" w:rsidP="00397097">
            <w:pPr>
              <w:rPr>
                <w:rFonts w:ascii="Calibri" w:hAnsi="Calibri" w:cs="Calibri"/>
                <w:color w:val="000000"/>
                <w:sz w:val="18"/>
                <w:szCs w:val="18"/>
                <w:highlight w:val="black"/>
              </w:rPr>
            </w:pPr>
            <w:r w:rsidRPr="004D323A">
              <w:rPr>
                <w:rFonts w:ascii="Calibri" w:hAnsi="Calibri" w:cs="Calibri"/>
                <w:color w:val="000000"/>
                <w:sz w:val="18"/>
                <w:szCs w:val="18"/>
                <w:highlight w:val="black"/>
              </w:rPr>
              <w:t>745</w:t>
            </w:r>
          </w:p>
        </w:tc>
        <w:tc>
          <w:tcPr>
            <w:tcW w:w="1276" w:type="dxa"/>
            <w:tcBorders>
              <w:top w:val="nil"/>
              <w:left w:val="nil"/>
              <w:bottom w:val="single" w:sz="4" w:space="0" w:color="auto"/>
              <w:right w:val="single" w:sz="4" w:space="0" w:color="auto"/>
            </w:tcBorders>
            <w:shd w:val="clear" w:color="auto" w:fill="auto"/>
            <w:noWrap/>
            <w:vAlign w:val="bottom"/>
            <w:hideMark/>
          </w:tcPr>
          <w:p w:rsidR="00286E88" w:rsidRPr="00F21EF3" w:rsidRDefault="00286E88" w:rsidP="00397097">
            <w:pPr>
              <w:rPr>
                <w:rFonts w:ascii="Calibri" w:hAnsi="Calibri" w:cs="Calibri"/>
                <w:color w:val="000000"/>
                <w:sz w:val="18"/>
                <w:szCs w:val="18"/>
              </w:rPr>
            </w:pPr>
            <w:r w:rsidRPr="00F21EF3">
              <w:rPr>
                <w:rFonts w:ascii="Calibri" w:hAnsi="Calibri" w:cs="Calibri"/>
                <w:color w:val="000000"/>
                <w:sz w:val="18"/>
                <w:szCs w:val="18"/>
              </w:rPr>
              <w:t>01/09/2018</w:t>
            </w:r>
          </w:p>
        </w:tc>
        <w:tc>
          <w:tcPr>
            <w:tcW w:w="2443" w:type="dxa"/>
            <w:tcBorders>
              <w:top w:val="nil"/>
              <w:left w:val="nil"/>
              <w:bottom w:val="single" w:sz="4" w:space="0" w:color="auto"/>
              <w:right w:val="single" w:sz="4" w:space="0" w:color="auto"/>
            </w:tcBorders>
            <w:shd w:val="clear" w:color="auto" w:fill="auto"/>
            <w:noWrap/>
            <w:vAlign w:val="bottom"/>
            <w:hideMark/>
          </w:tcPr>
          <w:p w:rsidR="00286E88" w:rsidRPr="004D323A" w:rsidRDefault="00286E88" w:rsidP="00397097">
            <w:pPr>
              <w:rPr>
                <w:rFonts w:ascii="Calibri" w:hAnsi="Calibri" w:cs="Calibri"/>
                <w:color w:val="000000"/>
                <w:sz w:val="18"/>
                <w:szCs w:val="18"/>
                <w:highlight w:val="black"/>
              </w:rPr>
            </w:pPr>
            <w:r w:rsidRPr="004D323A">
              <w:rPr>
                <w:rFonts w:ascii="Calibri" w:hAnsi="Calibri" w:cs="Calibri"/>
                <w:color w:val="000000"/>
                <w:sz w:val="18"/>
                <w:szCs w:val="18"/>
                <w:highlight w:val="black"/>
              </w:rPr>
              <w:t>FRANCISCA REYES LANZAROTE</w:t>
            </w:r>
          </w:p>
        </w:tc>
        <w:tc>
          <w:tcPr>
            <w:tcW w:w="817" w:type="dxa"/>
            <w:tcBorders>
              <w:top w:val="nil"/>
              <w:left w:val="nil"/>
              <w:bottom w:val="single" w:sz="4" w:space="0" w:color="auto"/>
              <w:right w:val="single" w:sz="4" w:space="0" w:color="auto"/>
            </w:tcBorders>
            <w:shd w:val="clear" w:color="auto" w:fill="auto"/>
            <w:noWrap/>
            <w:vAlign w:val="bottom"/>
            <w:hideMark/>
          </w:tcPr>
          <w:p w:rsidR="00286E88" w:rsidRPr="00F21EF3" w:rsidRDefault="00286E88" w:rsidP="00397097">
            <w:pPr>
              <w:jc w:val="right"/>
              <w:rPr>
                <w:rFonts w:ascii="Calibri" w:hAnsi="Calibri" w:cs="Calibri"/>
                <w:color w:val="000000"/>
                <w:sz w:val="18"/>
                <w:szCs w:val="18"/>
              </w:rPr>
            </w:pPr>
            <w:r w:rsidRPr="00F21EF3">
              <w:rPr>
                <w:rFonts w:ascii="Calibri" w:hAnsi="Calibri" w:cs="Calibri"/>
                <w:color w:val="000000"/>
                <w:sz w:val="18"/>
                <w:szCs w:val="18"/>
              </w:rPr>
              <w:t>90,00 €</w:t>
            </w:r>
          </w:p>
        </w:tc>
        <w:tc>
          <w:tcPr>
            <w:tcW w:w="1134" w:type="dxa"/>
            <w:tcBorders>
              <w:top w:val="nil"/>
              <w:left w:val="nil"/>
              <w:bottom w:val="single" w:sz="4" w:space="0" w:color="auto"/>
              <w:right w:val="single" w:sz="4" w:space="0" w:color="auto"/>
            </w:tcBorders>
            <w:shd w:val="clear" w:color="auto" w:fill="auto"/>
            <w:noWrap/>
            <w:vAlign w:val="bottom"/>
            <w:hideMark/>
          </w:tcPr>
          <w:p w:rsidR="00286E88" w:rsidRPr="00F21EF3" w:rsidRDefault="00286E88" w:rsidP="00397097">
            <w:pPr>
              <w:jc w:val="right"/>
              <w:rPr>
                <w:rFonts w:ascii="Calibri" w:hAnsi="Calibri" w:cs="Calibri"/>
                <w:color w:val="000000"/>
                <w:sz w:val="18"/>
                <w:szCs w:val="18"/>
              </w:rPr>
            </w:pPr>
            <w:r w:rsidRPr="00F21EF3">
              <w:rPr>
                <w:rFonts w:ascii="Calibri" w:hAnsi="Calibri" w:cs="Calibri"/>
                <w:color w:val="000000"/>
                <w:sz w:val="18"/>
                <w:szCs w:val="18"/>
              </w:rPr>
              <w:t>90,00 €</w:t>
            </w:r>
          </w:p>
        </w:tc>
        <w:tc>
          <w:tcPr>
            <w:tcW w:w="993" w:type="dxa"/>
            <w:tcBorders>
              <w:top w:val="nil"/>
              <w:left w:val="nil"/>
              <w:bottom w:val="single" w:sz="4" w:space="0" w:color="auto"/>
              <w:right w:val="single" w:sz="4" w:space="0" w:color="auto"/>
            </w:tcBorders>
            <w:shd w:val="clear" w:color="auto" w:fill="auto"/>
            <w:noWrap/>
            <w:vAlign w:val="bottom"/>
            <w:hideMark/>
          </w:tcPr>
          <w:p w:rsidR="00286E88" w:rsidRPr="00F21EF3" w:rsidRDefault="00286E88" w:rsidP="00397097">
            <w:pPr>
              <w:jc w:val="right"/>
              <w:rPr>
                <w:rFonts w:ascii="Calibri" w:hAnsi="Calibri" w:cs="Calibri"/>
                <w:color w:val="000000"/>
                <w:sz w:val="18"/>
                <w:szCs w:val="18"/>
              </w:rPr>
            </w:pPr>
            <w:r w:rsidRPr="00F21EF3">
              <w:rPr>
                <w:rFonts w:ascii="Calibri" w:hAnsi="Calibri" w:cs="Calibri"/>
                <w:color w:val="000000"/>
                <w:sz w:val="18"/>
                <w:szCs w:val="18"/>
              </w:rPr>
              <w:t>90,00 €</w:t>
            </w:r>
          </w:p>
        </w:tc>
      </w:tr>
      <w:tr w:rsidR="00286E88" w:rsidRPr="00F21EF3" w:rsidTr="00397097">
        <w:trPr>
          <w:trHeight w:val="231"/>
        </w:trPr>
        <w:tc>
          <w:tcPr>
            <w:tcW w:w="860" w:type="dxa"/>
            <w:tcBorders>
              <w:top w:val="nil"/>
              <w:left w:val="single" w:sz="4" w:space="0" w:color="auto"/>
              <w:bottom w:val="single" w:sz="4" w:space="0" w:color="auto"/>
              <w:right w:val="single" w:sz="4" w:space="0" w:color="auto"/>
            </w:tcBorders>
            <w:shd w:val="clear" w:color="auto" w:fill="auto"/>
            <w:noWrap/>
            <w:vAlign w:val="bottom"/>
            <w:hideMark/>
          </w:tcPr>
          <w:p w:rsidR="00286E88" w:rsidRPr="00F21EF3" w:rsidRDefault="00286E88" w:rsidP="00397097">
            <w:pPr>
              <w:rPr>
                <w:rFonts w:ascii="Calibri" w:hAnsi="Calibri" w:cs="Calibri"/>
                <w:color w:val="000000"/>
                <w:sz w:val="18"/>
                <w:szCs w:val="18"/>
              </w:rPr>
            </w:pPr>
            <w:r w:rsidRPr="00F21EF3">
              <w:rPr>
                <w:rFonts w:ascii="Calibri" w:hAnsi="Calibri" w:cs="Calibri"/>
                <w:color w:val="000000"/>
                <w:sz w:val="18"/>
                <w:szCs w:val="18"/>
              </w:rPr>
              <w:t>FACTURA</w:t>
            </w:r>
          </w:p>
        </w:tc>
        <w:tc>
          <w:tcPr>
            <w:tcW w:w="850" w:type="dxa"/>
            <w:tcBorders>
              <w:top w:val="nil"/>
              <w:left w:val="nil"/>
              <w:bottom w:val="single" w:sz="4" w:space="0" w:color="auto"/>
              <w:right w:val="single" w:sz="4" w:space="0" w:color="auto"/>
            </w:tcBorders>
            <w:shd w:val="clear" w:color="auto" w:fill="auto"/>
            <w:noWrap/>
            <w:vAlign w:val="bottom"/>
            <w:hideMark/>
          </w:tcPr>
          <w:p w:rsidR="00286E88" w:rsidRPr="004D323A" w:rsidRDefault="00286E88" w:rsidP="00397097">
            <w:pPr>
              <w:rPr>
                <w:rFonts w:ascii="Calibri" w:hAnsi="Calibri" w:cs="Calibri"/>
                <w:color w:val="000000"/>
                <w:sz w:val="18"/>
                <w:szCs w:val="18"/>
                <w:highlight w:val="black"/>
              </w:rPr>
            </w:pPr>
            <w:r w:rsidRPr="004D323A">
              <w:rPr>
                <w:rFonts w:ascii="Calibri" w:hAnsi="Calibri" w:cs="Calibri"/>
                <w:color w:val="000000"/>
                <w:sz w:val="18"/>
                <w:szCs w:val="18"/>
                <w:highlight w:val="black"/>
              </w:rPr>
              <w:t>851</w:t>
            </w:r>
          </w:p>
        </w:tc>
        <w:tc>
          <w:tcPr>
            <w:tcW w:w="1276" w:type="dxa"/>
            <w:tcBorders>
              <w:top w:val="nil"/>
              <w:left w:val="nil"/>
              <w:bottom w:val="single" w:sz="4" w:space="0" w:color="auto"/>
              <w:right w:val="single" w:sz="4" w:space="0" w:color="auto"/>
            </w:tcBorders>
            <w:shd w:val="clear" w:color="auto" w:fill="auto"/>
            <w:noWrap/>
            <w:vAlign w:val="bottom"/>
            <w:hideMark/>
          </w:tcPr>
          <w:p w:rsidR="00286E88" w:rsidRPr="00F21EF3" w:rsidRDefault="00286E88" w:rsidP="00397097">
            <w:pPr>
              <w:rPr>
                <w:rFonts w:ascii="Calibri" w:hAnsi="Calibri" w:cs="Calibri"/>
                <w:color w:val="000000"/>
                <w:sz w:val="18"/>
                <w:szCs w:val="18"/>
              </w:rPr>
            </w:pPr>
            <w:r w:rsidRPr="00F21EF3">
              <w:rPr>
                <w:rFonts w:ascii="Calibri" w:hAnsi="Calibri" w:cs="Calibri"/>
                <w:color w:val="000000"/>
                <w:sz w:val="18"/>
                <w:szCs w:val="18"/>
              </w:rPr>
              <w:t>01/10/2018</w:t>
            </w:r>
          </w:p>
        </w:tc>
        <w:tc>
          <w:tcPr>
            <w:tcW w:w="2443" w:type="dxa"/>
            <w:tcBorders>
              <w:top w:val="nil"/>
              <w:left w:val="nil"/>
              <w:bottom w:val="single" w:sz="4" w:space="0" w:color="auto"/>
              <w:right w:val="single" w:sz="4" w:space="0" w:color="auto"/>
            </w:tcBorders>
            <w:shd w:val="clear" w:color="auto" w:fill="auto"/>
            <w:noWrap/>
            <w:vAlign w:val="bottom"/>
            <w:hideMark/>
          </w:tcPr>
          <w:p w:rsidR="00286E88" w:rsidRPr="004D323A" w:rsidRDefault="00286E88" w:rsidP="00397097">
            <w:pPr>
              <w:rPr>
                <w:rFonts w:ascii="Calibri" w:hAnsi="Calibri" w:cs="Calibri"/>
                <w:color w:val="000000"/>
                <w:sz w:val="18"/>
                <w:szCs w:val="18"/>
                <w:highlight w:val="black"/>
              </w:rPr>
            </w:pPr>
            <w:r w:rsidRPr="004D323A">
              <w:rPr>
                <w:rFonts w:ascii="Calibri" w:hAnsi="Calibri" w:cs="Calibri"/>
                <w:color w:val="000000"/>
                <w:sz w:val="18"/>
                <w:szCs w:val="18"/>
                <w:highlight w:val="black"/>
              </w:rPr>
              <w:t>FRANCISCA REYES LANZAROTE</w:t>
            </w:r>
          </w:p>
        </w:tc>
        <w:tc>
          <w:tcPr>
            <w:tcW w:w="817" w:type="dxa"/>
            <w:tcBorders>
              <w:top w:val="nil"/>
              <w:left w:val="nil"/>
              <w:bottom w:val="single" w:sz="4" w:space="0" w:color="auto"/>
              <w:right w:val="single" w:sz="4" w:space="0" w:color="auto"/>
            </w:tcBorders>
            <w:shd w:val="clear" w:color="auto" w:fill="auto"/>
            <w:noWrap/>
            <w:vAlign w:val="bottom"/>
            <w:hideMark/>
          </w:tcPr>
          <w:p w:rsidR="00286E88" w:rsidRPr="00F21EF3" w:rsidRDefault="00286E88" w:rsidP="00397097">
            <w:pPr>
              <w:jc w:val="right"/>
              <w:rPr>
                <w:rFonts w:ascii="Calibri" w:hAnsi="Calibri" w:cs="Calibri"/>
                <w:color w:val="000000"/>
                <w:sz w:val="18"/>
                <w:szCs w:val="18"/>
              </w:rPr>
            </w:pPr>
            <w:r w:rsidRPr="00F21EF3">
              <w:rPr>
                <w:rFonts w:ascii="Calibri" w:hAnsi="Calibri" w:cs="Calibri"/>
                <w:color w:val="000000"/>
                <w:sz w:val="18"/>
                <w:szCs w:val="18"/>
              </w:rPr>
              <w:t>90,00 €</w:t>
            </w:r>
          </w:p>
        </w:tc>
        <w:tc>
          <w:tcPr>
            <w:tcW w:w="1134" w:type="dxa"/>
            <w:tcBorders>
              <w:top w:val="nil"/>
              <w:left w:val="nil"/>
              <w:bottom w:val="single" w:sz="4" w:space="0" w:color="auto"/>
              <w:right w:val="single" w:sz="4" w:space="0" w:color="auto"/>
            </w:tcBorders>
            <w:shd w:val="clear" w:color="auto" w:fill="auto"/>
            <w:noWrap/>
            <w:vAlign w:val="bottom"/>
            <w:hideMark/>
          </w:tcPr>
          <w:p w:rsidR="00286E88" w:rsidRPr="00F21EF3" w:rsidRDefault="00286E88" w:rsidP="00397097">
            <w:pPr>
              <w:jc w:val="right"/>
              <w:rPr>
                <w:rFonts w:ascii="Calibri" w:hAnsi="Calibri" w:cs="Calibri"/>
                <w:color w:val="000000"/>
                <w:sz w:val="18"/>
                <w:szCs w:val="18"/>
              </w:rPr>
            </w:pPr>
            <w:r w:rsidRPr="00F21EF3">
              <w:rPr>
                <w:rFonts w:ascii="Calibri" w:hAnsi="Calibri" w:cs="Calibri"/>
                <w:color w:val="000000"/>
                <w:sz w:val="18"/>
                <w:szCs w:val="18"/>
              </w:rPr>
              <w:t>90,00 €</w:t>
            </w:r>
          </w:p>
        </w:tc>
        <w:tc>
          <w:tcPr>
            <w:tcW w:w="993" w:type="dxa"/>
            <w:tcBorders>
              <w:top w:val="nil"/>
              <w:left w:val="nil"/>
              <w:bottom w:val="single" w:sz="4" w:space="0" w:color="auto"/>
              <w:right w:val="single" w:sz="4" w:space="0" w:color="auto"/>
            </w:tcBorders>
            <w:shd w:val="clear" w:color="auto" w:fill="auto"/>
            <w:noWrap/>
            <w:vAlign w:val="bottom"/>
            <w:hideMark/>
          </w:tcPr>
          <w:p w:rsidR="00286E88" w:rsidRPr="00F21EF3" w:rsidRDefault="00286E88" w:rsidP="00397097">
            <w:pPr>
              <w:jc w:val="right"/>
              <w:rPr>
                <w:rFonts w:ascii="Calibri" w:hAnsi="Calibri" w:cs="Calibri"/>
                <w:color w:val="000000"/>
                <w:sz w:val="18"/>
                <w:szCs w:val="18"/>
              </w:rPr>
            </w:pPr>
            <w:r w:rsidRPr="00F21EF3">
              <w:rPr>
                <w:rFonts w:ascii="Calibri" w:hAnsi="Calibri" w:cs="Calibri"/>
                <w:color w:val="000000"/>
                <w:sz w:val="18"/>
                <w:szCs w:val="18"/>
              </w:rPr>
              <w:t>90,00 €</w:t>
            </w:r>
          </w:p>
        </w:tc>
      </w:tr>
      <w:tr w:rsidR="00286E88" w:rsidRPr="00F21EF3" w:rsidTr="00397097">
        <w:trPr>
          <w:trHeight w:val="231"/>
        </w:trPr>
        <w:tc>
          <w:tcPr>
            <w:tcW w:w="860" w:type="dxa"/>
            <w:tcBorders>
              <w:top w:val="nil"/>
              <w:left w:val="single" w:sz="4" w:space="0" w:color="auto"/>
              <w:bottom w:val="single" w:sz="4" w:space="0" w:color="auto"/>
              <w:right w:val="single" w:sz="4" w:space="0" w:color="auto"/>
            </w:tcBorders>
            <w:shd w:val="clear" w:color="auto" w:fill="auto"/>
            <w:noWrap/>
            <w:vAlign w:val="bottom"/>
            <w:hideMark/>
          </w:tcPr>
          <w:p w:rsidR="00286E88" w:rsidRPr="00F21EF3" w:rsidRDefault="00286E88" w:rsidP="00397097">
            <w:pPr>
              <w:rPr>
                <w:rFonts w:ascii="Calibri" w:hAnsi="Calibri" w:cs="Calibri"/>
                <w:color w:val="000000"/>
                <w:sz w:val="18"/>
                <w:szCs w:val="18"/>
              </w:rPr>
            </w:pPr>
            <w:r w:rsidRPr="00F21EF3">
              <w:rPr>
                <w:rFonts w:ascii="Calibri" w:hAnsi="Calibri" w:cs="Calibri"/>
                <w:color w:val="000000"/>
                <w:sz w:val="18"/>
                <w:szCs w:val="18"/>
              </w:rPr>
              <w:t>FACTURA</w:t>
            </w:r>
          </w:p>
        </w:tc>
        <w:tc>
          <w:tcPr>
            <w:tcW w:w="850" w:type="dxa"/>
            <w:tcBorders>
              <w:top w:val="nil"/>
              <w:left w:val="nil"/>
              <w:bottom w:val="single" w:sz="4" w:space="0" w:color="auto"/>
              <w:right w:val="single" w:sz="4" w:space="0" w:color="auto"/>
            </w:tcBorders>
            <w:shd w:val="clear" w:color="auto" w:fill="auto"/>
            <w:noWrap/>
            <w:vAlign w:val="bottom"/>
            <w:hideMark/>
          </w:tcPr>
          <w:p w:rsidR="00286E88" w:rsidRPr="004D323A" w:rsidRDefault="00286E88" w:rsidP="00397097">
            <w:pPr>
              <w:rPr>
                <w:rFonts w:ascii="Calibri" w:hAnsi="Calibri" w:cs="Calibri"/>
                <w:color w:val="000000"/>
                <w:sz w:val="18"/>
                <w:szCs w:val="18"/>
                <w:highlight w:val="black"/>
              </w:rPr>
            </w:pPr>
            <w:r w:rsidRPr="004D323A">
              <w:rPr>
                <w:rFonts w:ascii="Calibri" w:hAnsi="Calibri" w:cs="Calibri"/>
                <w:color w:val="000000"/>
                <w:sz w:val="18"/>
                <w:szCs w:val="18"/>
                <w:highlight w:val="black"/>
              </w:rPr>
              <w:t>930</w:t>
            </w:r>
          </w:p>
        </w:tc>
        <w:tc>
          <w:tcPr>
            <w:tcW w:w="1276" w:type="dxa"/>
            <w:tcBorders>
              <w:top w:val="nil"/>
              <w:left w:val="nil"/>
              <w:bottom w:val="single" w:sz="4" w:space="0" w:color="auto"/>
              <w:right w:val="single" w:sz="4" w:space="0" w:color="auto"/>
            </w:tcBorders>
            <w:shd w:val="clear" w:color="auto" w:fill="auto"/>
            <w:noWrap/>
            <w:vAlign w:val="bottom"/>
            <w:hideMark/>
          </w:tcPr>
          <w:p w:rsidR="00286E88" w:rsidRPr="00F21EF3" w:rsidRDefault="00286E88" w:rsidP="00397097">
            <w:pPr>
              <w:rPr>
                <w:rFonts w:ascii="Calibri" w:hAnsi="Calibri" w:cs="Calibri"/>
                <w:color w:val="000000"/>
                <w:sz w:val="18"/>
                <w:szCs w:val="18"/>
              </w:rPr>
            </w:pPr>
            <w:r w:rsidRPr="00F21EF3">
              <w:rPr>
                <w:rFonts w:ascii="Calibri" w:hAnsi="Calibri" w:cs="Calibri"/>
                <w:color w:val="000000"/>
                <w:sz w:val="18"/>
                <w:szCs w:val="18"/>
              </w:rPr>
              <w:t>01/11/2018</w:t>
            </w:r>
          </w:p>
        </w:tc>
        <w:tc>
          <w:tcPr>
            <w:tcW w:w="2443" w:type="dxa"/>
            <w:tcBorders>
              <w:top w:val="nil"/>
              <w:left w:val="nil"/>
              <w:bottom w:val="single" w:sz="4" w:space="0" w:color="auto"/>
              <w:right w:val="single" w:sz="4" w:space="0" w:color="auto"/>
            </w:tcBorders>
            <w:shd w:val="clear" w:color="auto" w:fill="auto"/>
            <w:noWrap/>
            <w:vAlign w:val="bottom"/>
            <w:hideMark/>
          </w:tcPr>
          <w:p w:rsidR="00286E88" w:rsidRPr="004D323A" w:rsidRDefault="00286E88" w:rsidP="00397097">
            <w:pPr>
              <w:rPr>
                <w:rFonts w:ascii="Calibri" w:hAnsi="Calibri" w:cs="Calibri"/>
                <w:color w:val="000000"/>
                <w:sz w:val="18"/>
                <w:szCs w:val="18"/>
                <w:highlight w:val="black"/>
              </w:rPr>
            </w:pPr>
            <w:r w:rsidRPr="004D323A">
              <w:rPr>
                <w:rFonts w:ascii="Calibri" w:hAnsi="Calibri" w:cs="Calibri"/>
                <w:color w:val="000000"/>
                <w:sz w:val="18"/>
                <w:szCs w:val="18"/>
                <w:highlight w:val="black"/>
              </w:rPr>
              <w:t>FRANCISCA REYES LANZAROTE</w:t>
            </w:r>
          </w:p>
        </w:tc>
        <w:tc>
          <w:tcPr>
            <w:tcW w:w="817" w:type="dxa"/>
            <w:tcBorders>
              <w:top w:val="nil"/>
              <w:left w:val="nil"/>
              <w:bottom w:val="single" w:sz="4" w:space="0" w:color="auto"/>
              <w:right w:val="single" w:sz="4" w:space="0" w:color="auto"/>
            </w:tcBorders>
            <w:shd w:val="clear" w:color="auto" w:fill="auto"/>
            <w:noWrap/>
            <w:vAlign w:val="bottom"/>
            <w:hideMark/>
          </w:tcPr>
          <w:p w:rsidR="00286E88" w:rsidRPr="00F21EF3" w:rsidRDefault="00286E88" w:rsidP="00397097">
            <w:pPr>
              <w:jc w:val="right"/>
              <w:rPr>
                <w:rFonts w:ascii="Calibri" w:hAnsi="Calibri" w:cs="Calibri"/>
                <w:color w:val="000000"/>
                <w:sz w:val="18"/>
                <w:szCs w:val="18"/>
              </w:rPr>
            </w:pPr>
            <w:r w:rsidRPr="00F21EF3">
              <w:rPr>
                <w:rFonts w:ascii="Calibri" w:hAnsi="Calibri" w:cs="Calibri"/>
                <w:color w:val="000000"/>
                <w:sz w:val="18"/>
                <w:szCs w:val="18"/>
              </w:rPr>
              <w:t>90,00 €</w:t>
            </w:r>
          </w:p>
        </w:tc>
        <w:tc>
          <w:tcPr>
            <w:tcW w:w="1134" w:type="dxa"/>
            <w:tcBorders>
              <w:top w:val="nil"/>
              <w:left w:val="nil"/>
              <w:bottom w:val="single" w:sz="4" w:space="0" w:color="auto"/>
              <w:right w:val="single" w:sz="4" w:space="0" w:color="auto"/>
            </w:tcBorders>
            <w:shd w:val="clear" w:color="auto" w:fill="auto"/>
            <w:noWrap/>
            <w:vAlign w:val="bottom"/>
            <w:hideMark/>
          </w:tcPr>
          <w:p w:rsidR="00286E88" w:rsidRPr="00F21EF3" w:rsidRDefault="00286E88" w:rsidP="00397097">
            <w:pPr>
              <w:jc w:val="right"/>
              <w:rPr>
                <w:rFonts w:ascii="Calibri" w:hAnsi="Calibri" w:cs="Calibri"/>
                <w:color w:val="000000"/>
                <w:sz w:val="18"/>
                <w:szCs w:val="18"/>
              </w:rPr>
            </w:pPr>
            <w:r w:rsidRPr="00F21EF3">
              <w:rPr>
                <w:rFonts w:ascii="Calibri" w:hAnsi="Calibri" w:cs="Calibri"/>
                <w:color w:val="000000"/>
                <w:sz w:val="18"/>
                <w:szCs w:val="18"/>
              </w:rPr>
              <w:t>90,00 €</w:t>
            </w:r>
          </w:p>
        </w:tc>
        <w:tc>
          <w:tcPr>
            <w:tcW w:w="993" w:type="dxa"/>
            <w:tcBorders>
              <w:top w:val="nil"/>
              <w:left w:val="nil"/>
              <w:bottom w:val="single" w:sz="4" w:space="0" w:color="auto"/>
              <w:right w:val="single" w:sz="4" w:space="0" w:color="auto"/>
            </w:tcBorders>
            <w:shd w:val="clear" w:color="auto" w:fill="auto"/>
            <w:noWrap/>
            <w:vAlign w:val="bottom"/>
            <w:hideMark/>
          </w:tcPr>
          <w:p w:rsidR="00286E88" w:rsidRPr="00F21EF3" w:rsidRDefault="00286E88" w:rsidP="00397097">
            <w:pPr>
              <w:jc w:val="right"/>
              <w:rPr>
                <w:rFonts w:ascii="Calibri" w:hAnsi="Calibri" w:cs="Calibri"/>
                <w:color w:val="000000"/>
                <w:sz w:val="18"/>
                <w:szCs w:val="18"/>
              </w:rPr>
            </w:pPr>
            <w:r w:rsidRPr="00F21EF3">
              <w:rPr>
                <w:rFonts w:ascii="Calibri" w:hAnsi="Calibri" w:cs="Calibri"/>
                <w:color w:val="000000"/>
                <w:sz w:val="18"/>
                <w:szCs w:val="18"/>
              </w:rPr>
              <w:t>90,00 €</w:t>
            </w:r>
          </w:p>
        </w:tc>
      </w:tr>
      <w:tr w:rsidR="00286E88" w:rsidRPr="00F21EF3" w:rsidTr="00397097">
        <w:trPr>
          <w:trHeight w:val="231"/>
        </w:trPr>
        <w:tc>
          <w:tcPr>
            <w:tcW w:w="860" w:type="dxa"/>
            <w:tcBorders>
              <w:top w:val="nil"/>
              <w:left w:val="single" w:sz="4" w:space="0" w:color="auto"/>
              <w:bottom w:val="single" w:sz="4" w:space="0" w:color="auto"/>
              <w:right w:val="single" w:sz="4" w:space="0" w:color="auto"/>
            </w:tcBorders>
            <w:shd w:val="clear" w:color="auto" w:fill="auto"/>
            <w:noWrap/>
            <w:vAlign w:val="bottom"/>
            <w:hideMark/>
          </w:tcPr>
          <w:p w:rsidR="00286E88" w:rsidRPr="00F21EF3" w:rsidRDefault="00286E88" w:rsidP="00397097">
            <w:pPr>
              <w:rPr>
                <w:rFonts w:ascii="Calibri" w:hAnsi="Calibri" w:cs="Calibri"/>
                <w:color w:val="000000"/>
                <w:sz w:val="18"/>
                <w:szCs w:val="18"/>
              </w:rPr>
            </w:pPr>
            <w:r w:rsidRPr="00F21EF3">
              <w:rPr>
                <w:rFonts w:ascii="Calibri" w:hAnsi="Calibri" w:cs="Calibri"/>
                <w:color w:val="000000"/>
                <w:sz w:val="18"/>
                <w:szCs w:val="18"/>
              </w:rPr>
              <w:t>FACTURA</w:t>
            </w:r>
          </w:p>
        </w:tc>
        <w:tc>
          <w:tcPr>
            <w:tcW w:w="850" w:type="dxa"/>
            <w:tcBorders>
              <w:top w:val="nil"/>
              <w:left w:val="nil"/>
              <w:bottom w:val="single" w:sz="4" w:space="0" w:color="auto"/>
              <w:right w:val="single" w:sz="4" w:space="0" w:color="auto"/>
            </w:tcBorders>
            <w:shd w:val="clear" w:color="auto" w:fill="auto"/>
            <w:noWrap/>
            <w:vAlign w:val="bottom"/>
            <w:hideMark/>
          </w:tcPr>
          <w:p w:rsidR="00286E88" w:rsidRPr="004D323A" w:rsidRDefault="00286E88" w:rsidP="00397097">
            <w:pPr>
              <w:rPr>
                <w:rFonts w:ascii="Calibri" w:hAnsi="Calibri" w:cs="Calibri"/>
                <w:color w:val="000000"/>
                <w:sz w:val="18"/>
                <w:szCs w:val="18"/>
                <w:highlight w:val="black"/>
              </w:rPr>
            </w:pPr>
            <w:r w:rsidRPr="004D323A">
              <w:rPr>
                <w:rFonts w:ascii="Calibri" w:hAnsi="Calibri" w:cs="Calibri"/>
                <w:color w:val="000000"/>
                <w:sz w:val="18"/>
                <w:szCs w:val="18"/>
                <w:highlight w:val="black"/>
              </w:rPr>
              <w:t>1015</w:t>
            </w:r>
          </w:p>
        </w:tc>
        <w:tc>
          <w:tcPr>
            <w:tcW w:w="1276" w:type="dxa"/>
            <w:tcBorders>
              <w:top w:val="nil"/>
              <w:left w:val="nil"/>
              <w:bottom w:val="single" w:sz="4" w:space="0" w:color="auto"/>
              <w:right w:val="single" w:sz="4" w:space="0" w:color="auto"/>
            </w:tcBorders>
            <w:shd w:val="clear" w:color="auto" w:fill="auto"/>
            <w:noWrap/>
            <w:vAlign w:val="bottom"/>
            <w:hideMark/>
          </w:tcPr>
          <w:p w:rsidR="00286E88" w:rsidRPr="00F21EF3" w:rsidRDefault="00286E88" w:rsidP="00397097">
            <w:pPr>
              <w:rPr>
                <w:rFonts w:ascii="Calibri" w:hAnsi="Calibri" w:cs="Calibri"/>
                <w:color w:val="000000"/>
                <w:sz w:val="18"/>
                <w:szCs w:val="18"/>
              </w:rPr>
            </w:pPr>
            <w:r w:rsidRPr="00F21EF3">
              <w:rPr>
                <w:rFonts w:ascii="Calibri" w:hAnsi="Calibri" w:cs="Calibri"/>
                <w:color w:val="000000"/>
                <w:sz w:val="18"/>
                <w:szCs w:val="18"/>
              </w:rPr>
              <w:t>01/12/2018</w:t>
            </w:r>
          </w:p>
        </w:tc>
        <w:tc>
          <w:tcPr>
            <w:tcW w:w="2443" w:type="dxa"/>
            <w:tcBorders>
              <w:top w:val="nil"/>
              <w:left w:val="nil"/>
              <w:bottom w:val="single" w:sz="4" w:space="0" w:color="auto"/>
              <w:right w:val="single" w:sz="4" w:space="0" w:color="auto"/>
            </w:tcBorders>
            <w:shd w:val="clear" w:color="auto" w:fill="auto"/>
            <w:noWrap/>
            <w:vAlign w:val="bottom"/>
            <w:hideMark/>
          </w:tcPr>
          <w:p w:rsidR="00286E88" w:rsidRPr="004D323A" w:rsidRDefault="00286E88" w:rsidP="00397097">
            <w:pPr>
              <w:rPr>
                <w:rFonts w:ascii="Calibri" w:hAnsi="Calibri" w:cs="Calibri"/>
                <w:color w:val="000000"/>
                <w:sz w:val="18"/>
                <w:szCs w:val="18"/>
                <w:highlight w:val="black"/>
              </w:rPr>
            </w:pPr>
            <w:r w:rsidRPr="004D323A">
              <w:rPr>
                <w:rFonts w:ascii="Calibri" w:hAnsi="Calibri" w:cs="Calibri"/>
                <w:color w:val="000000"/>
                <w:sz w:val="18"/>
                <w:szCs w:val="18"/>
                <w:highlight w:val="black"/>
              </w:rPr>
              <w:t>FRANCISCA REYES LANZAROTE</w:t>
            </w:r>
          </w:p>
        </w:tc>
        <w:tc>
          <w:tcPr>
            <w:tcW w:w="817" w:type="dxa"/>
            <w:tcBorders>
              <w:top w:val="nil"/>
              <w:left w:val="nil"/>
              <w:bottom w:val="single" w:sz="4" w:space="0" w:color="auto"/>
              <w:right w:val="single" w:sz="4" w:space="0" w:color="auto"/>
            </w:tcBorders>
            <w:shd w:val="clear" w:color="auto" w:fill="auto"/>
            <w:noWrap/>
            <w:vAlign w:val="bottom"/>
            <w:hideMark/>
          </w:tcPr>
          <w:p w:rsidR="00286E88" w:rsidRPr="00F21EF3" w:rsidRDefault="00286E88" w:rsidP="00397097">
            <w:pPr>
              <w:jc w:val="right"/>
              <w:rPr>
                <w:rFonts w:ascii="Calibri" w:hAnsi="Calibri" w:cs="Calibri"/>
                <w:color w:val="000000"/>
                <w:sz w:val="18"/>
                <w:szCs w:val="18"/>
              </w:rPr>
            </w:pPr>
            <w:r w:rsidRPr="00F21EF3">
              <w:rPr>
                <w:rFonts w:ascii="Calibri" w:hAnsi="Calibri" w:cs="Calibri"/>
                <w:color w:val="000000"/>
                <w:sz w:val="18"/>
                <w:szCs w:val="18"/>
              </w:rPr>
              <w:t>90,00 €</w:t>
            </w:r>
          </w:p>
        </w:tc>
        <w:tc>
          <w:tcPr>
            <w:tcW w:w="1134" w:type="dxa"/>
            <w:tcBorders>
              <w:top w:val="nil"/>
              <w:left w:val="nil"/>
              <w:bottom w:val="single" w:sz="4" w:space="0" w:color="auto"/>
              <w:right w:val="single" w:sz="4" w:space="0" w:color="auto"/>
            </w:tcBorders>
            <w:shd w:val="clear" w:color="auto" w:fill="auto"/>
            <w:noWrap/>
            <w:vAlign w:val="bottom"/>
            <w:hideMark/>
          </w:tcPr>
          <w:p w:rsidR="00286E88" w:rsidRPr="00F21EF3" w:rsidRDefault="00286E88" w:rsidP="00397097">
            <w:pPr>
              <w:jc w:val="right"/>
              <w:rPr>
                <w:rFonts w:ascii="Calibri" w:hAnsi="Calibri" w:cs="Calibri"/>
                <w:color w:val="000000"/>
                <w:sz w:val="18"/>
                <w:szCs w:val="18"/>
              </w:rPr>
            </w:pPr>
            <w:r w:rsidRPr="00F21EF3">
              <w:rPr>
                <w:rFonts w:ascii="Calibri" w:hAnsi="Calibri" w:cs="Calibri"/>
                <w:color w:val="000000"/>
                <w:sz w:val="18"/>
                <w:szCs w:val="18"/>
              </w:rPr>
              <w:t>90,00 €</w:t>
            </w:r>
          </w:p>
        </w:tc>
        <w:tc>
          <w:tcPr>
            <w:tcW w:w="993" w:type="dxa"/>
            <w:tcBorders>
              <w:top w:val="nil"/>
              <w:left w:val="nil"/>
              <w:bottom w:val="single" w:sz="4" w:space="0" w:color="auto"/>
              <w:right w:val="single" w:sz="4" w:space="0" w:color="auto"/>
            </w:tcBorders>
            <w:shd w:val="clear" w:color="auto" w:fill="auto"/>
            <w:noWrap/>
            <w:vAlign w:val="bottom"/>
            <w:hideMark/>
          </w:tcPr>
          <w:p w:rsidR="00286E88" w:rsidRPr="00F21EF3" w:rsidRDefault="00286E88" w:rsidP="00397097">
            <w:pPr>
              <w:jc w:val="right"/>
              <w:rPr>
                <w:rFonts w:ascii="Calibri" w:hAnsi="Calibri" w:cs="Calibri"/>
                <w:color w:val="000000"/>
                <w:sz w:val="18"/>
                <w:szCs w:val="18"/>
              </w:rPr>
            </w:pPr>
            <w:r w:rsidRPr="00F21EF3">
              <w:rPr>
                <w:rFonts w:ascii="Calibri" w:hAnsi="Calibri" w:cs="Calibri"/>
                <w:color w:val="000000"/>
                <w:sz w:val="18"/>
                <w:szCs w:val="18"/>
              </w:rPr>
              <w:t>90,00 €</w:t>
            </w:r>
          </w:p>
        </w:tc>
      </w:tr>
      <w:tr w:rsidR="00286E88" w:rsidRPr="00F21EF3" w:rsidTr="00397097">
        <w:trPr>
          <w:trHeight w:val="231"/>
        </w:trPr>
        <w:tc>
          <w:tcPr>
            <w:tcW w:w="860" w:type="dxa"/>
            <w:tcBorders>
              <w:top w:val="nil"/>
              <w:left w:val="single" w:sz="4" w:space="0" w:color="auto"/>
              <w:bottom w:val="single" w:sz="4" w:space="0" w:color="auto"/>
              <w:right w:val="nil"/>
            </w:tcBorders>
            <w:shd w:val="clear" w:color="auto" w:fill="auto"/>
            <w:noWrap/>
            <w:vAlign w:val="bottom"/>
            <w:hideMark/>
          </w:tcPr>
          <w:p w:rsidR="00286E88" w:rsidRPr="00F21EF3" w:rsidRDefault="00286E88" w:rsidP="00397097">
            <w:pPr>
              <w:rPr>
                <w:rFonts w:ascii="Calibri" w:hAnsi="Calibri" w:cs="Calibri"/>
                <w:b/>
                <w:bCs/>
                <w:color w:val="000000"/>
                <w:sz w:val="18"/>
                <w:szCs w:val="18"/>
              </w:rPr>
            </w:pPr>
            <w:r w:rsidRPr="00F21EF3">
              <w:rPr>
                <w:rFonts w:ascii="Calibri" w:hAnsi="Calibri" w:cs="Calibri"/>
                <w:b/>
                <w:bCs/>
                <w:color w:val="000000"/>
                <w:sz w:val="18"/>
                <w:szCs w:val="18"/>
              </w:rPr>
              <w:t> </w:t>
            </w:r>
          </w:p>
        </w:tc>
        <w:tc>
          <w:tcPr>
            <w:tcW w:w="850" w:type="dxa"/>
            <w:tcBorders>
              <w:top w:val="nil"/>
              <w:left w:val="nil"/>
              <w:bottom w:val="single" w:sz="4" w:space="0" w:color="auto"/>
              <w:right w:val="nil"/>
            </w:tcBorders>
            <w:shd w:val="clear" w:color="auto" w:fill="auto"/>
            <w:noWrap/>
            <w:vAlign w:val="bottom"/>
            <w:hideMark/>
          </w:tcPr>
          <w:p w:rsidR="00286E88" w:rsidRPr="00F21EF3" w:rsidRDefault="00286E88" w:rsidP="00397097">
            <w:pPr>
              <w:rPr>
                <w:rFonts w:ascii="Calibri" w:hAnsi="Calibri" w:cs="Calibri"/>
                <w:b/>
                <w:bCs/>
                <w:color w:val="000000"/>
                <w:sz w:val="18"/>
                <w:szCs w:val="18"/>
              </w:rPr>
            </w:pPr>
            <w:r w:rsidRPr="00F21EF3">
              <w:rPr>
                <w:rFonts w:ascii="Calibri" w:hAnsi="Calibri" w:cs="Calibri"/>
                <w:b/>
                <w:bCs/>
                <w:color w:val="000000"/>
                <w:sz w:val="18"/>
                <w:szCs w:val="18"/>
              </w:rPr>
              <w:t> </w:t>
            </w:r>
          </w:p>
        </w:tc>
        <w:tc>
          <w:tcPr>
            <w:tcW w:w="1276" w:type="dxa"/>
            <w:tcBorders>
              <w:top w:val="nil"/>
              <w:left w:val="nil"/>
              <w:bottom w:val="single" w:sz="4" w:space="0" w:color="auto"/>
              <w:right w:val="nil"/>
            </w:tcBorders>
            <w:shd w:val="clear" w:color="auto" w:fill="auto"/>
            <w:noWrap/>
            <w:vAlign w:val="bottom"/>
            <w:hideMark/>
          </w:tcPr>
          <w:p w:rsidR="00286E88" w:rsidRPr="00F21EF3" w:rsidRDefault="00286E88" w:rsidP="00397097">
            <w:pPr>
              <w:rPr>
                <w:rFonts w:ascii="Calibri" w:hAnsi="Calibri" w:cs="Calibri"/>
                <w:b/>
                <w:bCs/>
                <w:color w:val="000000"/>
                <w:sz w:val="18"/>
                <w:szCs w:val="18"/>
              </w:rPr>
            </w:pPr>
            <w:r w:rsidRPr="00F21EF3">
              <w:rPr>
                <w:rFonts w:ascii="Calibri" w:hAnsi="Calibri" w:cs="Calibri"/>
                <w:b/>
                <w:bCs/>
                <w:color w:val="000000"/>
                <w:sz w:val="18"/>
                <w:szCs w:val="18"/>
              </w:rPr>
              <w:t> </w:t>
            </w:r>
          </w:p>
        </w:tc>
        <w:tc>
          <w:tcPr>
            <w:tcW w:w="2443" w:type="dxa"/>
            <w:tcBorders>
              <w:top w:val="nil"/>
              <w:left w:val="nil"/>
              <w:bottom w:val="single" w:sz="4" w:space="0" w:color="auto"/>
              <w:right w:val="nil"/>
            </w:tcBorders>
            <w:shd w:val="clear" w:color="auto" w:fill="auto"/>
            <w:noWrap/>
            <w:vAlign w:val="bottom"/>
            <w:hideMark/>
          </w:tcPr>
          <w:p w:rsidR="00286E88" w:rsidRPr="00F21EF3" w:rsidRDefault="00286E88" w:rsidP="00397097">
            <w:pPr>
              <w:rPr>
                <w:rFonts w:ascii="Calibri" w:hAnsi="Calibri" w:cs="Calibri"/>
                <w:b/>
                <w:bCs/>
                <w:color w:val="000000"/>
                <w:sz w:val="18"/>
                <w:szCs w:val="18"/>
              </w:rPr>
            </w:pPr>
            <w:r w:rsidRPr="00F21EF3">
              <w:rPr>
                <w:rFonts w:ascii="Calibri" w:hAnsi="Calibri" w:cs="Calibri"/>
                <w:b/>
                <w:bCs/>
                <w:color w:val="000000"/>
                <w:sz w:val="18"/>
                <w:szCs w:val="18"/>
              </w:rPr>
              <w:t>SUMA</w:t>
            </w:r>
          </w:p>
        </w:tc>
        <w:tc>
          <w:tcPr>
            <w:tcW w:w="817" w:type="dxa"/>
            <w:tcBorders>
              <w:top w:val="nil"/>
              <w:left w:val="nil"/>
              <w:bottom w:val="single" w:sz="4" w:space="0" w:color="auto"/>
              <w:right w:val="nil"/>
            </w:tcBorders>
            <w:shd w:val="clear" w:color="auto" w:fill="auto"/>
            <w:noWrap/>
            <w:vAlign w:val="bottom"/>
            <w:hideMark/>
          </w:tcPr>
          <w:p w:rsidR="00286E88" w:rsidRPr="00F21EF3" w:rsidRDefault="00286E88" w:rsidP="00397097">
            <w:pPr>
              <w:jc w:val="right"/>
              <w:rPr>
                <w:rFonts w:ascii="Calibri" w:hAnsi="Calibri" w:cs="Calibri"/>
                <w:b/>
                <w:bCs/>
                <w:color w:val="000000"/>
                <w:sz w:val="18"/>
                <w:szCs w:val="18"/>
              </w:rPr>
            </w:pPr>
            <w:r w:rsidRPr="00F21EF3">
              <w:rPr>
                <w:rFonts w:ascii="Calibri" w:hAnsi="Calibri" w:cs="Calibri"/>
                <w:b/>
                <w:bCs/>
                <w:color w:val="000000"/>
                <w:sz w:val="18"/>
                <w:szCs w:val="18"/>
              </w:rPr>
              <w:t>450,00 €</w:t>
            </w:r>
          </w:p>
        </w:tc>
        <w:tc>
          <w:tcPr>
            <w:tcW w:w="1134" w:type="dxa"/>
            <w:tcBorders>
              <w:top w:val="nil"/>
              <w:left w:val="nil"/>
              <w:bottom w:val="single" w:sz="4" w:space="0" w:color="auto"/>
              <w:right w:val="nil"/>
            </w:tcBorders>
            <w:shd w:val="clear" w:color="auto" w:fill="auto"/>
            <w:noWrap/>
            <w:vAlign w:val="bottom"/>
            <w:hideMark/>
          </w:tcPr>
          <w:p w:rsidR="00286E88" w:rsidRPr="00F21EF3" w:rsidRDefault="00286E88" w:rsidP="00397097">
            <w:pPr>
              <w:jc w:val="right"/>
              <w:rPr>
                <w:rFonts w:ascii="Calibri" w:hAnsi="Calibri" w:cs="Calibri"/>
                <w:b/>
                <w:bCs/>
                <w:color w:val="000000"/>
                <w:sz w:val="18"/>
                <w:szCs w:val="18"/>
              </w:rPr>
            </w:pPr>
            <w:r w:rsidRPr="00F21EF3">
              <w:rPr>
                <w:rFonts w:ascii="Calibri" w:hAnsi="Calibri" w:cs="Calibri"/>
                <w:b/>
                <w:bCs/>
                <w:color w:val="000000"/>
                <w:sz w:val="18"/>
                <w:szCs w:val="18"/>
              </w:rPr>
              <w:t>450,00 €</w:t>
            </w:r>
          </w:p>
        </w:tc>
        <w:tc>
          <w:tcPr>
            <w:tcW w:w="993" w:type="dxa"/>
            <w:tcBorders>
              <w:top w:val="nil"/>
              <w:left w:val="nil"/>
              <w:bottom w:val="single" w:sz="4" w:space="0" w:color="auto"/>
              <w:right w:val="single" w:sz="4" w:space="0" w:color="auto"/>
            </w:tcBorders>
            <w:shd w:val="clear" w:color="auto" w:fill="auto"/>
            <w:noWrap/>
            <w:vAlign w:val="bottom"/>
            <w:hideMark/>
          </w:tcPr>
          <w:p w:rsidR="00286E88" w:rsidRPr="00F21EF3" w:rsidRDefault="00286E88" w:rsidP="00397097">
            <w:pPr>
              <w:jc w:val="right"/>
              <w:rPr>
                <w:rFonts w:ascii="Calibri" w:hAnsi="Calibri" w:cs="Calibri"/>
                <w:b/>
                <w:bCs/>
                <w:color w:val="000000"/>
                <w:sz w:val="18"/>
                <w:szCs w:val="18"/>
              </w:rPr>
            </w:pPr>
            <w:r w:rsidRPr="00F21EF3">
              <w:rPr>
                <w:rFonts w:ascii="Calibri" w:hAnsi="Calibri" w:cs="Calibri"/>
                <w:b/>
                <w:bCs/>
                <w:color w:val="000000"/>
                <w:sz w:val="18"/>
                <w:szCs w:val="18"/>
              </w:rPr>
              <w:t>450,00 €</w:t>
            </w:r>
          </w:p>
        </w:tc>
      </w:tr>
    </w:tbl>
    <w:p w:rsidR="00286E88" w:rsidRDefault="00286E88" w:rsidP="00286E88">
      <w:pPr>
        <w:jc w:val="both"/>
        <w:rPr>
          <w:rFonts w:ascii="Interstate Light" w:hAnsi="Interstate Light" w:cs="Courier New"/>
        </w:rPr>
      </w:pPr>
    </w:p>
    <w:p w:rsidR="00286E88" w:rsidRDefault="00286E88" w:rsidP="00286E88">
      <w:pPr>
        <w:tabs>
          <w:tab w:val="left" w:pos="1418"/>
        </w:tabs>
        <w:jc w:val="both"/>
        <w:rPr>
          <w:rFonts w:ascii="Interstate Light" w:hAnsi="Interstate Light"/>
        </w:rPr>
      </w:pPr>
      <w:r>
        <w:rPr>
          <w:rFonts w:ascii="Interstate Light" w:hAnsi="Interstate Light"/>
        </w:rPr>
        <w:tab/>
      </w:r>
      <w:r w:rsidRPr="001919E6">
        <w:rPr>
          <w:rFonts w:ascii="Interstate Light" w:hAnsi="Interstate Light"/>
        </w:rPr>
        <w:t xml:space="preserve">Las facturas y documentos probatorios del </w:t>
      </w:r>
      <w:r>
        <w:rPr>
          <w:rFonts w:ascii="Interstate Light" w:hAnsi="Interstate Light"/>
        </w:rPr>
        <w:t xml:space="preserve">gasto y/o inversión, así como los gastos de personal, </w:t>
      </w:r>
      <w:r w:rsidRPr="001919E6">
        <w:rPr>
          <w:rFonts w:ascii="Interstate Light" w:hAnsi="Interstate Light"/>
        </w:rPr>
        <w:t>fuero</w:t>
      </w:r>
      <w:r>
        <w:rPr>
          <w:rFonts w:ascii="Interstate Light" w:hAnsi="Interstate Light"/>
        </w:rPr>
        <w:t>n</w:t>
      </w:r>
      <w:r w:rsidRPr="001919E6">
        <w:rPr>
          <w:rFonts w:ascii="Interstate Light" w:hAnsi="Interstate Light"/>
        </w:rPr>
        <w:t xml:space="preserve"> entregados junto a la solicitud de subvención o en fechas posteriores, </w:t>
      </w:r>
      <w:r>
        <w:rPr>
          <w:rFonts w:ascii="Interstate Light" w:hAnsi="Interstate Light"/>
        </w:rPr>
        <w:t xml:space="preserve">y </w:t>
      </w:r>
      <w:r w:rsidRPr="001919E6">
        <w:rPr>
          <w:rFonts w:ascii="Interstate Light" w:hAnsi="Interstate Light"/>
        </w:rPr>
        <w:t>anteriores a la resolución de la subvención</w:t>
      </w:r>
      <w:r>
        <w:rPr>
          <w:rFonts w:ascii="Interstate Light" w:hAnsi="Interstate Light"/>
        </w:rPr>
        <w:t>.</w:t>
      </w:r>
    </w:p>
    <w:p w:rsidR="00286E88" w:rsidRDefault="00286E88" w:rsidP="00286E88">
      <w:pPr>
        <w:jc w:val="both"/>
        <w:rPr>
          <w:rFonts w:ascii="Interstate Light" w:hAnsi="Interstate Light"/>
        </w:rPr>
      </w:pPr>
    </w:p>
    <w:p w:rsidR="00286E88" w:rsidRPr="00F21EF3" w:rsidRDefault="00286E88" w:rsidP="00286E88">
      <w:pPr>
        <w:pStyle w:val="Prrafodelista"/>
        <w:numPr>
          <w:ilvl w:val="0"/>
          <w:numId w:val="3"/>
        </w:numPr>
        <w:jc w:val="both"/>
        <w:rPr>
          <w:rFonts w:ascii="Interstate Light" w:hAnsi="Interstate Light" w:cs="Courier New"/>
        </w:rPr>
      </w:pPr>
      <w:r w:rsidRPr="00F21EF3">
        <w:rPr>
          <w:rFonts w:ascii="Interstate Light" w:hAnsi="Interstate Light"/>
        </w:rPr>
        <w:t xml:space="preserve">Con fecha </w:t>
      </w:r>
      <w:r w:rsidRPr="00F21EF3">
        <w:rPr>
          <w:rFonts w:ascii="Interstate Light" w:hAnsi="Interstate Light" w:cs="Courier New"/>
        </w:rPr>
        <w:t>10/03/2020 (R.M.E. núm. 2020-E-RE-127</w:t>
      </w:r>
      <w:r>
        <w:rPr>
          <w:rFonts w:ascii="Interstate Light" w:hAnsi="Interstate Light" w:cs="Courier New"/>
        </w:rPr>
        <w:t>8</w:t>
      </w:r>
      <w:r w:rsidRPr="00F21EF3">
        <w:rPr>
          <w:rFonts w:ascii="Interstate Light" w:hAnsi="Interstate Light" w:cs="Courier New"/>
        </w:rPr>
        <w:t>), consistente en:</w:t>
      </w:r>
    </w:p>
    <w:p w:rsidR="00286E88" w:rsidRDefault="00286E88" w:rsidP="00286E88">
      <w:pPr>
        <w:jc w:val="both"/>
        <w:rPr>
          <w:rFonts w:ascii="Interstate Light" w:hAnsi="Interstate Light" w:cs="Courier New"/>
        </w:rPr>
      </w:pPr>
    </w:p>
    <w:p w:rsidR="00286E88" w:rsidRPr="005D2BAB" w:rsidRDefault="00286E88" w:rsidP="00286E88">
      <w:pPr>
        <w:numPr>
          <w:ilvl w:val="0"/>
          <w:numId w:val="2"/>
        </w:numPr>
        <w:jc w:val="both"/>
        <w:rPr>
          <w:rFonts w:ascii="Interstate Light" w:hAnsi="Interstate Light" w:cs="Courier New"/>
        </w:rPr>
      </w:pPr>
      <w:r w:rsidRPr="005D2BAB">
        <w:rPr>
          <w:rFonts w:ascii="Interstate Light" w:hAnsi="Interstate Light" w:cs="Courier New"/>
        </w:rPr>
        <w:t>Justificantes de pago de cuotas de autónomo y seguros sociales.</w:t>
      </w:r>
    </w:p>
    <w:p w:rsidR="00286E88" w:rsidRPr="005D2BAB" w:rsidRDefault="00286E88" w:rsidP="00286E88">
      <w:pPr>
        <w:numPr>
          <w:ilvl w:val="0"/>
          <w:numId w:val="2"/>
        </w:numPr>
        <w:jc w:val="both"/>
        <w:rPr>
          <w:rFonts w:ascii="Interstate Light" w:hAnsi="Interstate Light" w:cs="Courier New"/>
        </w:rPr>
      </w:pPr>
      <w:r>
        <w:rPr>
          <w:rFonts w:ascii="Interstate Light" w:hAnsi="Interstate Light"/>
        </w:rPr>
        <w:t>I</w:t>
      </w:r>
      <w:r w:rsidRPr="005D2BAB">
        <w:rPr>
          <w:rFonts w:ascii="Interstate Light" w:hAnsi="Interstate Light" w:cs="Courier New"/>
        </w:rPr>
        <w:t>nforme de bases y cuotas ingresas de la Seguridad Social, con el siguiente detalle:</w:t>
      </w:r>
    </w:p>
    <w:p w:rsidR="00286E88" w:rsidRDefault="00286E88" w:rsidP="00286E88">
      <w:pPr>
        <w:ind w:left="1068"/>
        <w:jc w:val="both"/>
        <w:rPr>
          <w:rFonts w:ascii="Interstate Light" w:hAnsi="Interstate Light" w:cs="Courier New"/>
        </w:rPr>
      </w:pPr>
    </w:p>
    <w:tbl>
      <w:tblPr>
        <w:tblW w:w="5746" w:type="dxa"/>
        <w:jc w:val="center"/>
        <w:tblInd w:w="61" w:type="dxa"/>
        <w:tblCellMar>
          <w:left w:w="70" w:type="dxa"/>
          <w:right w:w="70" w:type="dxa"/>
        </w:tblCellMar>
        <w:tblLook w:val="04A0" w:firstRow="1" w:lastRow="0" w:firstColumn="1" w:lastColumn="0" w:noHBand="0" w:noVBand="1"/>
      </w:tblPr>
      <w:tblGrid>
        <w:gridCol w:w="1636"/>
        <w:gridCol w:w="1070"/>
        <w:gridCol w:w="1198"/>
        <w:gridCol w:w="1842"/>
      </w:tblGrid>
      <w:tr w:rsidR="00286E88" w:rsidRPr="007B5604" w:rsidTr="00397097">
        <w:trPr>
          <w:trHeight w:val="435"/>
          <w:jc w:val="center"/>
        </w:trPr>
        <w:tc>
          <w:tcPr>
            <w:tcW w:w="1636" w:type="dxa"/>
            <w:tcBorders>
              <w:top w:val="single" w:sz="4" w:space="0" w:color="000000"/>
              <w:left w:val="single" w:sz="4" w:space="0" w:color="000000"/>
              <w:bottom w:val="nil"/>
              <w:right w:val="single" w:sz="4" w:space="0" w:color="000000"/>
            </w:tcBorders>
            <w:shd w:val="clear" w:color="auto" w:fill="auto"/>
            <w:vAlign w:val="bottom"/>
            <w:hideMark/>
          </w:tcPr>
          <w:p w:rsidR="00286E88" w:rsidRPr="00F911F7" w:rsidRDefault="00286E88" w:rsidP="00397097">
            <w:pPr>
              <w:jc w:val="center"/>
              <w:rPr>
                <w:rFonts w:ascii="Calibri" w:hAnsi="Calibri" w:cs="Calibri"/>
                <w:b/>
                <w:bCs/>
                <w:color w:val="000000"/>
                <w:sz w:val="18"/>
                <w:szCs w:val="18"/>
              </w:rPr>
            </w:pPr>
            <w:r w:rsidRPr="00F911F7">
              <w:rPr>
                <w:rFonts w:ascii="Calibri" w:hAnsi="Calibri" w:cs="Calibri"/>
                <w:b/>
                <w:bCs/>
                <w:color w:val="000000"/>
                <w:sz w:val="18"/>
                <w:szCs w:val="18"/>
              </w:rPr>
              <w:t>Tipo</w:t>
            </w:r>
          </w:p>
        </w:tc>
        <w:tc>
          <w:tcPr>
            <w:tcW w:w="1070" w:type="dxa"/>
            <w:tcBorders>
              <w:top w:val="single" w:sz="4" w:space="0" w:color="000000"/>
              <w:left w:val="nil"/>
              <w:bottom w:val="nil"/>
              <w:right w:val="single" w:sz="4" w:space="0" w:color="000000"/>
            </w:tcBorders>
            <w:shd w:val="clear" w:color="auto" w:fill="auto"/>
            <w:vAlign w:val="bottom"/>
            <w:hideMark/>
          </w:tcPr>
          <w:p w:rsidR="00286E88" w:rsidRPr="00F911F7" w:rsidRDefault="00286E88" w:rsidP="00397097">
            <w:pPr>
              <w:jc w:val="center"/>
              <w:rPr>
                <w:rFonts w:ascii="Calibri" w:hAnsi="Calibri" w:cs="Calibri"/>
                <w:b/>
                <w:bCs/>
                <w:color w:val="000000"/>
                <w:sz w:val="18"/>
                <w:szCs w:val="18"/>
              </w:rPr>
            </w:pPr>
            <w:r w:rsidRPr="00F911F7">
              <w:rPr>
                <w:rFonts w:ascii="Calibri" w:hAnsi="Calibri" w:cs="Calibri"/>
                <w:b/>
                <w:bCs/>
                <w:color w:val="000000"/>
                <w:sz w:val="18"/>
                <w:szCs w:val="18"/>
              </w:rPr>
              <w:t>Mes</w:t>
            </w:r>
          </w:p>
        </w:tc>
        <w:tc>
          <w:tcPr>
            <w:tcW w:w="1198" w:type="dxa"/>
            <w:tcBorders>
              <w:top w:val="single" w:sz="4" w:space="0" w:color="000000"/>
              <w:left w:val="nil"/>
              <w:bottom w:val="nil"/>
              <w:right w:val="single" w:sz="4" w:space="0" w:color="000000"/>
            </w:tcBorders>
            <w:shd w:val="clear" w:color="auto" w:fill="auto"/>
            <w:vAlign w:val="bottom"/>
            <w:hideMark/>
          </w:tcPr>
          <w:p w:rsidR="00286E88" w:rsidRPr="00F911F7" w:rsidRDefault="00286E88" w:rsidP="00397097">
            <w:pPr>
              <w:jc w:val="center"/>
              <w:rPr>
                <w:rFonts w:ascii="Calibri" w:hAnsi="Calibri" w:cs="Calibri"/>
                <w:b/>
                <w:bCs/>
                <w:color w:val="000000"/>
                <w:sz w:val="18"/>
                <w:szCs w:val="18"/>
              </w:rPr>
            </w:pPr>
            <w:r w:rsidRPr="00F911F7">
              <w:rPr>
                <w:rFonts w:ascii="Calibri" w:hAnsi="Calibri" w:cs="Calibri"/>
                <w:b/>
                <w:bCs/>
                <w:color w:val="000000"/>
                <w:sz w:val="18"/>
                <w:szCs w:val="18"/>
              </w:rPr>
              <w:t>Importe</w:t>
            </w:r>
          </w:p>
        </w:tc>
        <w:tc>
          <w:tcPr>
            <w:tcW w:w="1842" w:type="dxa"/>
            <w:tcBorders>
              <w:top w:val="single" w:sz="4" w:space="0" w:color="000000"/>
              <w:left w:val="nil"/>
              <w:bottom w:val="nil"/>
              <w:right w:val="single" w:sz="4" w:space="0" w:color="000000"/>
            </w:tcBorders>
            <w:shd w:val="clear" w:color="auto" w:fill="auto"/>
            <w:vAlign w:val="bottom"/>
            <w:hideMark/>
          </w:tcPr>
          <w:p w:rsidR="00286E88" w:rsidRPr="00F911F7" w:rsidRDefault="00286E88" w:rsidP="00397097">
            <w:pPr>
              <w:jc w:val="center"/>
              <w:rPr>
                <w:rFonts w:ascii="Calibri" w:hAnsi="Calibri" w:cs="Calibri"/>
                <w:b/>
                <w:bCs/>
                <w:color w:val="000000"/>
                <w:sz w:val="18"/>
                <w:szCs w:val="18"/>
              </w:rPr>
            </w:pPr>
            <w:r w:rsidRPr="00F911F7">
              <w:rPr>
                <w:rFonts w:ascii="Calibri" w:hAnsi="Calibri" w:cs="Calibri"/>
                <w:b/>
                <w:bCs/>
                <w:color w:val="000000"/>
                <w:sz w:val="18"/>
                <w:szCs w:val="18"/>
              </w:rPr>
              <w:t>Importe justificado</w:t>
            </w:r>
          </w:p>
        </w:tc>
      </w:tr>
      <w:tr w:rsidR="00286E88" w:rsidRPr="007B5604" w:rsidTr="00397097">
        <w:trPr>
          <w:trHeight w:val="218"/>
          <w:jc w:val="center"/>
        </w:trPr>
        <w:tc>
          <w:tcPr>
            <w:tcW w:w="1636" w:type="dxa"/>
            <w:tcBorders>
              <w:top w:val="nil"/>
              <w:left w:val="single" w:sz="4" w:space="0" w:color="auto"/>
              <w:bottom w:val="single" w:sz="4" w:space="0" w:color="auto"/>
              <w:right w:val="single" w:sz="4" w:space="0" w:color="auto"/>
            </w:tcBorders>
            <w:shd w:val="clear" w:color="auto" w:fill="auto"/>
            <w:vAlign w:val="bottom"/>
            <w:hideMark/>
          </w:tcPr>
          <w:p w:rsidR="00286E88" w:rsidRPr="00F911F7" w:rsidRDefault="00286E88" w:rsidP="00397097">
            <w:pPr>
              <w:rPr>
                <w:rFonts w:ascii="Calibri" w:hAnsi="Calibri" w:cs="Calibri"/>
                <w:color w:val="000000"/>
                <w:sz w:val="18"/>
                <w:szCs w:val="18"/>
              </w:rPr>
            </w:pPr>
            <w:r w:rsidRPr="00F911F7">
              <w:rPr>
                <w:rFonts w:ascii="Calibri" w:hAnsi="Calibri" w:cs="Calibri"/>
                <w:color w:val="000000"/>
                <w:sz w:val="18"/>
                <w:szCs w:val="18"/>
              </w:rPr>
              <w:t>JUSTIF. GASTO</w:t>
            </w:r>
          </w:p>
        </w:tc>
        <w:tc>
          <w:tcPr>
            <w:tcW w:w="1070" w:type="dxa"/>
            <w:tcBorders>
              <w:top w:val="nil"/>
              <w:left w:val="nil"/>
              <w:bottom w:val="single" w:sz="4" w:space="0" w:color="auto"/>
              <w:right w:val="single" w:sz="4" w:space="0" w:color="auto"/>
            </w:tcBorders>
            <w:shd w:val="clear" w:color="auto" w:fill="auto"/>
            <w:vAlign w:val="bottom"/>
            <w:hideMark/>
          </w:tcPr>
          <w:p w:rsidR="00286E88" w:rsidRPr="00F911F7" w:rsidRDefault="00286E88" w:rsidP="00397097">
            <w:pPr>
              <w:rPr>
                <w:rFonts w:ascii="Calibri" w:hAnsi="Calibri" w:cs="Calibri"/>
                <w:color w:val="000000"/>
                <w:sz w:val="18"/>
                <w:szCs w:val="18"/>
              </w:rPr>
            </w:pPr>
            <w:r w:rsidRPr="00F911F7">
              <w:rPr>
                <w:rFonts w:ascii="Calibri" w:hAnsi="Calibri" w:cs="Calibri"/>
                <w:color w:val="000000"/>
                <w:sz w:val="18"/>
                <w:szCs w:val="18"/>
              </w:rPr>
              <w:t>JULIO</w:t>
            </w:r>
          </w:p>
        </w:tc>
        <w:tc>
          <w:tcPr>
            <w:tcW w:w="1198" w:type="dxa"/>
            <w:tcBorders>
              <w:top w:val="nil"/>
              <w:left w:val="nil"/>
              <w:bottom w:val="single" w:sz="4" w:space="0" w:color="auto"/>
              <w:right w:val="single" w:sz="4" w:space="0" w:color="auto"/>
            </w:tcBorders>
            <w:shd w:val="clear" w:color="auto" w:fill="auto"/>
            <w:vAlign w:val="bottom"/>
            <w:hideMark/>
          </w:tcPr>
          <w:p w:rsidR="00286E88" w:rsidRPr="00F911F7" w:rsidRDefault="00286E88" w:rsidP="00397097">
            <w:pPr>
              <w:jc w:val="right"/>
              <w:rPr>
                <w:rFonts w:ascii="Calibri" w:hAnsi="Calibri" w:cs="Calibri"/>
                <w:color w:val="000000"/>
                <w:sz w:val="18"/>
                <w:szCs w:val="18"/>
              </w:rPr>
            </w:pPr>
            <w:r w:rsidRPr="00F911F7">
              <w:rPr>
                <w:rFonts w:ascii="Calibri" w:hAnsi="Calibri" w:cs="Calibri"/>
                <w:color w:val="000000"/>
                <w:sz w:val="18"/>
                <w:szCs w:val="18"/>
              </w:rPr>
              <w:t>27,15 €</w:t>
            </w:r>
          </w:p>
        </w:tc>
        <w:tc>
          <w:tcPr>
            <w:tcW w:w="1842" w:type="dxa"/>
            <w:tcBorders>
              <w:top w:val="nil"/>
              <w:left w:val="nil"/>
              <w:bottom w:val="single" w:sz="4" w:space="0" w:color="auto"/>
              <w:right w:val="single" w:sz="4" w:space="0" w:color="auto"/>
            </w:tcBorders>
            <w:shd w:val="clear" w:color="auto" w:fill="auto"/>
            <w:vAlign w:val="bottom"/>
            <w:hideMark/>
          </w:tcPr>
          <w:p w:rsidR="00286E88" w:rsidRPr="00F911F7" w:rsidRDefault="00286E88" w:rsidP="00397097">
            <w:pPr>
              <w:jc w:val="right"/>
              <w:rPr>
                <w:rFonts w:ascii="Calibri" w:hAnsi="Calibri" w:cs="Calibri"/>
                <w:color w:val="000000"/>
                <w:sz w:val="18"/>
                <w:szCs w:val="18"/>
              </w:rPr>
            </w:pPr>
            <w:r w:rsidRPr="00F911F7">
              <w:rPr>
                <w:rFonts w:ascii="Calibri" w:hAnsi="Calibri" w:cs="Calibri"/>
                <w:color w:val="000000"/>
                <w:sz w:val="18"/>
                <w:szCs w:val="18"/>
              </w:rPr>
              <w:t>27,15 €</w:t>
            </w:r>
          </w:p>
        </w:tc>
      </w:tr>
      <w:tr w:rsidR="00286E88" w:rsidRPr="007B5604" w:rsidTr="00397097">
        <w:trPr>
          <w:trHeight w:val="218"/>
          <w:jc w:val="center"/>
        </w:trPr>
        <w:tc>
          <w:tcPr>
            <w:tcW w:w="1636" w:type="dxa"/>
            <w:tcBorders>
              <w:top w:val="nil"/>
              <w:left w:val="single" w:sz="4" w:space="0" w:color="auto"/>
              <w:bottom w:val="single" w:sz="4" w:space="0" w:color="auto"/>
              <w:right w:val="single" w:sz="4" w:space="0" w:color="auto"/>
            </w:tcBorders>
            <w:shd w:val="clear" w:color="auto" w:fill="auto"/>
            <w:vAlign w:val="bottom"/>
            <w:hideMark/>
          </w:tcPr>
          <w:p w:rsidR="00286E88" w:rsidRPr="00F911F7" w:rsidRDefault="00286E88" w:rsidP="00397097">
            <w:pPr>
              <w:rPr>
                <w:rFonts w:ascii="Calibri" w:hAnsi="Calibri" w:cs="Calibri"/>
                <w:color w:val="000000"/>
                <w:sz w:val="18"/>
                <w:szCs w:val="18"/>
              </w:rPr>
            </w:pPr>
            <w:r w:rsidRPr="00F911F7">
              <w:rPr>
                <w:rFonts w:ascii="Calibri" w:hAnsi="Calibri" w:cs="Calibri"/>
                <w:color w:val="000000"/>
                <w:sz w:val="18"/>
                <w:szCs w:val="18"/>
              </w:rPr>
              <w:t>JUSTIF. GASTO</w:t>
            </w:r>
          </w:p>
        </w:tc>
        <w:tc>
          <w:tcPr>
            <w:tcW w:w="1070" w:type="dxa"/>
            <w:tcBorders>
              <w:top w:val="nil"/>
              <w:left w:val="nil"/>
              <w:bottom w:val="single" w:sz="4" w:space="0" w:color="auto"/>
              <w:right w:val="single" w:sz="4" w:space="0" w:color="auto"/>
            </w:tcBorders>
            <w:shd w:val="clear" w:color="auto" w:fill="auto"/>
            <w:vAlign w:val="bottom"/>
            <w:hideMark/>
          </w:tcPr>
          <w:p w:rsidR="00286E88" w:rsidRPr="00F911F7" w:rsidRDefault="00286E88" w:rsidP="00397097">
            <w:pPr>
              <w:rPr>
                <w:rFonts w:ascii="Calibri" w:hAnsi="Calibri" w:cs="Calibri"/>
                <w:color w:val="000000"/>
                <w:sz w:val="18"/>
                <w:szCs w:val="18"/>
              </w:rPr>
            </w:pPr>
            <w:r w:rsidRPr="00F911F7">
              <w:rPr>
                <w:rFonts w:ascii="Calibri" w:hAnsi="Calibri" w:cs="Calibri"/>
                <w:color w:val="000000"/>
                <w:sz w:val="18"/>
                <w:szCs w:val="18"/>
              </w:rPr>
              <w:t>AGOSTO</w:t>
            </w:r>
          </w:p>
        </w:tc>
        <w:tc>
          <w:tcPr>
            <w:tcW w:w="1198" w:type="dxa"/>
            <w:tcBorders>
              <w:top w:val="nil"/>
              <w:left w:val="nil"/>
              <w:bottom w:val="single" w:sz="4" w:space="0" w:color="auto"/>
              <w:right w:val="single" w:sz="4" w:space="0" w:color="auto"/>
            </w:tcBorders>
            <w:shd w:val="clear" w:color="auto" w:fill="auto"/>
            <w:vAlign w:val="bottom"/>
            <w:hideMark/>
          </w:tcPr>
          <w:p w:rsidR="00286E88" w:rsidRPr="00F911F7" w:rsidRDefault="00286E88" w:rsidP="00397097">
            <w:pPr>
              <w:jc w:val="right"/>
              <w:rPr>
                <w:rFonts w:ascii="Calibri" w:hAnsi="Calibri" w:cs="Calibri"/>
                <w:color w:val="000000"/>
                <w:sz w:val="18"/>
                <w:szCs w:val="18"/>
              </w:rPr>
            </w:pPr>
            <w:r w:rsidRPr="00F911F7">
              <w:rPr>
                <w:rFonts w:ascii="Calibri" w:hAnsi="Calibri" w:cs="Calibri"/>
                <w:color w:val="000000"/>
                <w:sz w:val="18"/>
                <w:szCs w:val="18"/>
              </w:rPr>
              <w:t>50,94 €</w:t>
            </w:r>
          </w:p>
        </w:tc>
        <w:tc>
          <w:tcPr>
            <w:tcW w:w="1842" w:type="dxa"/>
            <w:tcBorders>
              <w:top w:val="nil"/>
              <w:left w:val="nil"/>
              <w:bottom w:val="single" w:sz="4" w:space="0" w:color="auto"/>
              <w:right w:val="single" w:sz="4" w:space="0" w:color="auto"/>
            </w:tcBorders>
            <w:shd w:val="clear" w:color="auto" w:fill="auto"/>
            <w:vAlign w:val="bottom"/>
            <w:hideMark/>
          </w:tcPr>
          <w:p w:rsidR="00286E88" w:rsidRPr="00F911F7" w:rsidRDefault="00286E88" w:rsidP="00397097">
            <w:pPr>
              <w:jc w:val="right"/>
              <w:rPr>
                <w:rFonts w:ascii="Calibri" w:hAnsi="Calibri" w:cs="Calibri"/>
                <w:color w:val="000000"/>
                <w:sz w:val="18"/>
                <w:szCs w:val="18"/>
              </w:rPr>
            </w:pPr>
            <w:r w:rsidRPr="00F911F7">
              <w:rPr>
                <w:rFonts w:ascii="Calibri" w:hAnsi="Calibri" w:cs="Calibri"/>
                <w:color w:val="000000"/>
                <w:sz w:val="18"/>
                <w:szCs w:val="18"/>
              </w:rPr>
              <w:t>50,94 €</w:t>
            </w:r>
          </w:p>
        </w:tc>
      </w:tr>
      <w:tr w:rsidR="00286E88" w:rsidRPr="007B5604" w:rsidTr="00397097">
        <w:trPr>
          <w:trHeight w:val="218"/>
          <w:jc w:val="center"/>
        </w:trPr>
        <w:tc>
          <w:tcPr>
            <w:tcW w:w="1636" w:type="dxa"/>
            <w:tcBorders>
              <w:top w:val="nil"/>
              <w:left w:val="single" w:sz="4" w:space="0" w:color="auto"/>
              <w:bottom w:val="single" w:sz="4" w:space="0" w:color="auto"/>
              <w:right w:val="single" w:sz="4" w:space="0" w:color="auto"/>
            </w:tcBorders>
            <w:shd w:val="clear" w:color="auto" w:fill="auto"/>
            <w:vAlign w:val="bottom"/>
            <w:hideMark/>
          </w:tcPr>
          <w:p w:rsidR="00286E88" w:rsidRPr="00F911F7" w:rsidRDefault="00286E88" w:rsidP="00397097">
            <w:pPr>
              <w:rPr>
                <w:rFonts w:ascii="Calibri" w:hAnsi="Calibri" w:cs="Calibri"/>
                <w:color w:val="000000"/>
                <w:sz w:val="18"/>
                <w:szCs w:val="18"/>
              </w:rPr>
            </w:pPr>
            <w:r w:rsidRPr="00F911F7">
              <w:rPr>
                <w:rFonts w:ascii="Calibri" w:hAnsi="Calibri" w:cs="Calibri"/>
                <w:color w:val="000000"/>
                <w:sz w:val="18"/>
                <w:szCs w:val="18"/>
              </w:rPr>
              <w:t>JUSTIF. GASTO</w:t>
            </w:r>
          </w:p>
        </w:tc>
        <w:tc>
          <w:tcPr>
            <w:tcW w:w="1070" w:type="dxa"/>
            <w:tcBorders>
              <w:top w:val="nil"/>
              <w:left w:val="nil"/>
              <w:bottom w:val="single" w:sz="4" w:space="0" w:color="auto"/>
              <w:right w:val="single" w:sz="4" w:space="0" w:color="auto"/>
            </w:tcBorders>
            <w:shd w:val="clear" w:color="auto" w:fill="auto"/>
            <w:vAlign w:val="bottom"/>
            <w:hideMark/>
          </w:tcPr>
          <w:p w:rsidR="00286E88" w:rsidRPr="00F911F7" w:rsidRDefault="00286E88" w:rsidP="00397097">
            <w:pPr>
              <w:rPr>
                <w:rFonts w:ascii="Calibri" w:hAnsi="Calibri" w:cs="Calibri"/>
                <w:color w:val="000000"/>
                <w:sz w:val="18"/>
                <w:szCs w:val="18"/>
              </w:rPr>
            </w:pPr>
            <w:r w:rsidRPr="00F911F7">
              <w:rPr>
                <w:rFonts w:ascii="Calibri" w:hAnsi="Calibri" w:cs="Calibri"/>
                <w:color w:val="000000"/>
                <w:sz w:val="18"/>
                <w:szCs w:val="18"/>
              </w:rPr>
              <w:t>SEPTIEMBRE</w:t>
            </w:r>
          </w:p>
        </w:tc>
        <w:tc>
          <w:tcPr>
            <w:tcW w:w="1198" w:type="dxa"/>
            <w:tcBorders>
              <w:top w:val="nil"/>
              <w:left w:val="nil"/>
              <w:bottom w:val="single" w:sz="4" w:space="0" w:color="auto"/>
              <w:right w:val="single" w:sz="4" w:space="0" w:color="auto"/>
            </w:tcBorders>
            <w:shd w:val="clear" w:color="auto" w:fill="auto"/>
            <w:vAlign w:val="bottom"/>
            <w:hideMark/>
          </w:tcPr>
          <w:p w:rsidR="00286E88" w:rsidRPr="00F911F7" w:rsidRDefault="00286E88" w:rsidP="00397097">
            <w:pPr>
              <w:jc w:val="right"/>
              <w:rPr>
                <w:rFonts w:ascii="Calibri" w:hAnsi="Calibri" w:cs="Calibri"/>
                <w:color w:val="000000"/>
                <w:sz w:val="18"/>
                <w:szCs w:val="18"/>
              </w:rPr>
            </w:pPr>
            <w:r w:rsidRPr="00F911F7">
              <w:rPr>
                <w:rFonts w:ascii="Calibri" w:hAnsi="Calibri" w:cs="Calibri"/>
                <w:color w:val="000000"/>
                <w:sz w:val="18"/>
                <w:szCs w:val="18"/>
              </w:rPr>
              <w:t>50,94 €</w:t>
            </w:r>
          </w:p>
        </w:tc>
        <w:tc>
          <w:tcPr>
            <w:tcW w:w="1842" w:type="dxa"/>
            <w:tcBorders>
              <w:top w:val="nil"/>
              <w:left w:val="nil"/>
              <w:bottom w:val="single" w:sz="4" w:space="0" w:color="auto"/>
              <w:right w:val="single" w:sz="4" w:space="0" w:color="auto"/>
            </w:tcBorders>
            <w:shd w:val="clear" w:color="auto" w:fill="auto"/>
            <w:vAlign w:val="bottom"/>
            <w:hideMark/>
          </w:tcPr>
          <w:p w:rsidR="00286E88" w:rsidRPr="00F911F7" w:rsidRDefault="00286E88" w:rsidP="00397097">
            <w:pPr>
              <w:jc w:val="right"/>
              <w:rPr>
                <w:rFonts w:ascii="Calibri" w:hAnsi="Calibri" w:cs="Calibri"/>
                <w:color w:val="000000"/>
                <w:sz w:val="18"/>
                <w:szCs w:val="18"/>
              </w:rPr>
            </w:pPr>
            <w:r w:rsidRPr="00F911F7">
              <w:rPr>
                <w:rFonts w:ascii="Calibri" w:hAnsi="Calibri" w:cs="Calibri"/>
                <w:color w:val="000000"/>
                <w:sz w:val="18"/>
                <w:szCs w:val="18"/>
              </w:rPr>
              <w:t>50,94 €</w:t>
            </w:r>
          </w:p>
        </w:tc>
      </w:tr>
      <w:tr w:rsidR="00286E88" w:rsidRPr="007B5604" w:rsidTr="00397097">
        <w:trPr>
          <w:trHeight w:val="218"/>
          <w:jc w:val="center"/>
        </w:trPr>
        <w:tc>
          <w:tcPr>
            <w:tcW w:w="1636" w:type="dxa"/>
            <w:tcBorders>
              <w:top w:val="nil"/>
              <w:left w:val="single" w:sz="4" w:space="0" w:color="auto"/>
              <w:bottom w:val="single" w:sz="4" w:space="0" w:color="auto"/>
              <w:right w:val="single" w:sz="4" w:space="0" w:color="auto"/>
            </w:tcBorders>
            <w:shd w:val="clear" w:color="auto" w:fill="auto"/>
            <w:vAlign w:val="bottom"/>
            <w:hideMark/>
          </w:tcPr>
          <w:p w:rsidR="00286E88" w:rsidRPr="00F911F7" w:rsidRDefault="00286E88" w:rsidP="00397097">
            <w:pPr>
              <w:rPr>
                <w:rFonts w:ascii="Calibri" w:hAnsi="Calibri" w:cs="Calibri"/>
                <w:color w:val="000000"/>
                <w:sz w:val="18"/>
                <w:szCs w:val="18"/>
              </w:rPr>
            </w:pPr>
            <w:r w:rsidRPr="00F911F7">
              <w:rPr>
                <w:rFonts w:ascii="Calibri" w:hAnsi="Calibri" w:cs="Calibri"/>
                <w:color w:val="000000"/>
                <w:sz w:val="18"/>
                <w:szCs w:val="18"/>
              </w:rPr>
              <w:t>JUSTIF. GASTO</w:t>
            </w:r>
          </w:p>
        </w:tc>
        <w:tc>
          <w:tcPr>
            <w:tcW w:w="1070" w:type="dxa"/>
            <w:tcBorders>
              <w:top w:val="nil"/>
              <w:left w:val="nil"/>
              <w:bottom w:val="single" w:sz="4" w:space="0" w:color="auto"/>
              <w:right w:val="single" w:sz="4" w:space="0" w:color="auto"/>
            </w:tcBorders>
            <w:shd w:val="clear" w:color="auto" w:fill="auto"/>
            <w:vAlign w:val="bottom"/>
            <w:hideMark/>
          </w:tcPr>
          <w:p w:rsidR="00286E88" w:rsidRPr="00F911F7" w:rsidRDefault="00286E88" w:rsidP="00397097">
            <w:pPr>
              <w:rPr>
                <w:rFonts w:ascii="Calibri" w:hAnsi="Calibri" w:cs="Calibri"/>
                <w:color w:val="000000"/>
                <w:sz w:val="18"/>
                <w:szCs w:val="18"/>
              </w:rPr>
            </w:pPr>
            <w:r w:rsidRPr="00F911F7">
              <w:rPr>
                <w:rFonts w:ascii="Calibri" w:hAnsi="Calibri" w:cs="Calibri"/>
                <w:color w:val="000000"/>
                <w:sz w:val="18"/>
                <w:szCs w:val="18"/>
              </w:rPr>
              <w:t>OCTUBRE</w:t>
            </w:r>
          </w:p>
        </w:tc>
        <w:tc>
          <w:tcPr>
            <w:tcW w:w="1198" w:type="dxa"/>
            <w:tcBorders>
              <w:top w:val="nil"/>
              <w:left w:val="nil"/>
              <w:bottom w:val="single" w:sz="4" w:space="0" w:color="auto"/>
              <w:right w:val="single" w:sz="4" w:space="0" w:color="auto"/>
            </w:tcBorders>
            <w:shd w:val="clear" w:color="auto" w:fill="auto"/>
            <w:vAlign w:val="bottom"/>
            <w:hideMark/>
          </w:tcPr>
          <w:p w:rsidR="00286E88" w:rsidRPr="00F911F7" w:rsidRDefault="00286E88" w:rsidP="00397097">
            <w:pPr>
              <w:jc w:val="right"/>
              <w:rPr>
                <w:rFonts w:ascii="Calibri" w:hAnsi="Calibri" w:cs="Calibri"/>
                <w:color w:val="000000"/>
                <w:sz w:val="18"/>
                <w:szCs w:val="18"/>
              </w:rPr>
            </w:pPr>
            <w:r w:rsidRPr="00F911F7">
              <w:rPr>
                <w:rFonts w:ascii="Calibri" w:hAnsi="Calibri" w:cs="Calibri"/>
                <w:color w:val="000000"/>
                <w:sz w:val="18"/>
                <w:szCs w:val="18"/>
              </w:rPr>
              <w:t>50,94 €</w:t>
            </w:r>
          </w:p>
        </w:tc>
        <w:tc>
          <w:tcPr>
            <w:tcW w:w="1842" w:type="dxa"/>
            <w:tcBorders>
              <w:top w:val="nil"/>
              <w:left w:val="nil"/>
              <w:bottom w:val="single" w:sz="4" w:space="0" w:color="auto"/>
              <w:right w:val="single" w:sz="4" w:space="0" w:color="auto"/>
            </w:tcBorders>
            <w:shd w:val="clear" w:color="auto" w:fill="auto"/>
            <w:vAlign w:val="bottom"/>
            <w:hideMark/>
          </w:tcPr>
          <w:p w:rsidR="00286E88" w:rsidRPr="00F911F7" w:rsidRDefault="00286E88" w:rsidP="00397097">
            <w:pPr>
              <w:jc w:val="right"/>
              <w:rPr>
                <w:rFonts w:ascii="Calibri" w:hAnsi="Calibri" w:cs="Calibri"/>
                <w:color w:val="000000"/>
                <w:sz w:val="18"/>
                <w:szCs w:val="18"/>
              </w:rPr>
            </w:pPr>
            <w:r w:rsidRPr="00F911F7">
              <w:rPr>
                <w:rFonts w:ascii="Calibri" w:hAnsi="Calibri" w:cs="Calibri"/>
                <w:color w:val="000000"/>
                <w:sz w:val="18"/>
                <w:szCs w:val="18"/>
              </w:rPr>
              <w:t>50,94 €</w:t>
            </w:r>
          </w:p>
        </w:tc>
      </w:tr>
      <w:tr w:rsidR="00286E88" w:rsidRPr="007B5604" w:rsidTr="00397097">
        <w:trPr>
          <w:trHeight w:val="218"/>
          <w:jc w:val="center"/>
        </w:trPr>
        <w:tc>
          <w:tcPr>
            <w:tcW w:w="1636" w:type="dxa"/>
            <w:tcBorders>
              <w:top w:val="nil"/>
              <w:left w:val="single" w:sz="4" w:space="0" w:color="auto"/>
              <w:bottom w:val="single" w:sz="4" w:space="0" w:color="auto"/>
              <w:right w:val="single" w:sz="4" w:space="0" w:color="auto"/>
            </w:tcBorders>
            <w:shd w:val="clear" w:color="auto" w:fill="auto"/>
            <w:vAlign w:val="bottom"/>
            <w:hideMark/>
          </w:tcPr>
          <w:p w:rsidR="00286E88" w:rsidRPr="00F911F7" w:rsidRDefault="00286E88" w:rsidP="00397097">
            <w:pPr>
              <w:rPr>
                <w:rFonts w:ascii="Calibri" w:hAnsi="Calibri" w:cs="Calibri"/>
                <w:color w:val="000000"/>
                <w:sz w:val="18"/>
                <w:szCs w:val="18"/>
              </w:rPr>
            </w:pPr>
            <w:r w:rsidRPr="00F911F7">
              <w:rPr>
                <w:rFonts w:ascii="Calibri" w:hAnsi="Calibri" w:cs="Calibri"/>
                <w:color w:val="000000"/>
                <w:sz w:val="18"/>
                <w:szCs w:val="18"/>
              </w:rPr>
              <w:t>JUSTIF. GASTO</w:t>
            </w:r>
          </w:p>
        </w:tc>
        <w:tc>
          <w:tcPr>
            <w:tcW w:w="1070" w:type="dxa"/>
            <w:tcBorders>
              <w:top w:val="nil"/>
              <w:left w:val="nil"/>
              <w:bottom w:val="single" w:sz="4" w:space="0" w:color="auto"/>
              <w:right w:val="single" w:sz="4" w:space="0" w:color="auto"/>
            </w:tcBorders>
            <w:shd w:val="clear" w:color="auto" w:fill="auto"/>
            <w:vAlign w:val="bottom"/>
            <w:hideMark/>
          </w:tcPr>
          <w:p w:rsidR="00286E88" w:rsidRPr="00F911F7" w:rsidRDefault="00286E88" w:rsidP="00397097">
            <w:pPr>
              <w:rPr>
                <w:rFonts w:ascii="Calibri" w:hAnsi="Calibri" w:cs="Calibri"/>
                <w:color w:val="000000"/>
                <w:sz w:val="18"/>
                <w:szCs w:val="18"/>
              </w:rPr>
            </w:pPr>
            <w:r w:rsidRPr="00F911F7">
              <w:rPr>
                <w:rFonts w:ascii="Calibri" w:hAnsi="Calibri" w:cs="Calibri"/>
                <w:color w:val="000000"/>
                <w:sz w:val="18"/>
                <w:szCs w:val="18"/>
              </w:rPr>
              <w:t>NOVIEMBRE</w:t>
            </w:r>
          </w:p>
        </w:tc>
        <w:tc>
          <w:tcPr>
            <w:tcW w:w="1198" w:type="dxa"/>
            <w:tcBorders>
              <w:top w:val="nil"/>
              <w:left w:val="nil"/>
              <w:bottom w:val="single" w:sz="4" w:space="0" w:color="auto"/>
              <w:right w:val="single" w:sz="4" w:space="0" w:color="auto"/>
            </w:tcBorders>
            <w:shd w:val="clear" w:color="auto" w:fill="auto"/>
            <w:vAlign w:val="bottom"/>
            <w:hideMark/>
          </w:tcPr>
          <w:p w:rsidR="00286E88" w:rsidRPr="00F911F7" w:rsidRDefault="00286E88" w:rsidP="00397097">
            <w:pPr>
              <w:jc w:val="right"/>
              <w:rPr>
                <w:rFonts w:ascii="Calibri" w:hAnsi="Calibri" w:cs="Calibri"/>
                <w:color w:val="000000"/>
                <w:sz w:val="18"/>
                <w:szCs w:val="18"/>
              </w:rPr>
            </w:pPr>
            <w:r w:rsidRPr="00F911F7">
              <w:rPr>
                <w:rFonts w:ascii="Calibri" w:hAnsi="Calibri" w:cs="Calibri"/>
                <w:color w:val="000000"/>
                <w:sz w:val="18"/>
                <w:szCs w:val="18"/>
              </w:rPr>
              <w:t>50,94 €</w:t>
            </w:r>
          </w:p>
        </w:tc>
        <w:tc>
          <w:tcPr>
            <w:tcW w:w="1842" w:type="dxa"/>
            <w:tcBorders>
              <w:top w:val="nil"/>
              <w:left w:val="nil"/>
              <w:bottom w:val="single" w:sz="4" w:space="0" w:color="auto"/>
              <w:right w:val="single" w:sz="4" w:space="0" w:color="auto"/>
            </w:tcBorders>
            <w:shd w:val="clear" w:color="auto" w:fill="auto"/>
            <w:vAlign w:val="bottom"/>
            <w:hideMark/>
          </w:tcPr>
          <w:p w:rsidR="00286E88" w:rsidRPr="00F911F7" w:rsidRDefault="00286E88" w:rsidP="00397097">
            <w:pPr>
              <w:jc w:val="right"/>
              <w:rPr>
                <w:rFonts w:ascii="Calibri" w:hAnsi="Calibri" w:cs="Calibri"/>
                <w:color w:val="000000"/>
                <w:sz w:val="18"/>
                <w:szCs w:val="18"/>
              </w:rPr>
            </w:pPr>
            <w:r w:rsidRPr="00F911F7">
              <w:rPr>
                <w:rFonts w:ascii="Calibri" w:hAnsi="Calibri" w:cs="Calibri"/>
                <w:color w:val="000000"/>
                <w:sz w:val="18"/>
                <w:szCs w:val="18"/>
              </w:rPr>
              <w:t>50,94 €</w:t>
            </w:r>
          </w:p>
        </w:tc>
      </w:tr>
      <w:tr w:rsidR="00286E88" w:rsidRPr="007B5604" w:rsidTr="00397097">
        <w:trPr>
          <w:trHeight w:val="218"/>
          <w:jc w:val="center"/>
        </w:trPr>
        <w:tc>
          <w:tcPr>
            <w:tcW w:w="1636" w:type="dxa"/>
            <w:tcBorders>
              <w:top w:val="nil"/>
              <w:left w:val="single" w:sz="4" w:space="0" w:color="auto"/>
              <w:bottom w:val="single" w:sz="4" w:space="0" w:color="auto"/>
              <w:right w:val="single" w:sz="4" w:space="0" w:color="auto"/>
            </w:tcBorders>
            <w:shd w:val="clear" w:color="auto" w:fill="auto"/>
            <w:vAlign w:val="bottom"/>
            <w:hideMark/>
          </w:tcPr>
          <w:p w:rsidR="00286E88" w:rsidRPr="00F911F7" w:rsidRDefault="00286E88" w:rsidP="00397097">
            <w:pPr>
              <w:rPr>
                <w:rFonts w:ascii="Calibri" w:hAnsi="Calibri" w:cs="Calibri"/>
                <w:color w:val="000000"/>
                <w:sz w:val="18"/>
                <w:szCs w:val="18"/>
              </w:rPr>
            </w:pPr>
            <w:r w:rsidRPr="00F911F7">
              <w:rPr>
                <w:rFonts w:ascii="Calibri" w:hAnsi="Calibri" w:cs="Calibri"/>
                <w:color w:val="000000"/>
                <w:sz w:val="18"/>
                <w:szCs w:val="18"/>
              </w:rPr>
              <w:t>JUSTIF. GASTO</w:t>
            </w:r>
          </w:p>
        </w:tc>
        <w:tc>
          <w:tcPr>
            <w:tcW w:w="1070" w:type="dxa"/>
            <w:tcBorders>
              <w:top w:val="nil"/>
              <w:left w:val="nil"/>
              <w:bottom w:val="single" w:sz="4" w:space="0" w:color="auto"/>
              <w:right w:val="single" w:sz="4" w:space="0" w:color="auto"/>
            </w:tcBorders>
            <w:shd w:val="clear" w:color="auto" w:fill="auto"/>
            <w:vAlign w:val="bottom"/>
            <w:hideMark/>
          </w:tcPr>
          <w:p w:rsidR="00286E88" w:rsidRPr="00F911F7" w:rsidRDefault="00286E88" w:rsidP="00397097">
            <w:pPr>
              <w:rPr>
                <w:rFonts w:ascii="Calibri" w:hAnsi="Calibri" w:cs="Calibri"/>
                <w:color w:val="000000"/>
                <w:sz w:val="18"/>
                <w:szCs w:val="18"/>
              </w:rPr>
            </w:pPr>
            <w:r w:rsidRPr="00F911F7">
              <w:rPr>
                <w:rFonts w:ascii="Calibri" w:hAnsi="Calibri" w:cs="Calibri"/>
                <w:color w:val="000000"/>
                <w:sz w:val="18"/>
                <w:szCs w:val="18"/>
              </w:rPr>
              <w:t>DICIEMBRE</w:t>
            </w:r>
          </w:p>
        </w:tc>
        <w:tc>
          <w:tcPr>
            <w:tcW w:w="1198" w:type="dxa"/>
            <w:tcBorders>
              <w:top w:val="nil"/>
              <w:left w:val="nil"/>
              <w:bottom w:val="single" w:sz="4" w:space="0" w:color="auto"/>
              <w:right w:val="single" w:sz="4" w:space="0" w:color="auto"/>
            </w:tcBorders>
            <w:shd w:val="clear" w:color="auto" w:fill="auto"/>
            <w:vAlign w:val="bottom"/>
            <w:hideMark/>
          </w:tcPr>
          <w:p w:rsidR="00286E88" w:rsidRPr="00F911F7" w:rsidRDefault="00286E88" w:rsidP="00397097">
            <w:pPr>
              <w:jc w:val="right"/>
              <w:rPr>
                <w:rFonts w:ascii="Calibri" w:hAnsi="Calibri" w:cs="Calibri"/>
                <w:color w:val="000000"/>
                <w:sz w:val="18"/>
                <w:szCs w:val="18"/>
              </w:rPr>
            </w:pPr>
            <w:r w:rsidRPr="00F911F7">
              <w:rPr>
                <w:rFonts w:ascii="Calibri" w:hAnsi="Calibri" w:cs="Calibri"/>
                <w:color w:val="000000"/>
                <w:sz w:val="18"/>
                <w:szCs w:val="18"/>
              </w:rPr>
              <w:t>50,94 €</w:t>
            </w:r>
          </w:p>
        </w:tc>
        <w:tc>
          <w:tcPr>
            <w:tcW w:w="1842" w:type="dxa"/>
            <w:tcBorders>
              <w:top w:val="nil"/>
              <w:left w:val="nil"/>
              <w:bottom w:val="single" w:sz="4" w:space="0" w:color="auto"/>
              <w:right w:val="single" w:sz="4" w:space="0" w:color="auto"/>
            </w:tcBorders>
            <w:shd w:val="clear" w:color="auto" w:fill="auto"/>
            <w:vAlign w:val="bottom"/>
            <w:hideMark/>
          </w:tcPr>
          <w:p w:rsidR="00286E88" w:rsidRPr="00F911F7" w:rsidRDefault="00286E88" w:rsidP="00397097">
            <w:pPr>
              <w:jc w:val="right"/>
              <w:rPr>
                <w:rFonts w:ascii="Calibri" w:hAnsi="Calibri" w:cs="Calibri"/>
                <w:color w:val="000000"/>
                <w:sz w:val="18"/>
                <w:szCs w:val="18"/>
              </w:rPr>
            </w:pPr>
            <w:r w:rsidRPr="00F911F7">
              <w:rPr>
                <w:rFonts w:ascii="Calibri" w:hAnsi="Calibri" w:cs="Calibri"/>
                <w:color w:val="000000"/>
                <w:sz w:val="18"/>
                <w:szCs w:val="18"/>
              </w:rPr>
              <w:t>50,94 €</w:t>
            </w:r>
          </w:p>
        </w:tc>
      </w:tr>
      <w:tr w:rsidR="00286E88" w:rsidRPr="007B5604" w:rsidTr="00397097">
        <w:trPr>
          <w:trHeight w:val="218"/>
          <w:jc w:val="center"/>
        </w:trPr>
        <w:tc>
          <w:tcPr>
            <w:tcW w:w="1636" w:type="dxa"/>
            <w:tcBorders>
              <w:top w:val="nil"/>
              <w:left w:val="single" w:sz="4" w:space="0" w:color="auto"/>
              <w:bottom w:val="single" w:sz="4" w:space="0" w:color="auto"/>
              <w:right w:val="nil"/>
            </w:tcBorders>
            <w:shd w:val="clear" w:color="auto" w:fill="auto"/>
            <w:noWrap/>
            <w:vAlign w:val="bottom"/>
            <w:hideMark/>
          </w:tcPr>
          <w:p w:rsidR="00286E88" w:rsidRPr="00F911F7" w:rsidRDefault="00286E88" w:rsidP="00397097">
            <w:pPr>
              <w:rPr>
                <w:rFonts w:ascii="Calibri" w:hAnsi="Calibri" w:cs="Calibri"/>
                <w:b/>
                <w:bCs/>
                <w:color w:val="000000"/>
                <w:sz w:val="18"/>
                <w:szCs w:val="18"/>
              </w:rPr>
            </w:pPr>
            <w:r w:rsidRPr="00F911F7">
              <w:rPr>
                <w:rFonts w:ascii="Calibri" w:hAnsi="Calibri" w:cs="Calibri"/>
                <w:b/>
                <w:bCs/>
                <w:color w:val="000000"/>
                <w:sz w:val="18"/>
                <w:szCs w:val="18"/>
              </w:rPr>
              <w:t> </w:t>
            </w:r>
          </w:p>
        </w:tc>
        <w:tc>
          <w:tcPr>
            <w:tcW w:w="1070" w:type="dxa"/>
            <w:tcBorders>
              <w:top w:val="nil"/>
              <w:left w:val="nil"/>
              <w:bottom w:val="single" w:sz="4" w:space="0" w:color="auto"/>
              <w:right w:val="nil"/>
            </w:tcBorders>
            <w:shd w:val="clear" w:color="auto" w:fill="auto"/>
            <w:noWrap/>
            <w:vAlign w:val="bottom"/>
            <w:hideMark/>
          </w:tcPr>
          <w:p w:rsidR="00286E88" w:rsidRPr="00F911F7" w:rsidRDefault="00286E88" w:rsidP="00397097">
            <w:pPr>
              <w:rPr>
                <w:rFonts w:ascii="Calibri" w:hAnsi="Calibri" w:cs="Calibri"/>
                <w:b/>
                <w:bCs/>
                <w:color w:val="000000"/>
                <w:sz w:val="18"/>
                <w:szCs w:val="18"/>
              </w:rPr>
            </w:pPr>
            <w:r w:rsidRPr="00F911F7">
              <w:rPr>
                <w:rFonts w:ascii="Calibri" w:hAnsi="Calibri" w:cs="Calibri"/>
                <w:b/>
                <w:bCs/>
                <w:color w:val="000000"/>
                <w:sz w:val="18"/>
                <w:szCs w:val="18"/>
              </w:rPr>
              <w:t> </w:t>
            </w:r>
          </w:p>
        </w:tc>
        <w:tc>
          <w:tcPr>
            <w:tcW w:w="1198" w:type="dxa"/>
            <w:tcBorders>
              <w:top w:val="nil"/>
              <w:left w:val="nil"/>
              <w:bottom w:val="single" w:sz="4" w:space="0" w:color="auto"/>
              <w:right w:val="nil"/>
            </w:tcBorders>
            <w:shd w:val="clear" w:color="auto" w:fill="auto"/>
            <w:noWrap/>
            <w:vAlign w:val="bottom"/>
            <w:hideMark/>
          </w:tcPr>
          <w:p w:rsidR="00286E88" w:rsidRPr="00F911F7" w:rsidRDefault="00286E88" w:rsidP="00397097">
            <w:pPr>
              <w:rPr>
                <w:rFonts w:ascii="Calibri" w:hAnsi="Calibri" w:cs="Calibri"/>
                <w:b/>
                <w:bCs/>
                <w:color w:val="000000"/>
                <w:sz w:val="18"/>
                <w:szCs w:val="18"/>
              </w:rPr>
            </w:pPr>
            <w:r w:rsidRPr="00F911F7">
              <w:rPr>
                <w:rFonts w:ascii="Calibri" w:hAnsi="Calibri" w:cs="Calibri"/>
                <w:b/>
                <w:bCs/>
                <w:color w:val="000000"/>
                <w:sz w:val="18"/>
                <w:szCs w:val="18"/>
              </w:rPr>
              <w:t>SUMA</w:t>
            </w:r>
          </w:p>
        </w:tc>
        <w:tc>
          <w:tcPr>
            <w:tcW w:w="1842" w:type="dxa"/>
            <w:tcBorders>
              <w:top w:val="nil"/>
              <w:left w:val="nil"/>
              <w:bottom w:val="single" w:sz="4" w:space="0" w:color="auto"/>
              <w:right w:val="single" w:sz="4" w:space="0" w:color="auto"/>
            </w:tcBorders>
            <w:shd w:val="clear" w:color="auto" w:fill="auto"/>
            <w:noWrap/>
            <w:vAlign w:val="bottom"/>
            <w:hideMark/>
          </w:tcPr>
          <w:p w:rsidR="00286E88" w:rsidRPr="00F911F7" w:rsidRDefault="00286E88" w:rsidP="00397097">
            <w:pPr>
              <w:jc w:val="right"/>
              <w:rPr>
                <w:rFonts w:ascii="Calibri" w:hAnsi="Calibri" w:cs="Calibri"/>
                <w:b/>
                <w:bCs/>
                <w:color w:val="000000"/>
                <w:sz w:val="18"/>
                <w:szCs w:val="18"/>
              </w:rPr>
            </w:pPr>
            <w:r w:rsidRPr="00F911F7">
              <w:rPr>
                <w:rFonts w:ascii="Calibri" w:hAnsi="Calibri" w:cs="Calibri"/>
                <w:b/>
                <w:bCs/>
                <w:color w:val="000000"/>
                <w:sz w:val="18"/>
                <w:szCs w:val="18"/>
              </w:rPr>
              <w:t>281,85 €</w:t>
            </w:r>
          </w:p>
        </w:tc>
      </w:tr>
    </w:tbl>
    <w:p w:rsidR="00286E88" w:rsidRDefault="00286E88" w:rsidP="00286E88">
      <w:pPr>
        <w:ind w:left="1068"/>
        <w:jc w:val="both"/>
        <w:rPr>
          <w:rFonts w:ascii="Interstate Light" w:hAnsi="Interstate Light" w:cs="Courier New"/>
        </w:rPr>
      </w:pPr>
    </w:p>
    <w:p w:rsidR="00286E88" w:rsidRDefault="00286E88" w:rsidP="00286E88">
      <w:pPr>
        <w:numPr>
          <w:ilvl w:val="0"/>
          <w:numId w:val="2"/>
        </w:numPr>
        <w:jc w:val="both"/>
        <w:rPr>
          <w:rFonts w:ascii="Interstate Light" w:hAnsi="Interstate Light" w:cs="Courier New"/>
        </w:rPr>
      </w:pPr>
      <w:r>
        <w:rPr>
          <w:rFonts w:ascii="Interstate Light" w:hAnsi="Interstate Light" w:cs="Courier New"/>
        </w:rPr>
        <w:t>Informe de Vida Laboral, de fecha 09/03/2020.</w:t>
      </w:r>
    </w:p>
    <w:p w:rsidR="00286E88" w:rsidRPr="002C0F57" w:rsidRDefault="00286E88" w:rsidP="00286E88">
      <w:pPr>
        <w:numPr>
          <w:ilvl w:val="0"/>
          <w:numId w:val="2"/>
        </w:numPr>
        <w:jc w:val="both"/>
        <w:rPr>
          <w:rFonts w:ascii="Interstate Light" w:hAnsi="Interstate Light" w:cs="Courier New"/>
        </w:rPr>
      </w:pPr>
      <w:r>
        <w:rPr>
          <w:rFonts w:ascii="Interstate Light" w:hAnsi="Interstate Light" w:cs="Courier New"/>
        </w:rPr>
        <w:t>Certificado de situación en el censo de actividades económica de la AEAT, de fecha 09/03/2020.</w:t>
      </w:r>
    </w:p>
    <w:p w:rsidR="00286E88" w:rsidRDefault="00286E88" w:rsidP="00286E88">
      <w:pPr>
        <w:numPr>
          <w:ilvl w:val="0"/>
          <w:numId w:val="2"/>
        </w:numPr>
        <w:jc w:val="both"/>
        <w:rPr>
          <w:rFonts w:ascii="Interstate Light" w:hAnsi="Interstate Light" w:cs="Courier New"/>
        </w:rPr>
      </w:pPr>
      <w:r>
        <w:rPr>
          <w:rFonts w:ascii="Interstate Light" w:hAnsi="Interstate Light" w:cs="Courier New"/>
        </w:rPr>
        <w:t>Declaración responsable, por la que manifiesta no haber solicitado y/u obtenido ayuda o subvención alguna para la misma finalidad.</w:t>
      </w:r>
    </w:p>
    <w:p w:rsidR="00286E88" w:rsidRDefault="00286E88" w:rsidP="00286E88">
      <w:pPr>
        <w:ind w:left="1068"/>
        <w:jc w:val="both"/>
        <w:rPr>
          <w:rFonts w:ascii="Interstate Light" w:hAnsi="Interstate Light" w:cs="Courier New"/>
        </w:rPr>
      </w:pPr>
    </w:p>
    <w:p w:rsidR="00286E88" w:rsidRDefault="00286E88" w:rsidP="00286E88">
      <w:pPr>
        <w:tabs>
          <w:tab w:val="left" w:pos="1418"/>
        </w:tabs>
        <w:jc w:val="both"/>
        <w:rPr>
          <w:rFonts w:ascii="Interstate Light" w:hAnsi="Interstate Light"/>
        </w:rPr>
      </w:pPr>
      <w:r>
        <w:rPr>
          <w:rFonts w:ascii="Interstate Light" w:hAnsi="Interstate Light"/>
          <w:b/>
        </w:rPr>
        <w:tab/>
      </w:r>
      <w:r w:rsidRPr="0095550B">
        <w:rPr>
          <w:rFonts w:ascii="Interstate Light" w:hAnsi="Interstate Light"/>
          <w:b/>
        </w:rPr>
        <w:t>VISTO</w:t>
      </w:r>
      <w:r>
        <w:rPr>
          <w:rFonts w:ascii="Interstate Light" w:hAnsi="Interstate Light"/>
        </w:rPr>
        <w:t xml:space="preserve"> informe del técnico de la Delegación de Fomento Económico, Formación y Emprendimiento, de fecha 31 de marzo de 2020.</w:t>
      </w:r>
    </w:p>
    <w:p w:rsidR="00286E88" w:rsidRPr="009B6C21" w:rsidRDefault="00286E88" w:rsidP="00286E88">
      <w:pPr>
        <w:suppressAutoHyphens/>
        <w:spacing w:line="240" w:lineRule="atLeast"/>
        <w:jc w:val="both"/>
        <w:rPr>
          <w:rFonts w:ascii="Interstate Light" w:hAnsi="Interstate Light"/>
          <w:color w:val="FF0000"/>
        </w:rPr>
      </w:pPr>
    </w:p>
    <w:p w:rsidR="00286E88" w:rsidRDefault="00286E88" w:rsidP="00286E88">
      <w:pPr>
        <w:tabs>
          <w:tab w:val="left" w:pos="1418"/>
        </w:tabs>
        <w:suppressAutoHyphens/>
        <w:spacing w:line="240" w:lineRule="atLeast"/>
        <w:ind w:firstLine="708"/>
        <w:jc w:val="both"/>
        <w:rPr>
          <w:rFonts w:ascii="Interstate Light" w:hAnsi="Interstate Light"/>
        </w:rPr>
      </w:pPr>
      <w:r>
        <w:rPr>
          <w:rFonts w:ascii="Interstate Light" w:hAnsi="Interstate Light"/>
          <w:b/>
        </w:rPr>
        <w:tab/>
      </w:r>
      <w:r w:rsidRPr="00344B6A">
        <w:rPr>
          <w:rFonts w:ascii="Interstate Light" w:hAnsi="Interstate Light"/>
          <w:b/>
        </w:rPr>
        <w:t xml:space="preserve">VISTO </w:t>
      </w:r>
      <w:r w:rsidRPr="00344B6A">
        <w:rPr>
          <w:rFonts w:ascii="Interstate Light" w:hAnsi="Interstate Light"/>
        </w:rPr>
        <w:t xml:space="preserve">el informe de Intervención, nº </w:t>
      </w:r>
      <w:r w:rsidRPr="004D323A">
        <w:rPr>
          <w:rFonts w:ascii="Interstate Light" w:hAnsi="Interstate Light"/>
          <w:highlight w:val="black"/>
        </w:rPr>
        <w:t>2020-0628</w:t>
      </w:r>
      <w:r w:rsidRPr="00344B6A">
        <w:rPr>
          <w:rFonts w:ascii="Interstate Light" w:hAnsi="Interstate Light"/>
        </w:rPr>
        <w:t xml:space="preserve"> de fecha </w:t>
      </w:r>
      <w:r>
        <w:rPr>
          <w:rFonts w:ascii="Interstate Light" w:hAnsi="Interstate Light"/>
        </w:rPr>
        <w:t xml:space="preserve">04 de mayo de </w:t>
      </w:r>
      <w:r w:rsidRPr="00344B6A">
        <w:rPr>
          <w:rFonts w:ascii="Interstate Light" w:hAnsi="Interstate Light"/>
        </w:rPr>
        <w:t>20</w:t>
      </w:r>
      <w:r>
        <w:rPr>
          <w:rFonts w:ascii="Interstate Light" w:hAnsi="Interstate Light"/>
        </w:rPr>
        <w:t xml:space="preserve">20, por el que se informa parcialmente favorable </w:t>
      </w:r>
      <w:r w:rsidRPr="00344B6A">
        <w:rPr>
          <w:rFonts w:ascii="Interstate Light" w:hAnsi="Interstate Light"/>
        </w:rPr>
        <w:t>la cuenta justificativa prese</w:t>
      </w:r>
      <w:r>
        <w:rPr>
          <w:rFonts w:ascii="Interstate Light" w:hAnsi="Interstate Light"/>
        </w:rPr>
        <w:t>ntada por Dña. María del Rocío Patino Martín-Niño, suponiendo una subvención final de 1.880,00 euros de la subvención concedida, y constituyendo causa para declarar la pérdida parcial del derecho al cobro de la subvención por importe de 157,84 euros.</w:t>
      </w:r>
    </w:p>
    <w:p w:rsidR="00286E88" w:rsidRPr="009B6C21" w:rsidRDefault="00286E88" w:rsidP="00286E88">
      <w:pPr>
        <w:suppressAutoHyphens/>
        <w:spacing w:line="240" w:lineRule="atLeast"/>
        <w:ind w:firstLine="708"/>
        <w:jc w:val="both"/>
        <w:rPr>
          <w:rFonts w:ascii="Interstate Light" w:hAnsi="Interstate Light"/>
          <w:color w:val="FF0000"/>
        </w:rPr>
      </w:pPr>
    </w:p>
    <w:p w:rsidR="00286E88" w:rsidRDefault="00286E88" w:rsidP="00286E88">
      <w:pPr>
        <w:tabs>
          <w:tab w:val="left" w:pos="1418"/>
        </w:tabs>
        <w:suppressAutoHyphens/>
        <w:spacing w:line="240" w:lineRule="atLeast"/>
        <w:ind w:firstLine="708"/>
        <w:jc w:val="both"/>
        <w:rPr>
          <w:rFonts w:ascii="Interstate Light" w:hAnsi="Interstate Light"/>
        </w:rPr>
      </w:pPr>
      <w:r>
        <w:rPr>
          <w:rFonts w:ascii="Interstate Light" w:hAnsi="Interstate Light"/>
        </w:rPr>
        <w:tab/>
        <w:t>Por esta Delegación de Fomento Económico, Formación y Emprendimiento, se propone a la Junta de Gobierno Local, la adopción del siguiente acuerdo:</w:t>
      </w:r>
    </w:p>
    <w:p w:rsidR="00286E88" w:rsidRDefault="00286E88" w:rsidP="00286E88">
      <w:pPr>
        <w:suppressAutoHyphens/>
        <w:spacing w:line="240" w:lineRule="atLeast"/>
        <w:ind w:firstLine="708"/>
        <w:jc w:val="both"/>
        <w:rPr>
          <w:rFonts w:ascii="Interstate Light" w:hAnsi="Interstate Light"/>
        </w:rPr>
      </w:pPr>
    </w:p>
    <w:p w:rsidR="00286E88" w:rsidRPr="00360EC5" w:rsidRDefault="00286E88" w:rsidP="00286E88">
      <w:pPr>
        <w:tabs>
          <w:tab w:val="left" w:pos="1418"/>
        </w:tabs>
        <w:suppressAutoHyphens/>
        <w:spacing w:line="240" w:lineRule="atLeast"/>
        <w:ind w:firstLine="708"/>
        <w:jc w:val="both"/>
        <w:rPr>
          <w:rFonts w:ascii="Interstate Light" w:hAnsi="Interstate Light"/>
        </w:rPr>
      </w:pPr>
      <w:r>
        <w:rPr>
          <w:rFonts w:ascii="Interstate Light" w:hAnsi="Interstate Light"/>
          <w:b/>
        </w:rPr>
        <w:tab/>
      </w:r>
      <w:r w:rsidRPr="00794F94">
        <w:rPr>
          <w:rFonts w:ascii="Interstate Light" w:hAnsi="Interstate Light"/>
          <w:b/>
        </w:rPr>
        <w:t>PRIMERO.-</w:t>
      </w:r>
      <w:r>
        <w:rPr>
          <w:rFonts w:ascii="Interstate Light" w:hAnsi="Interstate Light"/>
          <w:b/>
        </w:rPr>
        <w:t xml:space="preserve"> </w:t>
      </w:r>
      <w:r>
        <w:rPr>
          <w:rFonts w:ascii="Interstate Light" w:hAnsi="Interstate Light"/>
        </w:rPr>
        <w:t xml:space="preserve">Aprobar parcialmente la cuenta justificativa de la subvención </w:t>
      </w:r>
      <w:r>
        <w:rPr>
          <w:rFonts w:ascii="Interstate Light" w:hAnsi="Interstate Light" w:cs="Courier New"/>
        </w:rPr>
        <w:t xml:space="preserve">para los conceptos 1.1, 1.2 y 1.4 de la línea 1, </w:t>
      </w:r>
      <w:r w:rsidRPr="00360EC5">
        <w:rPr>
          <w:rFonts w:ascii="Interstate Light" w:hAnsi="Interstate Light"/>
        </w:rPr>
        <w:t xml:space="preserve">concedida por acuerdo de la Junta de Gobierno Local de fecha </w:t>
      </w:r>
      <w:r>
        <w:rPr>
          <w:rFonts w:ascii="Interstate Light" w:hAnsi="Interstate Light"/>
        </w:rPr>
        <w:t>13</w:t>
      </w:r>
      <w:r w:rsidRPr="00360EC5">
        <w:rPr>
          <w:rFonts w:ascii="Interstate Light" w:hAnsi="Interstate Light"/>
        </w:rPr>
        <w:t>/12/201</w:t>
      </w:r>
      <w:r>
        <w:rPr>
          <w:rFonts w:ascii="Interstate Light" w:hAnsi="Interstate Light"/>
        </w:rPr>
        <w:t>9</w:t>
      </w:r>
      <w:r w:rsidRPr="00360EC5">
        <w:rPr>
          <w:rFonts w:ascii="Interstate Light" w:hAnsi="Interstate Light"/>
        </w:rPr>
        <w:t xml:space="preserve"> a </w:t>
      </w:r>
      <w:r w:rsidRPr="00791F56">
        <w:rPr>
          <w:rFonts w:ascii="Interstate Light" w:hAnsi="Interstate Light" w:cs="Courier New"/>
        </w:rPr>
        <w:t>PATINO MARTIN-ARROYO MARIA DEL ROCIO</w:t>
      </w:r>
      <w:r>
        <w:rPr>
          <w:rFonts w:ascii="Interstate Light" w:hAnsi="Interstate Light" w:cs="Courier New"/>
        </w:rPr>
        <w:t>, con N.I.F. núm</w:t>
      </w:r>
      <w:r w:rsidRPr="004D323A">
        <w:rPr>
          <w:rFonts w:ascii="Interstate Light" w:hAnsi="Interstate Light" w:cs="Courier New"/>
          <w:highlight w:val="black"/>
        </w:rPr>
        <w:t>. 53581612F</w:t>
      </w:r>
      <w:r w:rsidRPr="00360EC5">
        <w:rPr>
          <w:rFonts w:ascii="Interstate Light" w:hAnsi="Interstate Light"/>
        </w:rPr>
        <w:t xml:space="preserve"> por importe de </w:t>
      </w:r>
      <w:r>
        <w:rPr>
          <w:rFonts w:ascii="Interstate Light" w:hAnsi="Interstate Light"/>
        </w:rPr>
        <w:t xml:space="preserve">MIL OCHOCIENTOS OCHENTA </w:t>
      </w:r>
      <w:r w:rsidRPr="00360EC5">
        <w:rPr>
          <w:rFonts w:ascii="Interstate Light" w:hAnsi="Interstate Light"/>
        </w:rPr>
        <w:t>EUROS (</w:t>
      </w:r>
      <w:r>
        <w:rPr>
          <w:rFonts w:ascii="Interstate Light" w:hAnsi="Interstate Light"/>
        </w:rPr>
        <w:t>1.880,00</w:t>
      </w:r>
      <w:r w:rsidRPr="00360EC5">
        <w:rPr>
          <w:rFonts w:ascii="Interstate Light" w:hAnsi="Interstate Light"/>
        </w:rPr>
        <w:t xml:space="preserve"> €).</w:t>
      </w:r>
    </w:p>
    <w:p w:rsidR="00286E88" w:rsidRDefault="00286E88" w:rsidP="00286E88">
      <w:pPr>
        <w:suppressAutoHyphens/>
        <w:spacing w:line="240" w:lineRule="atLeast"/>
        <w:ind w:firstLine="708"/>
        <w:jc w:val="both"/>
        <w:rPr>
          <w:rFonts w:ascii="Interstate Light" w:hAnsi="Interstate Light"/>
          <w:b/>
        </w:rPr>
      </w:pPr>
    </w:p>
    <w:p w:rsidR="00286E88" w:rsidRDefault="00286E88" w:rsidP="00286E88">
      <w:pPr>
        <w:tabs>
          <w:tab w:val="left" w:pos="1418"/>
        </w:tabs>
        <w:suppressAutoHyphens/>
        <w:spacing w:line="240" w:lineRule="atLeast"/>
        <w:ind w:firstLine="708"/>
        <w:jc w:val="both"/>
        <w:rPr>
          <w:rFonts w:ascii="Interstate Light" w:hAnsi="Interstate Light"/>
          <w:b/>
        </w:rPr>
      </w:pPr>
      <w:r>
        <w:rPr>
          <w:rFonts w:ascii="Interstate Light" w:hAnsi="Interstate Light"/>
          <w:b/>
        </w:rPr>
        <w:tab/>
        <w:t xml:space="preserve">SEGUNDO.- </w:t>
      </w:r>
      <w:r w:rsidRPr="00207786">
        <w:rPr>
          <w:rFonts w:ascii="Interstate Light" w:hAnsi="Interstate Light"/>
        </w:rPr>
        <w:t>Ordenar el pago de la cantidad de</w:t>
      </w:r>
      <w:r>
        <w:rPr>
          <w:rFonts w:ascii="Interstate Light" w:hAnsi="Interstate Light"/>
          <w:b/>
        </w:rPr>
        <w:t xml:space="preserve"> </w:t>
      </w:r>
      <w:r>
        <w:rPr>
          <w:rFonts w:ascii="Interstate Light" w:hAnsi="Interstate Light"/>
        </w:rPr>
        <w:t xml:space="preserve">MIL OCHOCIENTOS OCHENTA </w:t>
      </w:r>
      <w:r w:rsidRPr="00360EC5">
        <w:rPr>
          <w:rFonts w:ascii="Interstate Light" w:hAnsi="Interstate Light"/>
        </w:rPr>
        <w:t>EUROS (</w:t>
      </w:r>
      <w:r>
        <w:rPr>
          <w:rFonts w:ascii="Interstate Light" w:hAnsi="Interstate Light"/>
        </w:rPr>
        <w:t>1.880,00</w:t>
      </w:r>
      <w:r w:rsidRPr="00360EC5">
        <w:rPr>
          <w:rFonts w:ascii="Interstate Light" w:hAnsi="Interstate Light"/>
        </w:rPr>
        <w:t xml:space="preserve"> €)</w:t>
      </w:r>
      <w:r>
        <w:rPr>
          <w:rFonts w:ascii="Interstate Light" w:hAnsi="Interstate Light"/>
        </w:rPr>
        <w:t xml:space="preserve"> </w:t>
      </w:r>
      <w:r w:rsidRPr="00360EC5">
        <w:rPr>
          <w:rFonts w:ascii="Interstate Light" w:hAnsi="Interstate Light"/>
        </w:rPr>
        <w:t xml:space="preserve">a cuenta bancaria que consta en expediente, IBAN nº </w:t>
      </w:r>
      <w:r w:rsidRPr="00914080">
        <w:rPr>
          <w:rFonts w:ascii="Interstate Light" w:hAnsi="Interstate Light"/>
        </w:rPr>
        <w:t>ES82</w:t>
      </w:r>
      <w:r>
        <w:rPr>
          <w:rFonts w:ascii="Interstate Light" w:hAnsi="Interstate Light"/>
        </w:rPr>
        <w:t>-</w:t>
      </w:r>
      <w:r w:rsidRPr="00914080">
        <w:rPr>
          <w:rFonts w:ascii="Interstate Light" w:hAnsi="Interstate Light"/>
        </w:rPr>
        <w:t>3187</w:t>
      </w:r>
      <w:r>
        <w:rPr>
          <w:rFonts w:ascii="Interstate Light" w:hAnsi="Interstate Light"/>
        </w:rPr>
        <w:t>-</w:t>
      </w:r>
      <w:r w:rsidRPr="00914080">
        <w:rPr>
          <w:rFonts w:ascii="Interstate Light" w:hAnsi="Interstate Light"/>
        </w:rPr>
        <w:t>0076</w:t>
      </w:r>
      <w:r>
        <w:rPr>
          <w:rFonts w:ascii="Interstate Light" w:hAnsi="Interstate Light"/>
        </w:rPr>
        <w:t>-</w:t>
      </w:r>
      <w:r w:rsidRPr="00914080">
        <w:rPr>
          <w:rFonts w:ascii="Interstate Light" w:hAnsi="Interstate Light"/>
        </w:rPr>
        <w:t>0530</w:t>
      </w:r>
      <w:r>
        <w:rPr>
          <w:rFonts w:ascii="Interstate Light" w:hAnsi="Interstate Light"/>
        </w:rPr>
        <w:t>-</w:t>
      </w:r>
      <w:r w:rsidRPr="00914080">
        <w:rPr>
          <w:rFonts w:ascii="Interstate Light" w:hAnsi="Interstate Light"/>
        </w:rPr>
        <w:t>5083</w:t>
      </w:r>
      <w:r>
        <w:rPr>
          <w:rFonts w:ascii="Interstate Light" w:hAnsi="Interstate Light"/>
        </w:rPr>
        <w:t>-</w:t>
      </w:r>
      <w:r w:rsidRPr="00914080">
        <w:rPr>
          <w:rFonts w:ascii="Interstate Light" w:hAnsi="Interstate Light"/>
        </w:rPr>
        <w:t>4518</w:t>
      </w:r>
      <w:r>
        <w:rPr>
          <w:rFonts w:ascii="Interstate Light" w:hAnsi="Interstate Light"/>
        </w:rPr>
        <w:t>.</w:t>
      </w:r>
    </w:p>
    <w:p w:rsidR="00286E88" w:rsidRDefault="00286E88" w:rsidP="00286E88">
      <w:pPr>
        <w:suppressAutoHyphens/>
        <w:spacing w:line="240" w:lineRule="atLeast"/>
        <w:ind w:firstLine="708"/>
        <w:jc w:val="both"/>
        <w:rPr>
          <w:rFonts w:ascii="Interstate Light" w:hAnsi="Interstate Light"/>
          <w:b/>
        </w:rPr>
      </w:pPr>
    </w:p>
    <w:p w:rsidR="00286E88" w:rsidRDefault="00286E88" w:rsidP="00286E88">
      <w:pPr>
        <w:tabs>
          <w:tab w:val="left" w:pos="1418"/>
        </w:tabs>
        <w:suppressAutoHyphens/>
        <w:spacing w:line="240" w:lineRule="atLeast"/>
        <w:ind w:firstLine="708"/>
        <w:jc w:val="both"/>
        <w:rPr>
          <w:rFonts w:ascii="Interstate Light" w:hAnsi="Interstate Light"/>
        </w:rPr>
      </w:pPr>
      <w:r>
        <w:rPr>
          <w:rFonts w:ascii="Interstate Light" w:hAnsi="Interstate Light"/>
          <w:b/>
        </w:rPr>
        <w:tab/>
      </w:r>
      <w:r w:rsidRPr="00207786">
        <w:rPr>
          <w:rFonts w:ascii="Interstate Light" w:hAnsi="Interstate Light"/>
          <w:b/>
        </w:rPr>
        <w:t>TERCERO.-</w:t>
      </w:r>
      <w:r>
        <w:rPr>
          <w:rFonts w:ascii="Interstate Light" w:hAnsi="Interstate Light"/>
        </w:rPr>
        <w:t xml:space="preserve"> </w:t>
      </w:r>
      <w:r w:rsidRPr="00207786">
        <w:rPr>
          <w:rFonts w:ascii="Interstate Light" w:hAnsi="Interstate Light"/>
        </w:rPr>
        <w:t xml:space="preserve">Notificar el presente acuerdo al interesado para su conocimiento y efectos oportunos. </w:t>
      </w:r>
      <w:r>
        <w:rPr>
          <w:rFonts w:ascii="Interstate Light" w:hAnsi="Interstate Light"/>
        </w:rPr>
        <w:t xml:space="preserve"> </w:t>
      </w:r>
    </w:p>
    <w:p w:rsidR="00286E88" w:rsidRDefault="00286E88" w:rsidP="00286E88">
      <w:pPr>
        <w:suppressAutoHyphens/>
        <w:spacing w:line="240" w:lineRule="atLeast"/>
        <w:ind w:firstLine="708"/>
        <w:jc w:val="both"/>
        <w:rPr>
          <w:rFonts w:ascii="Interstate Light" w:hAnsi="Interstate Light"/>
        </w:rPr>
      </w:pPr>
    </w:p>
    <w:p w:rsidR="00C60A31" w:rsidRDefault="00286E88" w:rsidP="00286E88">
      <w:pPr>
        <w:tabs>
          <w:tab w:val="left" w:pos="1418"/>
        </w:tabs>
        <w:jc w:val="both"/>
        <w:rPr>
          <w:rFonts w:ascii="Interstate Light" w:hAnsi="Interstate Light"/>
        </w:rPr>
      </w:pPr>
      <w:r>
        <w:rPr>
          <w:rFonts w:ascii="Interstate Light" w:hAnsi="Interstate Light"/>
          <w:b/>
        </w:rPr>
        <w:tab/>
      </w:r>
      <w:r w:rsidRPr="00B33156">
        <w:rPr>
          <w:rFonts w:ascii="Interstate Light" w:hAnsi="Interstate Light"/>
          <w:b/>
        </w:rPr>
        <w:t>CUARTO.-</w:t>
      </w:r>
      <w:r w:rsidRPr="00B33156">
        <w:rPr>
          <w:rFonts w:ascii="Interstate Light" w:hAnsi="Interstate Light"/>
        </w:rPr>
        <w:t xml:space="preserve"> Dar traslado del presente acuerdo a la Intervención Municipal y a la Tesorería para su ejecución material.</w:t>
      </w:r>
      <w:r w:rsidR="00C60A31" w:rsidRPr="00C60A31">
        <w:rPr>
          <w:rFonts w:ascii="Interstate Light" w:hAnsi="Interstate Light"/>
        </w:rPr>
        <w:t>”</w:t>
      </w:r>
    </w:p>
    <w:p w:rsidR="00C60A31" w:rsidRDefault="00C60A31" w:rsidP="00C60A31">
      <w:pPr>
        <w:tabs>
          <w:tab w:val="left" w:pos="1418"/>
        </w:tabs>
        <w:jc w:val="both"/>
        <w:rPr>
          <w:rFonts w:ascii="Interstate Light" w:hAnsi="Interstate Light"/>
        </w:rPr>
      </w:pPr>
    </w:p>
    <w:p w:rsidR="00C60A31" w:rsidRDefault="00C60A31" w:rsidP="00C60A31">
      <w:pPr>
        <w:tabs>
          <w:tab w:val="left" w:pos="1418"/>
        </w:tabs>
        <w:jc w:val="both"/>
        <w:rPr>
          <w:rFonts w:ascii="Interstate Light" w:hAnsi="Interstate Light"/>
          <w:lang w:val="es-ES_tradnl"/>
        </w:rPr>
      </w:pPr>
      <w:r>
        <w:rPr>
          <w:rFonts w:ascii="Interstate Light" w:hAnsi="Interstate Light"/>
          <w:lang w:val="es-ES_tradnl"/>
        </w:rPr>
        <w:tab/>
      </w:r>
      <w:r w:rsidRPr="00B560FE">
        <w:rPr>
          <w:rFonts w:ascii="Interstate Light" w:hAnsi="Interstate Light"/>
          <w:lang w:val="es-ES_tradnl"/>
        </w:rPr>
        <w:t>Visto el expediente tramitado, la Junta de Gobierno Local, por unanimidad, acuerda aprobar la propuesta anterior en su integridad.</w:t>
      </w:r>
    </w:p>
    <w:p w:rsidR="00557D56" w:rsidRDefault="00557D56" w:rsidP="00C60A31">
      <w:pPr>
        <w:tabs>
          <w:tab w:val="left" w:pos="1418"/>
        </w:tabs>
        <w:jc w:val="both"/>
        <w:rPr>
          <w:rFonts w:ascii="Interstate Light" w:hAnsi="Interstate Light"/>
          <w:lang w:val="es-ES_tradnl"/>
        </w:rPr>
      </w:pPr>
    </w:p>
    <w:p w:rsidR="00557D56" w:rsidRDefault="00557D56" w:rsidP="00C60A31">
      <w:pPr>
        <w:tabs>
          <w:tab w:val="left" w:pos="1418"/>
        </w:tabs>
        <w:jc w:val="both"/>
        <w:rPr>
          <w:rFonts w:ascii="Interstate Light" w:hAnsi="Interstate Light"/>
          <w:lang w:val="es-ES_tradnl"/>
        </w:rPr>
      </w:pPr>
    </w:p>
    <w:p w:rsidR="00557D56" w:rsidRDefault="00557D56" w:rsidP="00C60A31">
      <w:pPr>
        <w:tabs>
          <w:tab w:val="left" w:pos="1418"/>
        </w:tabs>
        <w:jc w:val="both"/>
        <w:rPr>
          <w:rFonts w:ascii="Interstate Light" w:hAnsi="Interstate Light"/>
          <w:lang w:val="es-ES_tradnl"/>
        </w:rPr>
      </w:pPr>
    </w:p>
    <w:p w:rsidR="00557D56" w:rsidRDefault="006F5F93" w:rsidP="00557D56">
      <w:pPr>
        <w:tabs>
          <w:tab w:val="left" w:pos="1418"/>
        </w:tabs>
        <w:ind w:left="1418" w:hanging="1418"/>
        <w:jc w:val="both"/>
        <w:rPr>
          <w:rFonts w:ascii="Interstate Light" w:hAnsi="Interstate Light"/>
          <w:b/>
          <w:u w:val="single"/>
          <w:lang w:val="es-ES_tradnl"/>
        </w:rPr>
      </w:pPr>
      <w:r>
        <w:rPr>
          <w:rFonts w:ascii="Interstate Light" w:hAnsi="Interstate Light"/>
          <w:b/>
          <w:u w:val="single"/>
          <w:lang w:val="es-ES_tradnl"/>
        </w:rPr>
        <w:t>PUNTO 8</w:t>
      </w:r>
      <w:r w:rsidR="00557D56">
        <w:rPr>
          <w:rFonts w:ascii="Interstate Light" w:hAnsi="Interstate Light"/>
          <w:b/>
          <w:u w:val="single"/>
          <w:lang w:val="es-ES_tradnl"/>
        </w:rPr>
        <w:t>º.-</w:t>
      </w:r>
      <w:r w:rsidR="00557D56">
        <w:rPr>
          <w:rFonts w:ascii="Interstate Light" w:hAnsi="Interstate Light"/>
          <w:b/>
          <w:u w:val="single"/>
          <w:lang w:val="es-ES_tradnl"/>
        </w:rPr>
        <w:tab/>
        <w:t>PROPUESTA DEL SR. CONCEJAL DELEGADO DE DEPORTES PARA APROBAR PARCIALMENTE LA CUENTA JUSTIFICATIVA PRESENTADA POR LA ASOCIACIÓN OKINAWA SHORIM RYU WADOKAN CHIBANA, DE LA SUBVENCIÓN CONCEDIDA PARA SUFRAGAR LOS GASTOS DE LA ESCUELA DEPORTIVA DE KÁRATE, EJERCICIO 2018.</w:t>
      </w:r>
    </w:p>
    <w:p w:rsidR="00557D56" w:rsidRPr="00557D56" w:rsidRDefault="00557D56" w:rsidP="00C60A31">
      <w:pPr>
        <w:tabs>
          <w:tab w:val="left" w:pos="1418"/>
        </w:tabs>
        <w:jc w:val="both"/>
        <w:rPr>
          <w:rFonts w:ascii="Interstate Light" w:hAnsi="Interstate Light"/>
          <w:b/>
          <w:u w:val="single"/>
          <w:lang w:val="es-ES_tradnl"/>
        </w:rPr>
      </w:pPr>
    </w:p>
    <w:p w:rsidR="00C60A31" w:rsidRPr="00C60A31" w:rsidRDefault="00C60A31" w:rsidP="00C60A31">
      <w:pPr>
        <w:tabs>
          <w:tab w:val="left" w:pos="1418"/>
        </w:tabs>
        <w:jc w:val="both"/>
        <w:rPr>
          <w:rFonts w:ascii="Interstate Light" w:hAnsi="Interstate Light"/>
          <w:lang w:val="es-ES_tradnl"/>
        </w:rPr>
      </w:pPr>
    </w:p>
    <w:p w:rsidR="00C60A31" w:rsidRDefault="00C60A31" w:rsidP="00C60A31">
      <w:pPr>
        <w:tabs>
          <w:tab w:val="left" w:pos="1418"/>
        </w:tabs>
        <w:rPr>
          <w:lang w:val="es-ES_tradnl"/>
        </w:rPr>
      </w:pPr>
    </w:p>
    <w:p w:rsidR="00C60A31" w:rsidRDefault="00C60A31" w:rsidP="00C60A31">
      <w:pPr>
        <w:tabs>
          <w:tab w:val="left" w:pos="1418"/>
        </w:tabs>
        <w:jc w:val="both"/>
        <w:rPr>
          <w:rFonts w:ascii="Interstate Light" w:hAnsi="Interstate Light"/>
        </w:rPr>
      </w:pPr>
      <w:r>
        <w:rPr>
          <w:rFonts w:ascii="Interstate Light" w:hAnsi="Interstate Light"/>
        </w:rPr>
        <w:tab/>
        <w:t xml:space="preserve">Vista la propuesta presentada por </w:t>
      </w:r>
      <w:r w:rsidR="00557D56">
        <w:rPr>
          <w:rFonts w:ascii="Interstate Light" w:hAnsi="Interstate Light"/>
        </w:rPr>
        <w:t>el Sr. Concejal Delegado</w:t>
      </w:r>
      <w:r>
        <w:rPr>
          <w:rFonts w:ascii="Interstate Light" w:hAnsi="Interstate Light"/>
        </w:rPr>
        <w:t xml:space="preserve"> de</w:t>
      </w:r>
      <w:r w:rsidR="00557D56">
        <w:rPr>
          <w:rFonts w:ascii="Interstate Light" w:hAnsi="Interstate Light"/>
        </w:rPr>
        <w:t xml:space="preserve"> Deportes</w:t>
      </w:r>
      <w:r>
        <w:rPr>
          <w:rFonts w:ascii="Interstate Light" w:hAnsi="Interstate Light"/>
        </w:rPr>
        <w:t>,  D</w:t>
      </w:r>
      <w:r w:rsidR="00557D56">
        <w:rPr>
          <w:rFonts w:ascii="Interstate Light" w:hAnsi="Interstate Light"/>
        </w:rPr>
        <w:t>. José Antonio Medina Sánchez, de fecha 8</w:t>
      </w:r>
      <w:r w:rsidRPr="00C676F4">
        <w:rPr>
          <w:rFonts w:ascii="Interstate Light" w:hAnsi="Interstate Light"/>
        </w:rPr>
        <w:t xml:space="preserve"> de </w:t>
      </w:r>
      <w:r>
        <w:rPr>
          <w:rFonts w:ascii="Interstate Light" w:hAnsi="Interstate Light"/>
        </w:rPr>
        <w:t>mayo</w:t>
      </w:r>
      <w:r>
        <w:rPr>
          <w:rFonts w:ascii="Interstate Light" w:hAnsi="Interstate Light"/>
          <w:b/>
        </w:rPr>
        <w:t xml:space="preserve"> </w:t>
      </w:r>
      <w:r>
        <w:rPr>
          <w:rFonts w:ascii="Interstate Light" w:hAnsi="Interstate Light"/>
        </w:rPr>
        <w:t>de 2020, con el siguiente contenido:</w:t>
      </w:r>
    </w:p>
    <w:p w:rsidR="00C60A31" w:rsidRDefault="00C60A31" w:rsidP="00C60A31">
      <w:pPr>
        <w:tabs>
          <w:tab w:val="left" w:pos="1418"/>
        </w:tabs>
        <w:jc w:val="both"/>
        <w:rPr>
          <w:rFonts w:ascii="Interstate Light" w:hAnsi="Interstate Light"/>
          <w:b/>
          <w:u w:val="single"/>
        </w:rPr>
      </w:pPr>
    </w:p>
    <w:p w:rsidR="00557D56" w:rsidRPr="00557D56" w:rsidRDefault="00557D56" w:rsidP="00557D56">
      <w:pPr>
        <w:tabs>
          <w:tab w:val="left" w:pos="1418"/>
          <w:tab w:val="left" w:pos="3828"/>
        </w:tabs>
        <w:jc w:val="both"/>
        <w:rPr>
          <w:rFonts w:ascii="Interstate Light" w:hAnsi="Interstate Light" w:cs="Arial"/>
          <w:color w:val="000000"/>
        </w:rPr>
      </w:pPr>
      <w:r>
        <w:rPr>
          <w:rFonts w:ascii="Interstate Light" w:hAnsi="Interstate Light"/>
        </w:rPr>
        <w:tab/>
      </w:r>
      <w:r w:rsidR="00B846E7">
        <w:rPr>
          <w:rFonts w:ascii="Interstate Light" w:hAnsi="Interstate Light"/>
        </w:rPr>
        <w:t>“</w:t>
      </w:r>
      <w:r w:rsidR="00C60A31" w:rsidRPr="00557D56">
        <w:rPr>
          <w:rFonts w:ascii="Interstate Light" w:hAnsi="Interstate Light"/>
        </w:rPr>
        <w:t>“</w:t>
      </w:r>
      <w:r w:rsidRPr="00557D56">
        <w:rPr>
          <w:rFonts w:ascii="Interstate Light" w:hAnsi="Interstate Light"/>
        </w:rPr>
        <w:t xml:space="preserve">Por </w:t>
      </w:r>
      <w:r w:rsidRPr="00557D56">
        <w:rPr>
          <w:rFonts w:ascii="Interstate Light" w:hAnsi="Interstate Light"/>
          <w:color w:val="000000"/>
        </w:rPr>
        <w:t xml:space="preserve">acuerdo de la Junta de Gobierno Local </w:t>
      </w:r>
      <w:r w:rsidRPr="00557D56">
        <w:rPr>
          <w:rFonts w:ascii="Interstate Light" w:hAnsi="Interstate Light"/>
        </w:rPr>
        <w:t xml:space="preserve">de fecha </w:t>
      </w:r>
      <w:r w:rsidRPr="00557D56">
        <w:rPr>
          <w:rFonts w:ascii="Interstate Light" w:hAnsi="Interstate Light" w:cs="Arial"/>
        </w:rPr>
        <w:t>20 de diciembre de 2019, al punto 11º.2 de urgencias</w:t>
      </w:r>
      <w:r w:rsidRPr="00557D56">
        <w:rPr>
          <w:rFonts w:ascii="Interstate Light" w:hAnsi="Interstate Light"/>
        </w:rPr>
        <w:t xml:space="preserve"> y dentro de la Convocatoria de Subvenciones de Deportes del año 2018, se aprueba otorgar una subvención </w:t>
      </w:r>
      <w:r w:rsidRPr="00557D56">
        <w:rPr>
          <w:rFonts w:ascii="Interstate Light" w:hAnsi="Interstate Light" w:cs="Arial"/>
          <w:color w:val="000000"/>
        </w:rPr>
        <w:t>a la</w:t>
      </w:r>
      <w:r w:rsidRPr="00557D56">
        <w:rPr>
          <w:rFonts w:ascii="Interstate Light" w:hAnsi="Interstate Light"/>
        </w:rPr>
        <w:t xml:space="preserve"> ASOCIACIÓN OKINAWA SHORIN RYU WADOKAN CHIBANA,</w:t>
      </w:r>
      <w:r w:rsidRPr="00557D56">
        <w:rPr>
          <w:rFonts w:ascii="Interstate Light" w:hAnsi="Interstate Light" w:cs="Arial"/>
          <w:color w:val="000000"/>
        </w:rPr>
        <w:t xml:space="preserve"> con CIF núm. G11347341</w:t>
      </w:r>
      <w:r w:rsidRPr="00557D56">
        <w:rPr>
          <w:rFonts w:ascii="Interstate Light" w:hAnsi="Interstate Light"/>
          <w:color w:val="000000"/>
        </w:rPr>
        <w:t>,</w:t>
      </w:r>
      <w:r w:rsidRPr="00557D56">
        <w:rPr>
          <w:rFonts w:ascii="Interstate Light" w:hAnsi="Interstate Light" w:cs="Arial"/>
          <w:color w:val="000000"/>
        </w:rPr>
        <w:t xml:space="preserve"> para sufragar el </w:t>
      </w:r>
      <w:r w:rsidRPr="00557D56">
        <w:rPr>
          <w:rFonts w:ascii="Interstate Light" w:hAnsi="Interstate Light"/>
        </w:rPr>
        <w:t>42,01</w:t>
      </w:r>
      <w:r w:rsidRPr="00557D56">
        <w:rPr>
          <w:rFonts w:ascii="Interstate Light" w:hAnsi="Interstate Light" w:cs="Arial"/>
          <w:color w:val="000000"/>
        </w:rPr>
        <w:t xml:space="preserve">% de </w:t>
      </w:r>
      <w:r w:rsidRPr="00557D56">
        <w:rPr>
          <w:rFonts w:ascii="Interstate Light" w:hAnsi="Interstate Light" w:cs="Arial"/>
        </w:rPr>
        <w:t xml:space="preserve">los gastos de la Escuela Deportiva de Kárate, </w:t>
      </w:r>
      <w:r w:rsidRPr="00557D56">
        <w:rPr>
          <w:rFonts w:ascii="Interstate Light" w:hAnsi="Interstate Light" w:cs="Arial"/>
          <w:color w:val="000000"/>
        </w:rPr>
        <w:t xml:space="preserve">por importe de MIL QUINIENTOS OCHO EUROS CON NOVENTA Y TRES CÉNTIMOS (1.508,93 €), con un plazo de ejecución comprendido entre el 1 de enero al 31 de diciembre de 2018 y un presupuesto aceptado desglosado en los siguientes conceptos: </w:t>
      </w:r>
    </w:p>
    <w:p w:rsidR="00557D56" w:rsidRPr="00557D56" w:rsidRDefault="00557D56" w:rsidP="00557D56">
      <w:pPr>
        <w:tabs>
          <w:tab w:val="left" w:pos="1418"/>
          <w:tab w:val="right" w:leader="dot" w:pos="5670"/>
        </w:tabs>
        <w:rPr>
          <w:rFonts w:ascii="Interstate Light" w:hAnsi="Interstate Light" w:cs="Arial"/>
          <w:color w:val="000000"/>
        </w:rPr>
      </w:pPr>
    </w:p>
    <w:tbl>
      <w:tblPr>
        <w:tblW w:w="0" w:type="auto"/>
        <w:tblInd w:w="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755"/>
        <w:gridCol w:w="2126"/>
      </w:tblGrid>
      <w:tr w:rsidR="00557D56" w:rsidRPr="00557D56" w:rsidTr="00397097">
        <w:tc>
          <w:tcPr>
            <w:tcW w:w="3755" w:type="dxa"/>
          </w:tcPr>
          <w:p w:rsidR="00557D56" w:rsidRPr="00557D56" w:rsidRDefault="00557D56" w:rsidP="00557D56">
            <w:pPr>
              <w:tabs>
                <w:tab w:val="left" w:pos="1418"/>
                <w:tab w:val="right" w:leader="dot" w:pos="5670"/>
              </w:tabs>
              <w:jc w:val="center"/>
              <w:rPr>
                <w:rFonts w:ascii="Interstate Light" w:hAnsi="Interstate Light" w:cs="Arial"/>
                <w:color w:val="000000"/>
              </w:rPr>
            </w:pPr>
            <w:r w:rsidRPr="00557D56">
              <w:rPr>
                <w:rFonts w:ascii="Interstate Light" w:hAnsi="Interstate Light" w:cs="Arial"/>
                <w:color w:val="000000"/>
              </w:rPr>
              <w:t>CONCEPTO</w:t>
            </w:r>
          </w:p>
        </w:tc>
        <w:tc>
          <w:tcPr>
            <w:tcW w:w="2126" w:type="dxa"/>
          </w:tcPr>
          <w:p w:rsidR="00557D56" w:rsidRPr="00557D56" w:rsidRDefault="00557D56" w:rsidP="00557D56">
            <w:pPr>
              <w:tabs>
                <w:tab w:val="left" w:pos="1418"/>
                <w:tab w:val="right" w:leader="dot" w:pos="5670"/>
              </w:tabs>
              <w:jc w:val="center"/>
              <w:rPr>
                <w:rFonts w:ascii="Interstate Light" w:hAnsi="Interstate Light" w:cs="Arial"/>
                <w:color w:val="000000"/>
              </w:rPr>
            </w:pPr>
            <w:r w:rsidRPr="00557D56">
              <w:rPr>
                <w:rFonts w:ascii="Interstate Light" w:hAnsi="Interstate Light" w:cs="Arial"/>
                <w:color w:val="000000"/>
              </w:rPr>
              <w:t>IMPORTE</w:t>
            </w:r>
          </w:p>
        </w:tc>
      </w:tr>
      <w:tr w:rsidR="00557D56" w:rsidRPr="00557D56" w:rsidTr="00397097">
        <w:tc>
          <w:tcPr>
            <w:tcW w:w="3755" w:type="dxa"/>
          </w:tcPr>
          <w:p w:rsidR="00557D56" w:rsidRPr="00557D56" w:rsidRDefault="00557D56" w:rsidP="00557D56">
            <w:pPr>
              <w:tabs>
                <w:tab w:val="left" w:pos="1418"/>
                <w:tab w:val="right" w:leader="dot" w:pos="5670"/>
              </w:tabs>
              <w:rPr>
                <w:rFonts w:ascii="Interstate Light" w:hAnsi="Interstate Light" w:cs="Arial"/>
                <w:color w:val="000000"/>
              </w:rPr>
            </w:pPr>
            <w:r w:rsidRPr="00557D56">
              <w:rPr>
                <w:rFonts w:ascii="Interstate Light" w:hAnsi="Interstate Light" w:cs="Arial"/>
                <w:color w:val="000000"/>
              </w:rPr>
              <w:t>Material deportivo</w:t>
            </w:r>
          </w:p>
        </w:tc>
        <w:tc>
          <w:tcPr>
            <w:tcW w:w="2126" w:type="dxa"/>
          </w:tcPr>
          <w:p w:rsidR="00557D56" w:rsidRPr="00557D56" w:rsidRDefault="00557D56" w:rsidP="00557D56">
            <w:pPr>
              <w:tabs>
                <w:tab w:val="left" w:pos="1418"/>
                <w:tab w:val="right" w:leader="dot" w:pos="5670"/>
              </w:tabs>
              <w:jc w:val="right"/>
              <w:rPr>
                <w:rFonts w:ascii="Interstate Light" w:hAnsi="Interstate Light" w:cs="Arial"/>
                <w:color w:val="000000"/>
              </w:rPr>
            </w:pPr>
            <w:r w:rsidRPr="00557D56">
              <w:rPr>
                <w:rFonts w:ascii="Interstate Light" w:hAnsi="Interstate Light" w:cs="Arial"/>
                <w:color w:val="000000"/>
              </w:rPr>
              <w:t>550,28</w:t>
            </w:r>
          </w:p>
        </w:tc>
      </w:tr>
      <w:tr w:rsidR="00557D56" w:rsidRPr="00557D56" w:rsidTr="00397097">
        <w:tc>
          <w:tcPr>
            <w:tcW w:w="3755" w:type="dxa"/>
          </w:tcPr>
          <w:p w:rsidR="00557D56" w:rsidRPr="00557D56" w:rsidRDefault="00557D56" w:rsidP="00557D56">
            <w:pPr>
              <w:tabs>
                <w:tab w:val="left" w:pos="1418"/>
                <w:tab w:val="right" w:leader="dot" w:pos="5670"/>
              </w:tabs>
              <w:rPr>
                <w:rFonts w:ascii="Interstate Light" w:hAnsi="Interstate Light" w:cs="Arial"/>
                <w:color w:val="000000"/>
              </w:rPr>
            </w:pPr>
            <w:r w:rsidRPr="00557D56">
              <w:rPr>
                <w:rFonts w:ascii="Interstate Light" w:hAnsi="Interstate Light" w:cs="Arial"/>
                <w:color w:val="000000"/>
              </w:rPr>
              <w:t>Instalaciones</w:t>
            </w:r>
          </w:p>
        </w:tc>
        <w:tc>
          <w:tcPr>
            <w:tcW w:w="2126" w:type="dxa"/>
          </w:tcPr>
          <w:p w:rsidR="00557D56" w:rsidRPr="00557D56" w:rsidRDefault="00557D56" w:rsidP="00557D56">
            <w:pPr>
              <w:tabs>
                <w:tab w:val="left" w:pos="1418"/>
                <w:tab w:val="right" w:leader="dot" w:pos="5670"/>
              </w:tabs>
              <w:jc w:val="right"/>
              <w:rPr>
                <w:rFonts w:ascii="Interstate Light" w:hAnsi="Interstate Light" w:cs="Arial"/>
                <w:color w:val="000000"/>
              </w:rPr>
            </w:pPr>
            <w:r w:rsidRPr="00557D56">
              <w:rPr>
                <w:rFonts w:ascii="Interstate Light" w:hAnsi="Interstate Light" w:cs="Arial"/>
                <w:color w:val="000000"/>
              </w:rPr>
              <w:t>1.522,20</w:t>
            </w:r>
          </w:p>
        </w:tc>
      </w:tr>
      <w:tr w:rsidR="00557D56" w:rsidRPr="00557D56" w:rsidTr="00397097">
        <w:tc>
          <w:tcPr>
            <w:tcW w:w="3755" w:type="dxa"/>
          </w:tcPr>
          <w:p w:rsidR="00557D56" w:rsidRPr="00557D56" w:rsidRDefault="00557D56" w:rsidP="00557D56">
            <w:pPr>
              <w:tabs>
                <w:tab w:val="left" w:pos="1418"/>
                <w:tab w:val="right" w:leader="dot" w:pos="5670"/>
              </w:tabs>
              <w:rPr>
                <w:rFonts w:ascii="Interstate Light" w:hAnsi="Interstate Light" w:cs="Arial"/>
                <w:color w:val="000000"/>
              </w:rPr>
            </w:pPr>
            <w:r w:rsidRPr="00557D56">
              <w:rPr>
                <w:rFonts w:ascii="Interstate Light" w:hAnsi="Interstate Light" w:cs="Arial"/>
                <w:color w:val="000000"/>
              </w:rPr>
              <w:t>Seguros deportivos</w:t>
            </w:r>
          </w:p>
        </w:tc>
        <w:tc>
          <w:tcPr>
            <w:tcW w:w="2126" w:type="dxa"/>
          </w:tcPr>
          <w:p w:rsidR="00557D56" w:rsidRPr="00557D56" w:rsidRDefault="00557D56" w:rsidP="00557D56">
            <w:pPr>
              <w:tabs>
                <w:tab w:val="left" w:pos="1418"/>
                <w:tab w:val="right" w:leader="dot" w:pos="5670"/>
              </w:tabs>
              <w:jc w:val="right"/>
              <w:rPr>
                <w:rFonts w:ascii="Interstate Light" w:hAnsi="Interstate Light" w:cs="Arial"/>
                <w:color w:val="000000"/>
              </w:rPr>
            </w:pPr>
            <w:r w:rsidRPr="00557D56">
              <w:rPr>
                <w:rFonts w:ascii="Interstate Light" w:hAnsi="Interstate Light" w:cs="Arial"/>
                <w:color w:val="000000"/>
              </w:rPr>
              <w:t>1.154,73</w:t>
            </w:r>
          </w:p>
        </w:tc>
      </w:tr>
      <w:tr w:rsidR="00557D56" w:rsidRPr="00557D56" w:rsidTr="00397097">
        <w:tc>
          <w:tcPr>
            <w:tcW w:w="3755" w:type="dxa"/>
          </w:tcPr>
          <w:p w:rsidR="00557D56" w:rsidRPr="00557D56" w:rsidRDefault="00557D56" w:rsidP="00557D56">
            <w:pPr>
              <w:tabs>
                <w:tab w:val="left" w:pos="1418"/>
                <w:tab w:val="right" w:leader="dot" w:pos="5670"/>
              </w:tabs>
              <w:rPr>
                <w:rFonts w:ascii="Interstate Light" w:hAnsi="Interstate Light" w:cs="Arial"/>
                <w:color w:val="000000"/>
              </w:rPr>
            </w:pPr>
            <w:r w:rsidRPr="00557D56">
              <w:rPr>
                <w:rFonts w:ascii="Interstate Light" w:hAnsi="Interstate Light" w:cs="Arial"/>
                <w:color w:val="000000"/>
              </w:rPr>
              <w:t>Desplazamientos</w:t>
            </w:r>
          </w:p>
        </w:tc>
        <w:tc>
          <w:tcPr>
            <w:tcW w:w="2126" w:type="dxa"/>
          </w:tcPr>
          <w:p w:rsidR="00557D56" w:rsidRPr="00557D56" w:rsidRDefault="00557D56" w:rsidP="00557D56">
            <w:pPr>
              <w:tabs>
                <w:tab w:val="left" w:pos="1418"/>
                <w:tab w:val="right" w:leader="dot" w:pos="5670"/>
              </w:tabs>
              <w:jc w:val="right"/>
              <w:rPr>
                <w:rFonts w:ascii="Interstate Light" w:hAnsi="Interstate Light" w:cs="Arial"/>
                <w:color w:val="000000"/>
              </w:rPr>
            </w:pPr>
            <w:r w:rsidRPr="00557D56">
              <w:rPr>
                <w:rFonts w:ascii="Interstate Light" w:hAnsi="Interstate Light" w:cs="Arial"/>
                <w:color w:val="000000"/>
              </w:rPr>
              <w:t>365,00</w:t>
            </w:r>
          </w:p>
        </w:tc>
      </w:tr>
      <w:tr w:rsidR="00557D56" w:rsidRPr="00557D56" w:rsidTr="00397097">
        <w:tc>
          <w:tcPr>
            <w:tcW w:w="3755" w:type="dxa"/>
          </w:tcPr>
          <w:p w:rsidR="00557D56" w:rsidRPr="00557D56" w:rsidRDefault="00557D56" w:rsidP="00557D56">
            <w:pPr>
              <w:tabs>
                <w:tab w:val="left" w:pos="1418"/>
                <w:tab w:val="right" w:leader="dot" w:pos="5670"/>
              </w:tabs>
              <w:jc w:val="center"/>
              <w:rPr>
                <w:rFonts w:ascii="Interstate Light" w:hAnsi="Interstate Light" w:cs="Arial"/>
                <w:b/>
                <w:bCs/>
                <w:color w:val="000000"/>
              </w:rPr>
            </w:pPr>
            <w:r w:rsidRPr="00557D56">
              <w:rPr>
                <w:rFonts w:ascii="Interstate Light" w:hAnsi="Interstate Light" w:cs="Arial"/>
                <w:b/>
                <w:bCs/>
                <w:color w:val="000000"/>
              </w:rPr>
              <w:t>TOTAL</w:t>
            </w:r>
          </w:p>
        </w:tc>
        <w:tc>
          <w:tcPr>
            <w:tcW w:w="2126" w:type="dxa"/>
          </w:tcPr>
          <w:p w:rsidR="00557D56" w:rsidRPr="00557D56" w:rsidRDefault="00557D56" w:rsidP="00557D56">
            <w:pPr>
              <w:tabs>
                <w:tab w:val="left" w:pos="1418"/>
                <w:tab w:val="right" w:leader="dot" w:pos="5670"/>
              </w:tabs>
              <w:jc w:val="right"/>
              <w:rPr>
                <w:rFonts w:ascii="Interstate Light" w:hAnsi="Interstate Light" w:cs="Arial"/>
                <w:b/>
                <w:bCs/>
                <w:color w:val="000000"/>
              </w:rPr>
            </w:pPr>
            <w:r w:rsidRPr="00557D56">
              <w:rPr>
                <w:rFonts w:ascii="Interstate Light" w:hAnsi="Interstate Light" w:cs="Arial"/>
                <w:b/>
                <w:bCs/>
                <w:color w:val="000000"/>
              </w:rPr>
              <w:t>3.592,21</w:t>
            </w:r>
          </w:p>
        </w:tc>
      </w:tr>
    </w:tbl>
    <w:p w:rsidR="00557D56" w:rsidRPr="00557D56" w:rsidRDefault="00557D56" w:rsidP="00557D56">
      <w:pPr>
        <w:tabs>
          <w:tab w:val="left" w:pos="1418"/>
        </w:tabs>
        <w:jc w:val="both"/>
        <w:rPr>
          <w:rFonts w:ascii="Interstate Light" w:hAnsi="Interstate Light"/>
        </w:rPr>
      </w:pPr>
    </w:p>
    <w:p w:rsidR="00557D56" w:rsidRPr="00557D56" w:rsidRDefault="00557D56" w:rsidP="00557D56">
      <w:pPr>
        <w:tabs>
          <w:tab w:val="left" w:pos="1418"/>
        </w:tabs>
        <w:jc w:val="both"/>
        <w:rPr>
          <w:rFonts w:ascii="Interstate Light" w:hAnsi="Interstate Light" w:cs="Arial"/>
        </w:rPr>
      </w:pPr>
      <w:r>
        <w:rPr>
          <w:rFonts w:ascii="Interstate Light" w:hAnsi="Interstate Light"/>
        </w:rPr>
        <w:tab/>
      </w:r>
      <w:r w:rsidRPr="00557D56">
        <w:rPr>
          <w:rFonts w:ascii="Interstate Light" w:hAnsi="Interstate Light"/>
        </w:rPr>
        <w:t xml:space="preserve">Siguiendo con lo establecido en el artículo 14 de la Ordenanza </w:t>
      </w:r>
      <w:r w:rsidRPr="00557D56">
        <w:rPr>
          <w:rFonts w:ascii="Interstate Light" w:hAnsi="Interstate Light" w:cs="Arial"/>
        </w:rPr>
        <w:t>reguladora de las subvenciones en materia de Deportes:</w:t>
      </w:r>
    </w:p>
    <w:p w:rsidR="00557D56" w:rsidRPr="00557D56" w:rsidRDefault="00557D56" w:rsidP="00557D56">
      <w:pPr>
        <w:tabs>
          <w:tab w:val="left" w:pos="1418"/>
        </w:tabs>
        <w:jc w:val="both"/>
        <w:rPr>
          <w:rFonts w:ascii="Interstate Light" w:hAnsi="Interstate Light" w:cs="Arial"/>
        </w:rPr>
      </w:pPr>
    </w:p>
    <w:p w:rsidR="00557D56" w:rsidRPr="00557D56" w:rsidRDefault="00557D56" w:rsidP="00557D56">
      <w:pPr>
        <w:tabs>
          <w:tab w:val="left" w:pos="1418"/>
        </w:tabs>
        <w:jc w:val="both"/>
        <w:rPr>
          <w:rFonts w:ascii="Interstate Light" w:hAnsi="Interstate Light" w:cs="Arial"/>
          <w:i/>
          <w:iCs/>
        </w:rPr>
      </w:pPr>
      <w:r>
        <w:rPr>
          <w:rFonts w:ascii="Interstate Light" w:hAnsi="Interstate Light" w:cs="Arial"/>
          <w:i/>
          <w:iCs/>
        </w:rPr>
        <w:tab/>
      </w:r>
      <w:r w:rsidRPr="00557D56">
        <w:rPr>
          <w:rFonts w:ascii="Interstate Light" w:hAnsi="Interstate Light" w:cs="Arial"/>
          <w:i/>
          <w:iCs/>
        </w:rPr>
        <w:t>“Las subvenciones se abonarán:</w:t>
      </w:r>
    </w:p>
    <w:p w:rsidR="00557D56" w:rsidRPr="00557D56" w:rsidRDefault="00557D56" w:rsidP="00557D56">
      <w:pPr>
        <w:tabs>
          <w:tab w:val="left" w:pos="1418"/>
        </w:tabs>
        <w:jc w:val="both"/>
        <w:rPr>
          <w:rFonts w:ascii="Interstate Light" w:hAnsi="Interstate Light" w:cs="Arial"/>
          <w:i/>
          <w:iCs/>
        </w:rPr>
      </w:pPr>
      <w:r>
        <w:rPr>
          <w:rFonts w:ascii="Interstate Light" w:hAnsi="Interstate Light" w:cs="Arial"/>
          <w:i/>
          <w:iCs/>
        </w:rPr>
        <w:tab/>
      </w:r>
      <w:r w:rsidRPr="00557D56">
        <w:rPr>
          <w:rFonts w:ascii="Interstate Light" w:hAnsi="Interstate Light" w:cs="Arial"/>
          <w:i/>
          <w:iCs/>
        </w:rPr>
        <w:t>LÍNEAS 1 Y 3: previa justificación del gasto realizado. Al pagarse con posterioridad a la justificación no resulta necesaria la constitución de garantía.</w:t>
      </w:r>
    </w:p>
    <w:p w:rsidR="00557D56" w:rsidRPr="00557D56" w:rsidRDefault="00557D56" w:rsidP="00557D56">
      <w:pPr>
        <w:tabs>
          <w:tab w:val="left" w:pos="1418"/>
        </w:tabs>
        <w:jc w:val="both"/>
        <w:rPr>
          <w:rFonts w:ascii="Interstate Light" w:hAnsi="Interstate Light" w:cs="Arial"/>
          <w:i/>
          <w:iCs/>
        </w:rPr>
      </w:pPr>
      <w:r>
        <w:rPr>
          <w:rFonts w:ascii="Interstate Light" w:hAnsi="Interstate Light" w:cs="Arial"/>
          <w:i/>
          <w:iCs/>
        </w:rPr>
        <w:tab/>
      </w:r>
      <w:r w:rsidRPr="00557D56">
        <w:rPr>
          <w:rFonts w:ascii="Interstate Light" w:hAnsi="Interstate Light" w:cs="Arial"/>
          <w:i/>
          <w:iCs/>
        </w:rPr>
        <w:t>LÍNEA 2: antes de la actividad el 50% del importe y tras la justificación del 100% del gasto realizado, se abonará el 50% restante del importe subvencionado”.</w:t>
      </w:r>
    </w:p>
    <w:p w:rsidR="00557D56" w:rsidRPr="00557D56" w:rsidRDefault="00557D56" w:rsidP="00557D56">
      <w:pPr>
        <w:tabs>
          <w:tab w:val="left" w:pos="1418"/>
        </w:tabs>
        <w:jc w:val="both"/>
        <w:rPr>
          <w:rFonts w:ascii="Interstate Light" w:hAnsi="Interstate Light"/>
        </w:rPr>
      </w:pPr>
    </w:p>
    <w:p w:rsidR="00557D56" w:rsidRPr="00557D56" w:rsidRDefault="00557D56" w:rsidP="00557D56">
      <w:pPr>
        <w:tabs>
          <w:tab w:val="left" w:pos="1418"/>
        </w:tabs>
        <w:jc w:val="both"/>
        <w:rPr>
          <w:rFonts w:ascii="Interstate Light" w:hAnsi="Interstate Light"/>
        </w:rPr>
      </w:pPr>
      <w:r>
        <w:rPr>
          <w:rFonts w:ascii="Interstate Light" w:hAnsi="Interstate Light"/>
        </w:rPr>
        <w:tab/>
      </w:r>
      <w:r w:rsidRPr="00557D56">
        <w:rPr>
          <w:rFonts w:ascii="Interstate Light" w:hAnsi="Interstate Light"/>
        </w:rPr>
        <w:t xml:space="preserve">Por esta Intervención se procedió a emitir documento contable fase “D” número </w:t>
      </w:r>
      <w:r w:rsidRPr="004D323A">
        <w:rPr>
          <w:rFonts w:ascii="Interstate Light" w:hAnsi="Interstate Light"/>
          <w:highlight w:val="black"/>
        </w:rPr>
        <w:t>22019/26147</w:t>
      </w:r>
      <w:r w:rsidRPr="00557D56">
        <w:rPr>
          <w:rFonts w:ascii="Interstate Light" w:hAnsi="Interstate Light"/>
        </w:rPr>
        <w:t xml:space="preserve"> por importe de </w:t>
      </w:r>
      <w:r w:rsidRPr="00557D56">
        <w:rPr>
          <w:rFonts w:ascii="Interstate Light" w:hAnsi="Interstate Light" w:cs="Arial"/>
          <w:color w:val="000000"/>
        </w:rPr>
        <w:t>MIL QUINIENTOS OCHO EUROS CON NOVENTA Y TRES CÉNTIMOS (1.508,93 €).</w:t>
      </w:r>
    </w:p>
    <w:p w:rsidR="00557D56" w:rsidRPr="00557D56" w:rsidRDefault="00557D56" w:rsidP="00557D56">
      <w:pPr>
        <w:tabs>
          <w:tab w:val="left" w:pos="1418"/>
        </w:tabs>
        <w:jc w:val="both"/>
        <w:rPr>
          <w:rFonts w:ascii="Interstate Light" w:hAnsi="Interstate Light" w:cs="Arial"/>
          <w:bCs/>
        </w:rPr>
      </w:pPr>
    </w:p>
    <w:p w:rsidR="00557D56" w:rsidRPr="00557D56" w:rsidRDefault="00557D56" w:rsidP="00557D56">
      <w:pPr>
        <w:tabs>
          <w:tab w:val="left" w:pos="1418"/>
        </w:tabs>
        <w:jc w:val="both"/>
        <w:rPr>
          <w:rFonts w:ascii="Interstate Light" w:hAnsi="Interstate Light" w:cs="Arial"/>
          <w:color w:val="000000"/>
        </w:rPr>
      </w:pPr>
      <w:r>
        <w:rPr>
          <w:rFonts w:ascii="Interstate Light" w:hAnsi="Interstate Light" w:cs="Arial"/>
          <w:color w:val="000000"/>
        </w:rPr>
        <w:tab/>
      </w:r>
      <w:r w:rsidRPr="00557D56">
        <w:rPr>
          <w:rFonts w:ascii="Interstate Light" w:hAnsi="Interstate Light" w:cs="Arial"/>
          <w:color w:val="000000"/>
        </w:rPr>
        <w:t xml:space="preserve">Teniendo en cuenta que en fecha de 21 de febrero de 2020, con </w:t>
      </w:r>
      <w:r w:rsidRPr="00557D56">
        <w:rPr>
          <w:rFonts w:ascii="Interstate Light" w:hAnsi="Interstate Light" w:cs="Arial"/>
        </w:rPr>
        <w:t xml:space="preserve">R.M.E. número </w:t>
      </w:r>
      <w:r w:rsidRPr="004D323A">
        <w:rPr>
          <w:rFonts w:ascii="Interstate Light" w:hAnsi="Interstate Light" w:cs="Arial"/>
          <w:highlight w:val="black"/>
        </w:rPr>
        <w:t>4319</w:t>
      </w:r>
      <w:r w:rsidRPr="004D323A">
        <w:rPr>
          <w:rFonts w:ascii="Interstate Light" w:hAnsi="Interstate Light" w:cs="Arial"/>
          <w:color w:val="000000"/>
          <w:highlight w:val="black"/>
        </w:rPr>
        <w:t>,</w:t>
      </w:r>
      <w:r w:rsidRPr="00557D56">
        <w:rPr>
          <w:rFonts w:ascii="Interstate Light" w:hAnsi="Interstate Light" w:cs="Arial"/>
          <w:color w:val="000000"/>
        </w:rPr>
        <w:t xml:space="preserve"> la</w:t>
      </w:r>
      <w:r w:rsidRPr="00557D56">
        <w:rPr>
          <w:rFonts w:ascii="Interstate Light" w:hAnsi="Interstate Light"/>
        </w:rPr>
        <w:t xml:space="preserve"> ASOCIACIÓN OKINAWA SHORIN RYU WADOKAN CHIBANA</w:t>
      </w:r>
      <w:r w:rsidRPr="00557D56">
        <w:rPr>
          <w:rFonts w:ascii="Interstate Light" w:hAnsi="Interstate Light" w:cs="Arial"/>
          <w:color w:val="000000"/>
        </w:rPr>
        <w:t xml:space="preserve"> presentó en la Oficina de Atención al Ciudadano la documentación justificativa que se detalla a continuación: </w:t>
      </w:r>
    </w:p>
    <w:p w:rsidR="00557D56" w:rsidRPr="00557D56" w:rsidRDefault="00557D56" w:rsidP="00557D56">
      <w:pPr>
        <w:tabs>
          <w:tab w:val="left" w:pos="1418"/>
        </w:tabs>
        <w:jc w:val="both"/>
        <w:rPr>
          <w:rFonts w:ascii="Interstate Light" w:hAnsi="Interstate Light" w:cs="Arial"/>
          <w:b/>
          <w:bCs/>
        </w:rPr>
      </w:pPr>
    </w:p>
    <w:p w:rsidR="00557D56" w:rsidRPr="00557D56" w:rsidRDefault="00557D56" w:rsidP="00557D56">
      <w:pPr>
        <w:numPr>
          <w:ilvl w:val="0"/>
          <w:numId w:val="4"/>
        </w:numPr>
        <w:tabs>
          <w:tab w:val="left" w:pos="1418"/>
        </w:tabs>
        <w:ind w:left="0" w:firstLine="0"/>
        <w:jc w:val="both"/>
        <w:rPr>
          <w:rFonts w:ascii="Interstate Light" w:hAnsi="Interstate Light" w:cs="Arial"/>
        </w:rPr>
      </w:pPr>
      <w:r w:rsidRPr="00557D56">
        <w:rPr>
          <w:rFonts w:ascii="Interstate Light" w:hAnsi="Interstate Light" w:cs="Arial"/>
        </w:rPr>
        <w:t>Documento de JUSTIFICACIÓN DE SUBVENCIÓN firmado por D. Manuel García Laynez, con D.N.I. núm</w:t>
      </w:r>
      <w:r w:rsidRPr="004D323A">
        <w:rPr>
          <w:rFonts w:ascii="Interstate Light" w:hAnsi="Interstate Light" w:cs="Arial"/>
          <w:highlight w:val="black"/>
        </w:rPr>
        <w:t>. 52.310.869-Z</w:t>
      </w:r>
      <w:r w:rsidRPr="00557D56">
        <w:rPr>
          <w:rFonts w:ascii="Interstate Light" w:hAnsi="Interstate Light" w:cs="Arial"/>
        </w:rPr>
        <w:t xml:space="preserve"> y en calidad de Presidente de la referida entidad. </w:t>
      </w:r>
    </w:p>
    <w:p w:rsidR="00557D56" w:rsidRPr="00557D56" w:rsidRDefault="00557D56" w:rsidP="00557D56">
      <w:pPr>
        <w:numPr>
          <w:ilvl w:val="0"/>
          <w:numId w:val="4"/>
        </w:numPr>
        <w:tabs>
          <w:tab w:val="left" w:pos="1418"/>
        </w:tabs>
        <w:ind w:left="0" w:firstLine="0"/>
        <w:jc w:val="both"/>
        <w:rPr>
          <w:rFonts w:ascii="Interstate Light" w:hAnsi="Interstate Light" w:cs="Arial"/>
        </w:rPr>
      </w:pPr>
      <w:r w:rsidRPr="00557D56">
        <w:rPr>
          <w:rFonts w:ascii="Interstate Light" w:hAnsi="Interstate Light" w:cs="Arial"/>
          <w:color w:val="000000"/>
        </w:rPr>
        <w:t>Relación de gastos de la actividad con identificación del acreedor y del documento, importe y fecha de emisión (ANEXO 1).</w:t>
      </w:r>
    </w:p>
    <w:p w:rsidR="00557D56" w:rsidRPr="00557D56" w:rsidRDefault="00557D56" w:rsidP="00557D56">
      <w:pPr>
        <w:numPr>
          <w:ilvl w:val="0"/>
          <w:numId w:val="4"/>
        </w:numPr>
        <w:tabs>
          <w:tab w:val="left" w:pos="1418"/>
        </w:tabs>
        <w:ind w:left="0" w:firstLine="0"/>
        <w:jc w:val="both"/>
        <w:rPr>
          <w:rFonts w:ascii="Interstate Light" w:hAnsi="Interstate Light" w:cs="Arial"/>
        </w:rPr>
      </w:pPr>
      <w:r w:rsidRPr="00557D56">
        <w:rPr>
          <w:rFonts w:ascii="Interstate Light" w:hAnsi="Interstate Light" w:cs="Arial"/>
        </w:rPr>
        <w:t>Declaración de otros ingresos o subvenciones para la misma finalidad (Anexo 2).</w:t>
      </w:r>
    </w:p>
    <w:p w:rsidR="00557D56" w:rsidRPr="00557D56" w:rsidRDefault="00557D56" w:rsidP="00557D56">
      <w:pPr>
        <w:numPr>
          <w:ilvl w:val="0"/>
          <w:numId w:val="4"/>
        </w:numPr>
        <w:tabs>
          <w:tab w:val="left" w:pos="1418"/>
        </w:tabs>
        <w:ind w:left="0" w:firstLine="0"/>
        <w:jc w:val="both"/>
        <w:rPr>
          <w:rFonts w:ascii="Interstate Light" w:hAnsi="Interstate Light" w:cs="Arial"/>
        </w:rPr>
      </w:pPr>
      <w:r w:rsidRPr="00557D56">
        <w:rPr>
          <w:rFonts w:ascii="Interstate Light" w:hAnsi="Interstate Light" w:cs="Arial"/>
        </w:rPr>
        <w:t>Declaración de aplicación de fondos concedidos (ANEXO 3).</w:t>
      </w:r>
    </w:p>
    <w:p w:rsidR="00557D56" w:rsidRPr="00557D56" w:rsidRDefault="00557D56" w:rsidP="00557D56">
      <w:pPr>
        <w:numPr>
          <w:ilvl w:val="0"/>
          <w:numId w:val="4"/>
        </w:numPr>
        <w:tabs>
          <w:tab w:val="left" w:pos="1418"/>
        </w:tabs>
        <w:ind w:left="0" w:firstLine="0"/>
        <w:jc w:val="both"/>
        <w:rPr>
          <w:rFonts w:ascii="Interstate Light" w:hAnsi="Interstate Light" w:cs="Arial"/>
        </w:rPr>
      </w:pPr>
      <w:r w:rsidRPr="00557D56">
        <w:rPr>
          <w:rFonts w:ascii="Interstate Light" w:hAnsi="Interstate Light" w:cs="Arial"/>
        </w:rPr>
        <w:t>Memoria del proyecto con el contenido especificado en el artículo 14.3 de la Ordenanza reguladora de las subvenciones en materia de Deportes.</w:t>
      </w:r>
    </w:p>
    <w:p w:rsidR="00557D56" w:rsidRPr="00557D56" w:rsidRDefault="00557D56" w:rsidP="00557D56">
      <w:pPr>
        <w:numPr>
          <w:ilvl w:val="0"/>
          <w:numId w:val="4"/>
        </w:numPr>
        <w:tabs>
          <w:tab w:val="left" w:pos="1418"/>
        </w:tabs>
        <w:ind w:left="0" w:firstLine="0"/>
        <w:jc w:val="both"/>
        <w:rPr>
          <w:rFonts w:ascii="Interstate Light" w:hAnsi="Interstate Light" w:cs="Arial"/>
        </w:rPr>
      </w:pPr>
      <w:r w:rsidRPr="00557D56">
        <w:rPr>
          <w:rFonts w:ascii="Interstate Light" w:hAnsi="Interstate Light" w:cs="Arial"/>
        </w:rPr>
        <w:t>Facturas y documentos justificativos del gasto, con el siguiente detalle:</w:t>
      </w:r>
    </w:p>
    <w:p w:rsidR="00557D56" w:rsidRPr="00557D56" w:rsidRDefault="00557D56" w:rsidP="00557D56">
      <w:pPr>
        <w:numPr>
          <w:ilvl w:val="1"/>
          <w:numId w:val="4"/>
        </w:numPr>
        <w:tabs>
          <w:tab w:val="clear" w:pos="1440"/>
          <w:tab w:val="left" w:pos="1418"/>
        </w:tabs>
        <w:ind w:left="0" w:firstLine="0"/>
        <w:jc w:val="both"/>
        <w:rPr>
          <w:rFonts w:ascii="Interstate Light" w:hAnsi="Interstate Light" w:cs="Arial"/>
        </w:rPr>
      </w:pPr>
      <w:r w:rsidRPr="00557D56">
        <w:rPr>
          <w:rFonts w:ascii="Interstate Light" w:hAnsi="Interstate Light" w:cs="Arial"/>
        </w:rPr>
        <w:t>Justificantes de pagos de las tasas de instalaciones em</w:t>
      </w:r>
      <w:r>
        <w:rPr>
          <w:rFonts w:ascii="Interstate Light" w:hAnsi="Interstate Light" w:cs="Arial"/>
        </w:rPr>
        <w:t>i</w:t>
      </w:r>
      <w:r w:rsidRPr="00557D56">
        <w:rPr>
          <w:rFonts w:ascii="Interstate Light" w:hAnsi="Interstate Light" w:cs="Arial"/>
        </w:rPr>
        <w:t>tidos por la Recaudación Municipal, correspondiente a los ejercicios 2017 y 2018.</w:t>
      </w:r>
    </w:p>
    <w:p w:rsidR="00557D56" w:rsidRPr="00557D56" w:rsidRDefault="00557D56" w:rsidP="00557D56">
      <w:pPr>
        <w:numPr>
          <w:ilvl w:val="1"/>
          <w:numId w:val="4"/>
        </w:numPr>
        <w:tabs>
          <w:tab w:val="clear" w:pos="1440"/>
          <w:tab w:val="left" w:pos="1418"/>
        </w:tabs>
        <w:ind w:left="0" w:firstLine="0"/>
        <w:jc w:val="both"/>
        <w:rPr>
          <w:rFonts w:ascii="Interstate Light" w:hAnsi="Interstate Light" w:cs="Arial"/>
        </w:rPr>
      </w:pPr>
      <w:r w:rsidRPr="00557D56">
        <w:rPr>
          <w:rFonts w:ascii="Interstate Light" w:hAnsi="Interstate Light" w:cs="Arial"/>
        </w:rPr>
        <w:t xml:space="preserve">Extracto bancario acreditativo del pago de seguro de responsabilidad civil de </w:t>
      </w:r>
      <w:r w:rsidRPr="004D323A">
        <w:rPr>
          <w:rFonts w:ascii="Interstate Light" w:hAnsi="Interstate Light" w:cs="Arial"/>
          <w:highlight w:val="black"/>
        </w:rPr>
        <w:t>DRAUDIMAS GROUP CORREDURÍA DE SEGUROS, S.L.,</w:t>
      </w:r>
      <w:r w:rsidRPr="00557D56">
        <w:rPr>
          <w:rFonts w:ascii="Interstate Light" w:hAnsi="Interstate Light" w:cs="Arial"/>
        </w:rPr>
        <w:t xml:space="preserve"> correspondiente al periodo comprendido entre el 25/09/2017 y 24/09/2018, por importe de 87,03 €.</w:t>
      </w:r>
    </w:p>
    <w:p w:rsidR="00557D56" w:rsidRPr="00557D56" w:rsidRDefault="00557D56" w:rsidP="00557D56">
      <w:pPr>
        <w:numPr>
          <w:ilvl w:val="1"/>
          <w:numId w:val="4"/>
        </w:numPr>
        <w:tabs>
          <w:tab w:val="clear" w:pos="1440"/>
          <w:tab w:val="left" w:pos="1418"/>
        </w:tabs>
        <w:ind w:left="0" w:firstLine="0"/>
        <w:jc w:val="both"/>
        <w:rPr>
          <w:rFonts w:ascii="Interstate Light" w:hAnsi="Interstate Light" w:cs="Arial"/>
        </w:rPr>
      </w:pPr>
      <w:r w:rsidRPr="00557D56">
        <w:rPr>
          <w:rFonts w:ascii="Interstate Light" w:hAnsi="Interstate Light" w:cs="Arial"/>
        </w:rPr>
        <w:t xml:space="preserve">Extracto bancario acreditativo del pago de seguro de responsabilidad civil de </w:t>
      </w:r>
      <w:r w:rsidRPr="004D323A">
        <w:rPr>
          <w:rFonts w:ascii="Interstate Light" w:hAnsi="Interstate Light" w:cs="Arial"/>
          <w:highlight w:val="black"/>
        </w:rPr>
        <w:t>DRAUDIMAS GROUP CORREDURÍA DE SEGUROS, S.L.,</w:t>
      </w:r>
      <w:r w:rsidRPr="00557D56">
        <w:rPr>
          <w:rFonts w:ascii="Interstate Light" w:hAnsi="Interstate Light" w:cs="Arial"/>
        </w:rPr>
        <w:t xml:space="preserve"> </w:t>
      </w:r>
      <w:r w:rsidRPr="00557D56">
        <w:rPr>
          <w:rFonts w:ascii="Interstate Light" w:hAnsi="Interstate Light" w:cs="Arial"/>
        </w:rPr>
        <w:lastRenderedPageBreak/>
        <w:t>correspondiente al periodo comprendido entre el 27/09/2018 y 27/09/2019, por importe de 92,25 €.</w:t>
      </w:r>
    </w:p>
    <w:p w:rsidR="00557D56" w:rsidRPr="00557D56" w:rsidRDefault="00557D56" w:rsidP="00557D56">
      <w:pPr>
        <w:numPr>
          <w:ilvl w:val="1"/>
          <w:numId w:val="4"/>
        </w:numPr>
        <w:tabs>
          <w:tab w:val="clear" w:pos="1440"/>
          <w:tab w:val="left" w:pos="1418"/>
        </w:tabs>
        <w:ind w:left="0" w:firstLine="0"/>
        <w:jc w:val="both"/>
        <w:rPr>
          <w:rFonts w:ascii="Interstate Light" w:hAnsi="Interstate Light" w:cs="Arial"/>
        </w:rPr>
      </w:pPr>
      <w:r w:rsidRPr="00557D56">
        <w:rPr>
          <w:rFonts w:ascii="Interstate Light" w:hAnsi="Interstate Light" w:cs="Arial"/>
        </w:rPr>
        <w:t xml:space="preserve">Extracto bancario acreditativo del pago de seguro de accidente colectivo de </w:t>
      </w:r>
      <w:r w:rsidRPr="004D323A">
        <w:rPr>
          <w:rFonts w:ascii="Interstate Light" w:hAnsi="Interstate Light" w:cs="Arial"/>
          <w:highlight w:val="black"/>
        </w:rPr>
        <w:t>DRAUDIMAS GROUP CORREDURÍA DE SEGUROS, S.L.,</w:t>
      </w:r>
      <w:r w:rsidRPr="00557D56">
        <w:rPr>
          <w:rFonts w:ascii="Interstate Light" w:hAnsi="Interstate Light" w:cs="Arial"/>
        </w:rPr>
        <w:t xml:space="preserve"> correspondiente al periodo comprendido entre el 11/10/2017 y 03/10/2018, por importe de 211,43 €.</w:t>
      </w:r>
    </w:p>
    <w:p w:rsidR="00557D56" w:rsidRPr="00557D56" w:rsidRDefault="00557D56" w:rsidP="00557D56">
      <w:pPr>
        <w:numPr>
          <w:ilvl w:val="1"/>
          <w:numId w:val="4"/>
        </w:numPr>
        <w:tabs>
          <w:tab w:val="clear" w:pos="1440"/>
          <w:tab w:val="left" w:pos="1418"/>
        </w:tabs>
        <w:ind w:left="0" w:firstLine="0"/>
        <w:jc w:val="both"/>
        <w:rPr>
          <w:rFonts w:ascii="Interstate Light" w:hAnsi="Interstate Light" w:cs="Arial"/>
        </w:rPr>
      </w:pPr>
      <w:r w:rsidRPr="00557D56">
        <w:rPr>
          <w:rFonts w:ascii="Interstate Light" w:hAnsi="Interstate Light" w:cs="Arial"/>
        </w:rPr>
        <w:t xml:space="preserve">Extracto bancario acreditativo del pago de seguro de accidente colectivo de </w:t>
      </w:r>
      <w:r w:rsidRPr="004D323A">
        <w:rPr>
          <w:rFonts w:ascii="Interstate Light" w:hAnsi="Interstate Light" w:cs="Arial"/>
          <w:highlight w:val="black"/>
        </w:rPr>
        <w:t>DRAUDIMAS GROUP CORREDURÍA DE SEGUROS, S.L.,</w:t>
      </w:r>
      <w:r w:rsidRPr="00557D56">
        <w:rPr>
          <w:rFonts w:ascii="Interstate Light" w:hAnsi="Interstate Light" w:cs="Arial"/>
        </w:rPr>
        <w:t xml:space="preserve"> correspondiente al periodo comprendido entre el 01/11/2018 y 03/10/2019, por importe de 289,62 €.</w:t>
      </w:r>
    </w:p>
    <w:p w:rsidR="00557D56" w:rsidRPr="00557D56" w:rsidRDefault="00557D56" w:rsidP="00557D56">
      <w:pPr>
        <w:numPr>
          <w:ilvl w:val="1"/>
          <w:numId w:val="4"/>
        </w:numPr>
        <w:tabs>
          <w:tab w:val="clear" w:pos="1440"/>
          <w:tab w:val="left" w:pos="1418"/>
        </w:tabs>
        <w:ind w:left="0" w:firstLine="0"/>
        <w:jc w:val="both"/>
        <w:rPr>
          <w:rFonts w:ascii="Interstate Light" w:hAnsi="Interstate Light" w:cs="Arial"/>
        </w:rPr>
      </w:pPr>
      <w:r w:rsidRPr="00557D56">
        <w:rPr>
          <w:rFonts w:ascii="Interstate Light" w:hAnsi="Interstate Light" w:cs="Arial"/>
        </w:rPr>
        <w:t xml:space="preserve">Extracto bancario acreditativo del pago de seguro de accidente colectivo de </w:t>
      </w:r>
      <w:r w:rsidRPr="004D323A">
        <w:rPr>
          <w:rFonts w:ascii="Interstate Light" w:hAnsi="Interstate Light" w:cs="Arial"/>
          <w:highlight w:val="black"/>
        </w:rPr>
        <w:t>DRAUDIMAS GROUP CORREDURÍA DE SEGUROS, S.L.,</w:t>
      </w:r>
      <w:r w:rsidRPr="00557D56">
        <w:rPr>
          <w:rFonts w:ascii="Interstate Light" w:hAnsi="Interstate Light" w:cs="Arial"/>
        </w:rPr>
        <w:t xml:space="preserve"> correspondiente al periodo comprendido entre el 16/10/2017 y 03/10/2018, por importe de 222,57 €.</w:t>
      </w:r>
    </w:p>
    <w:p w:rsidR="00557D56" w:rsidRPr="00557D56" w:rsidRDefault="00557D56" w:rsidP="00557D56">
      <w:pPr>
        <w:numPr>
          <w:ilvl w:val="1"/>
          <w:numId w:val="4"/>
        </w:numPr>
        <w:tabs>
          <w:tab w:val="clear" w:pos="1440"/>
          <w:tab w:val="left" w:pos="1418"/>
        </w:tabs>
        <w:ind w:left="0" w:firstLine="0"/>
        <w:jc w:val="both"/>
        <w:rPr>
          <w:rFonts w:ascii="Interstate Light" w:hAnsi="Interstate Light" w:cs="Arial"/>
        </w:rPr>
      </w:pPr>
      <w:r w:rsidRPr="00557D56">
        <w:rPr>
          <w:rFonts w:ascii="Interstate Light" w:hAnsi="Interstate Light" w:cs="Arial"/>
        </w:rPr>
        <w:t xml:space="preserve">Extracto bancario acreditativo del pago de seguro de accidente de DRAUDIMAS </w:t>
      </w:r>
      <w:r w:rsidRPr="004D323A">
        <w:rPr>
          <w:rFonts w:ascii="Interstate Light" w:hAnsi="Interstate Light" w:cs="Arial"/>
          <w:highlight w:val="black"/>
        </w:rPr>
        <w:t>GROUP CORREDURÍA DE SEGUROS, S.L., correspondiente al</w:t>
      </w:r>
      <w:r w:rsidRPr="00557D56">
        <w:rPr>
          <w:rFonts w:ascii="Interstate Light" w:hAnsi="Interstate Light" w:cs="Arial"/>
        </w:rPr>
        <w:t xml:space="preserve"> periodo comprendido entre el 01/09/2018 y 03/10/2019, por importe de 772,86 €.</w:t>
      </w:r>
    </w:p>
    <w:p w:rsidR="00557D56" w:rsidRPr="00557D56" w:rsidRDefault="00557D56" w:rsidP="00557D56">
      <w:pPr>
        <w:numPr>
          <w:ilvl w:val="1"/>
          <w:numId w:val="4"/>
        </w:numPr>
        <w:tabs>
          <w:tab w:val="clear" w:pos="1440"/>
          <w:tab w:val="left" w:pos="1418"/>
        </w:tabs>
        <w:ind w:left="0" w:firstLine="0"/>
        <w:jc w:val="both"/>
        <w:rPr>
          <w:rFonts w:ascii="Interstate Light" w:hAnsi="Interstate Light" w:cs="Arial"/>
        </w:rPr>
      </w:pPr>
      <w:r w:rsidRPr="00557D56">
        <w:rPr>
          <w:rFonts w:ascii="Interstate Light" w:hAnsi="Interstate Light" w:cs="Arial"/>
        </w:rPr>
        <w:t xml:space="preserve">Factura número </w:t>
      </w:r>
      <w:r w:rsidRPr="004D323A">
        <w:rPr>
          <w:rFonts w:ascii="Interstate Light" w:hAnsi="Interstate Light" w:cs="Arial"/>
          <w:highlight w:val="black"/>
        </w:rPr>
        <w:t>043313018/00000044</w:t>
      </w:r>
      <w:r w:rsidRPr="00557D56">
        <w:rPr>
          <w:rFonts w:ascii="Interstate Light" w:hAnsi="Interstate Light" w:cs="Arial"/>
        </w:rPr>
        <w:t xml:space="preserve"> de fecha 17/02/2018, de </w:t>
      </w:r>
      <w:r w:rsidRPr="004D323A">
        <w:rPr>
          <w:rFonts w:ascii="Interstate Light" w:hAnsi="Interstate Light" w:cs="Arial"/>
          <w:highlight w:val="black"/>
        </w:rPr>
        <w:t>CIA ESPAÑOLA DISTR. PETRÓLEOS</w:t>
      </w:r>
      <w:r w:rsidRPr="00557D56">
        <w:rPr>
          <w:rFonts w:ascii="Interstate Light" w:hAnsi="Interstate Light" w:cs="Arial"/>
        </w:rPr>
        <w:t>, por importe de 60,00 €, en concepto de combustible.</w:t>
      </w:r>
    </w:p>
    <w:p w:rsidR="00557D56" w:rsidRPr="00557D56" w:rsidRDefault="00557D56" w:rsidP="00557D56">
      <w:pPr>
        <w:numPr>
          <w:ilvl w:val="1"/>
          <w:numId w:val="4"/>
        </w:numPr>
        <w:tabs>
          <w:tab w:val="clear" w:pos="1440"/>
          <w:tab w:val="left" w:pos="1418"/>
        </w:tabs>
        <w:ind w:left="0" w:firstLine="0"/>
        <w:jc w:val="both"/>
        <w:rPr>
          <w:rFonts w:ascii="Interstate Light" w:hAnsi="Interstate Light" w:cs="Arial"/>
        </w:rPr>
      </w:pPr>
      <w:r w:rsidRPr="00557D56">
        <w:rPr>
          <w:rFonts w:ascii="Interstate Light" w:hAnsi="Interstate Light" w:cs="Arial"/>
        </w:rPr>
        <w:t xml:space="preserve">Factura número </w:t>
      </w:r>
      <w:r w:rsidRPr="004D323A">
        <w:rPr>
          <w:rFonts w:ascii="Interstate Light" w:hAnsi="Interstate Light" w:cs="Arial"/>
          <w:highlight w:val="black"/>
        </w:rPr>
        <w:t>043313018/00000158</w:t>
      </w:r>
      <w:r w:rsidRPr="00557D56">
        <w:rPr>
          <w:rFonts w:ascii="Interstate Light" w:hAnsi="Interstate Light" w:cs="Arial"/>
        </w:rPr>
        <w:t xml:space="preserve"> de fecha 07/04/2018, de </w:t>
      </w:r>
      <w:r w:rsidRPr="004D323A">
        <w:rPr>
          <w:rFonts w:ascii="Interstate Light" w:hAnsi="Interstate Light" w:cs="Arial"/>
          <w:highlight w:val="black"/>
        </w:rPr>
        <w:t>CIA ESPAÑOLA DISTR. PETRÓLEOS,</w:t>
      </w:r>
      <w:r w:rsidRPr="00557D56">
        <w:rPr>
          <w:rFonts w:ascii="Interstate Light" w:hAnsi="Interstate Light" w:cs="Arial"/>
        </w:rPr>
        <w:t xml:space="preserve"> por importe de 50,00 €, en concepto de combustible.</w:t>
      </w:r>
    </w:p>
    <w:p w:rsidR="00557D56" w:rsidRPr="00557D56" w:rsidRDefault="00557D56" w:rsidP="00557D56">
      <w:pPr>
        <w:numPr>
          <w:ilvl w:val="1"/>
          <w:numId w:val="4"/>
        </w:numPr>
        <w:tabs>
          <w:tab w:val="clear" w:pos="1440"/>
          <w:tab w:val="left" w:pos="1418"/>
        </w:tabs>
        <w:ind w:left="0" w:firstLine="0"/>
        <w:jc w:val="both"/>
        <w:rPr>
          <w:rFonts w:ascii="Interstate Light" w:hAnsi="Interstate Light" w:cs="Arial"/>
        </w:rPr>
      </w:pPr>
      <w:r w:rsidRPr="00557D56">
        <w:rPr>
          <w:rFonts w:ascii="Interstate Light" w:hAnsi="Interstate Light" w:cs="Arial"/>
        </w:rPr>
        <w:t xml:space="preserve">Factura número </w:t>
      </w:r>
      <w:r w:rsidRPr="004D323A">
        <w:rPr>
          <w:rFonts w:ascii="Interstate Light" w:hAnsi="Interstate Light" w:cs="Arial"/>
          <w:highlight w:val="black"/>
        </w:rPr>
        <w:t>043313018/00000840</w:t>
      </w:r>
      <w:r w:rsidRPr="00557D56">
        <w:rPr>
          <w:rFonts w:ascii="Interstate Light" w:hAnsi="Interstate Light" w:cs="Arial"/>
        </w:rPr>
        <w:t xml:space="preserve"> de fecha 09/11/2018, de </w:t>
      </w:r>
      <w:r w:rsidRPr="004D323A">
        <w:rPr>
          <w:rFonts w:ascii="Interstate Light" w:hAnsi="Interstate Light" w:cs="Arial"/>
          <w:highlight w:val="black"/>
        </w:rPr>
        <w:t>CIA ESPAÑOLA DISTR. PETRÓLEOS,</w:t>
      </w:r>
      <w:r w:rsidRPr="00557D56">
        <w:rPr>
          <w:rFonts w:ascii="Interstate Light" w:hAnsi="Interstate Light" w:cs="Arial"/>
        </w:rPr>
        <w:t xml:space="preserve"> por importe de 55,00 €, en concepto de combustible.</w:t>
      </w:r>
    </w:p>
    <w:p w:rsidR="00557D56" w:rsidRPr="00557D56" w:rsidRDefault="00557D56" w:rsidP="00557D56">
      <w:pPr>
        <w:numPr>
          <w:ilvl w:val="1"/>
          <w:numId w:val="4"/>
        </w:numPr>
        <w:tabs>
          <w:tab w:val="clear" w:pos="1440"/>
          <w:tab w:val="left" w:pos="1418"/>
        </w:tabs>
        <w:ind w:left="0" w:firstLine="0"/>
        <w:jc w:val="both"/>
        <w:rPr>
          <w:rFonts w:ascii="Interstate Light" w:hAnsi="Interstate Light" w:cs="Arial"/>
        </w:rPr>
      </w:pPr>
      <w:r w:rsidRPr="004D323A">
        <w:rPr>
          <w:rFonts w:ascii="Interstate Light" w:hAnsi="Interstate Light" w:cs="Arial"/>
        </w:rPr>
        <w:t xml:space="preserve">Factura número </w:t>
      </w:r>
      <w:r w:rsidRPr="004D323A">
        <w:rPr>
          <w:rFonts w:ascii="Interstate Light" w:hAnsi="Interstate Light" w:cs="Arial"/>
          <w:highlight w:val="black"/>
        </w:rPr>
        <w:t>041730018/00003568</w:t>
      </w:r>
      <w:r w:rsidRPr="004D323A">
        <w:rPr>
          <w:rFonts w:ascii="Interstate Light" w:hAnsi="Interstate Light" w:cs="Arial"/>
        </w:rPr>
        <w:t xml:space="preserve"> de fecha 06/12/2018, de</w:t>
      </w:r>
      <w:r w:rsidRPr="004D323A">
        <w:rPr>
          <w:rFonts w:ascii="Interstate Light" w:hAnsi="Interstate Light" w:cs="Arial"/>
          <w:highlight w:val="black"/>
        </w:rPr>
        <w:t xml:space="preserve"> CIA ESPAÑOLA DISTR. PETRÓLEOS,</w:t>
      </w:r>
      <w:r w:rsidRPr="00557D56">
        <w:rPr>
          <w:rFonts w:ascii="Interstate Light" w:hAnsi="Interstate Light" w:cs="Arial"/>
        </w:rPr>
        <w:t xml:space="preserve"> por importe de 50,00 €, en concepto de combustible.</w:t>
      </w:r>
    </w:p>
    <w:p w:rsidR="00557D56" w:rsidRPr="00557D56" w:rsidRDefault="00557D56" w:rsidP="00557D56">
      <w:pPr>
        <w:numPr>
          <w:ilvl w:val="1"/>
          <w:numId w:val="4"/>
        </w:numPr>
        <w:tabs>
          <w:tab w:val="clear" w:pos="1440"/>
          <w:tab w:val="left" w:pos="1418"/>
        </w:tabs>
        <w:ind w:left="0" w:firstLine="0"/>
        <w:jc w:val="both"/>
        <w:rPr>
          <w:rFonts w:ascii="Interstate Light" w:hAnsi="Interstate Light" w:cs="Arial"/>
        </w:rPr>
      </w:pPr>
      <w:r w:rsidRPr="00557D56">
        <w:rPr>
          <w:rFonts w:ascii="Interstate Light" w:hAnsi="Interstate Light" w:cs="Arial"/>
        </w:rPr>
        <w:t xml:space="preserve">Factura número </w:t>
      </w:r>
      <w:r w:rsidRPr="004D323A">
        <w:rPr>
          <w:rFonts w:ascii="Interstate Light" w:hAnsi="Interstate Light" w:cs="Arial"/>
          <w:highlight w:val="black"/>
        </w:rPr>
        <w:t>043313018/00000354</w:t>
      </w:r>
      <w:r w:rsidRPr="00557D56">
        <w:rPr>
          <w:rFonts w:ascii="Interstate Light" w:hAnsi="Interstate Light" w:cs="Arial"/>
        </w:rPr>
        <w:t xml:space="preserve"> de fecha 10/06/2018, de </w:t>
      </w:r>
      <w:r w:rsidRPr="004D323A">
        <w:rPr>
          <w:rFonts w:ascii="Interstate Light" w:hAnsi="Interstate Light" w:cs="Arial"/>
          <w:highlight w:val="black"/>
        </w:rPr>
        <w:t>CIA ESPAÑOLA DISTR. PETRÓLEOS,</w:t>
      </w:r>
      <w:r w:rsidRPr="00557D56">
        <w:rPr>
          <w:rFonts w:ascii="Interstate Light" w:hAnsi="Interstate Light" w:cs="Arial"/>
        </w:rPr>
        <w:t xml:space="preserve"> por importe de 60,00 €, en concepto de combustible.</w:t>
      </w:r>
    </w:p>
    <w:p w:rsidR="00557D56" w:rsidRPr="00557D56" w:rsidRDefault="00557D56" w:rsidP="00557D56">
      <w:pPr>
        <w:numPr>
          <w:ilvl w:val="1"/>
          <w:numId w:val="4"/>
        </w:numPr>
        <w:tabs>
          <w:tab w:val="clear" w:pos="1440"/>
          <w:tab w:val="left" w:pos="1418"/>
        </w:tabs>
        <w:ind w:left="0" w:firstLine="0"/>
        <w:jc w:val="both"/>
        <w:rPr>
          <w:rFonts w:ascii="Interstate Light" w:hAnsi="Interstate Light" w:cs="Arial"/>
        </w:rPr>
      </w:pPr>
      <w:r w:rsidRPr="00557D56">
        <w:rPr>
          <w:rFonts w:ascii="Interstate Light" w:hAnsi="Interstate Light" w:cs="Arial"/>
        </w:rPr>
        <w:t xml:space="preserve">Factura número </w:t>
      </w:r>
      <w:r w:rsidRPr="004D323A">
        <w:rPr>
          <w:rFonts w:ascii="Interstate Light" w:hAnsi="Interstate Light" w:cs="Arial"/>
          <w:highlight w:val="black"/>
        </w:rPr>
        <w:t>012273018/00001455</w:t>
      </w:r>
      <w:r w:rsidRPr="00557D56">
        <w:rPr>
          <w:rFonts w:ascii="Interstate Light" w:hAnsi="Interstate Light" w:cs="Arial"/>
        </w:rPr>
        <w:t xml:space="preserve"> de fecha 13/05/2018, de </w:t>
      </w:r>
      <w:r w:rsidRPr="004D323A">
        <w:rPr>
          <w:rFonts w:ascii="Interstate Light" w:hAnsi="Interstate Light" w:cs="Arial"/>
          <w:highlight w:val="black"/>
        </w:rPr>
        <w:t>CIA ESPAÑOLA DISTR. PETRÓLEOS</w:t>
      </w:r>
      <w:r w:rsidRPr="00557D56">
        <w:rPr>
          <w:rFonts w:ascii="Interstate Light" w:hAnsi="Interstate Light" w:cs="Arial"/>
        </w:rPr>
        <w:t>, por importe de 50,00 €, en concepto de combustible.</w:t>
      </w:r>
    </w:p>
    <w:p w:rsidR="00557D56" w:rsidRPr="00557D56" w:rsidRDefault="00557D56" w:rsidP="00557D56">
      <w:pPr>
        <w:numPr>
          <w:ilvl w:val="1"/>
          <w:numId w:val="4"/>
        </w:numPr>
        <w:tabs>
          <w:tab w:val="clear" w:pos="1440"/>
          <w:tab w:val="left" w:pos="1418"/>
        </w:tabs>
        <w:ind w:left="0" w:firstLine="0"/>
        <w:jc w:val="both"/>
        <w:rPr>
          <w:rFonts w:ascii="Interstate Light" w:hAnsi="Interstate Light" w:cs="Arial"/>
        </w:rPr>
      </w:pPr>
      <w:r w:rsidRPr="00557D56">
        <w:rPr>
          <w:rFonts w:ascii="Interstate Light" w:hAnsi="Interstate Light" w:cs="Arial"/>
        </w:rPr>
        <w:t xml:space="preserve">Factura número </w:t>
      </w:r>
      <w:r w:rsidRPr="004D323A">
        <w:rPr>
          <w:rFonts w:ascii="Interstate Light" w:hAnsi="Interstate Light" w:cs="Arial"/>
          <w:highlight w:val="black"/>
        </w:rPr>
        <w:t>24818FE000005051</w:t>
      </w:r>
      <w:r w:rsidRPr="00557D56">
        <w:rPr>
          <w:rFonts w:ascii="Interstate Light" w:hAnsi="Interstate Light" w:cs="Arial"/>
        </w:rPr>
        <w:t xml:space="preserve"> de fecha 18/01/2018, de </w:t>
      </w:r>
      <w:r w:rsidRPr="004D323A">
        <w:rPr>
          <w:rFonts w:ascii="Interstate Light" w:hAnsi="Interstate Light" w:cs="Arial"/>
          <w:highlight w:val="black"/>
        </w:rPr>
        <w:t>CIA</w:t>
      </w:r>
      <w:r w:rsidRPr="00557D56">
        <w:rPr>
          <w:rFonts w:ascii="Interstate Light" w:hAnsi="Interstate Light" w:cs="Arial"/>
        </w:rPr>
        <w:t xml:space="preserve"> </w:t>
      </w:r>
      <w:r w:rsidRPr="004D323A">
        <w:rPr>
          <w:rFonts w:ascii="Interstate Light" w:hAnsi="Interstate Light" w:cs="Arial"/>
          <w:highlight w:val="black"/>
        </w:rPr>
        <w:t>ESPAÑOLA DISTR. PETRÓLEOS,</w:t>
      </w:r>
      <w:r w:rsidRPr="00557D56">
        <w:rPr>
          <w:rFonts w:ascii="Interstate Light" w:hAnsi="Interstate Light" w:cs="Arial"/>
        </w:rPr>
        <w:t xml:space="preserve"> por importe de 40,00 €, en concepto de combustible.</w:t>
      </w:r>
    </w:p>
    <w:p w:rsidR="00557D56" w:rsidRPr="00557D56" w:rsidRDefault="00557D56" w:rsidP="00557D56">
      <w:pPr>
        <w:numPr>
          <w:ilvl w:val="1"/>
          <w:numId w:val="4"/>
        </w:numPr>
        <w:tabs>
          <w:tab w:val="clear" w:pos="1440"/>
          <w:tab w:val="left" w:pos="1418"/>
        </w:tabs>
        <w:ind w:left="0" w:firstLine="0"/>
        <w:jc w:val="both"/>
        <w:rPr>
          <w:rFonts w:ascii="Interstate Light" w:hAnsi="Interstate Light" w:cs="Arial"/>
        </w:rPr>
      </w:pPr>
      <w:r w:rsidRPr="00557D56">
        <w:rPr>
          <w:rFonts w:ascii="Interstate Light" w:hAnsi="Interstate Light" w:cs="Arial"/>
        </w:rPr>
        <w:t xml:space="preserve">Factura número </w:t>
      </w:r>
      <w:r w:rsidRPr="004D323A">
        <w:rPr>
          <w:rFonts w:ascii="Interstate Light" w:hAnsi="Interstate Light" w:cs="Arial"/>
          <w:highlight w:val="black"/>
        </w:rPr>
        <w:t>473FA</w:t>
      </w:r>
      <w:r w:rsidRPr="00557D56">
        <w:rPr>
          <w:rFonts w:ascii="Interstate Light" w:hAnsi="Interstate Light" w:cs="Arial"/>
        </w:rPr>
        <w:t xml:space="preserve"> de fecha 18/06/2018, de </w:t>
      </w:r>
      <w:r w:rsidRPr="004D323A">
        <w:rPr>
          <w:rFonts w:ascii="Interstate Light" w:hAnsi="Interstate Light" w:cs="Arial"/>
          <w:highlight w:val="black"/>
        </w:rPr>
        <w:t>ARAL</w:t>
      </w:r>
      <w:r w:rsidRPr="00557D56">
        <w:rPr>
          <w:rFonts w:ascii="Interstate Light" w:hAnsi="Interstate Light" w:cs="Arial"/>
        </w:rPr>
        <w:t xml:space="preserve"> </w:t>
      </w:r>
      <w:r w:rsidRPr="004D323A">
        <w:rPr>
          <w:rFonts w:ascii="Interstate Light" w:hAnsi="Interstate Light" w:cs="Arial"/>
          <w:highlight w:val="black"/>
        </w:rPr>
        <w:t>DEPORTES</w:t>
      </w:r>
      <w:r w:rsidRPr="00557D56">
        <w:rPr>
          <w:rFonts w:ascii="Interstate Light" w:hAnsi="Interstate Light" w:cs="Arial"/>
        </w:rPr>
        <w:t>, por importe de 373,83, en concepto de material deportivo.</w:t>
      </w:r>
    </w:p>
    <w:p w:rsidR="00557D56" w:rsidRPr="00557D56" w:rsidRDefault="00557D56" w:rsidP="00557D56">
      <w:pPr>
        <w:numPr>
          <w:ilvl w:val="1"/>
          <w:numId w:val="4"/>
        </w:numPr>
        <w:tabs>
          <w:tab w:val="clear" w:pos="1440"/>
          <w:tab w:val="left" w:pos="1418"/>
        </w:tabs>
        <w:ind w:left="0" w:firstLine="0"/>
        <w:jc w:val="both"/>
        <w:rPr>
          <w:rFonts w:ascii="Interstate Light" w:hAnsi="Interstate Light" w:cs="Arial"/>
        </w:rPr>
      </w:pPr>
      <w:r w:rsidRPr="00557D56">
        <w:rPr>
          <w:rFonts w:ascii="Interstate Light" w:hAnsi="Interstate Light" w:cs="Arial"/>
        </w:rPr>
        <w:t>Factura número 2</w:t>
      </w:r>
      <w:r w:rsidRPr="004D323A">
        <w:rPr>
          <w:rFonts w:ascii="Interstate Light" w:hAnsi="Interstate Light" w:cs="Arial"/>
          <w:highlight w:val="black"/>
        </w:rPr>
        <w:t>262018000828</w:t>
      </w:r>
      <w:r w:rsidRPr="00557D56">
        <w:rPr>
          <w:rFonts w:ascii="Interstate Light" w:hAnsi="Interstate Light" w:cs="Arial"/>
        </w:rPr>
        <w:t xml:space="preserve"> de fecha 19/04/2018, de </w:t>
      </w:r>
      <w:r w:rsidRPr="004D323A">
        <w:rPr>
          <w:rFonts w:ascii="Interstate Light" w:hAnsi="Interstate Light" w:cs="Arial"/>
          <w:highlight w:val="black"/>
        </w:rPr>
        <w:t>DECATHLON</w:t>
      </w:r>
      <w:r w:rsidRPr="004D323A">
        <w:rPr>
          <w:rFonts w:ascii="Interstate Light" w:hAnsi="Interstate Light" w:cs="Arial"/>
          <w:highlight w:val="black"/>
        </w:rPr>
        <w:tab/>
        <w:t>,</w:t>
      </w:r>
      <w:r w:rsidRPr="00557D56">
        <w:rPr>
          <w:rFonts w:ascii="Interstate Light" w:hAnsi="Interstate Light" w:cs="Arial"/>
        </w:rPr>
        <w:t xml:space="preserve"> por importe de 105,97 €, en concepto de material deportivo.</w:t>
      </w:r>
    </w:p>
    <w:p w:rsidR="00557D56" w:rsidRPr="00557D56" w:rsidRDefault="00557D56" w:rsidP="00557D56">
      <w:pPr>
        <w:numPr>
          <w:ilvl w:val="1"/>
          <w:numId w:val="4"/>
        </w:numPr>
        <w:tabs>
          <w:tab w:val="clear" w:pos="1440"/>
          <w:tab w:val="left" w:pos="1418"/>
        </w:tabs>
        <w:ind w:left="0" w:firstLine="0"/>
        <w:jc w:val="both"/>
        <w:rPr>
          <w:rFonts w:ascii="Interstate Light" w:hAnsi="Interstate Light" w:cs="Arial"/>
        </w:rPr>
      </w:pPr>
      <w:r w:rsidRPr="00557D56">
        <w:rPr>
          <w:rFonts w:ascii="Interstate Light" w:hAnsi="Interstate Light" w:cs="Arial"/>
        </w:rPr>
        <w:t xml:space="preserve">Factura número </w:t>
      </w:r>
      <w:r w:rsidRPr="004D323A">
        <w:rPr>
          <w:rFonts w:ascii="Interstate Light" w:hAnsi="Interstate Light" w:cs="Arial"/>
          <w:highlight w:val="black"/>
        </w:rPr>
        <w:t>A22620180000069</w:t>
      </w:r>
      <w:r w:rsidRPr="00557D56">
        <w:rPr>
          <w:rFonts w:ascii="Interstate Light" w:hAnsi="Interstate Light" w:cs="Arial"/>
        </w:rPr>
        <w:t xml:space="preserve"> de fecha 19/04/2018, de </w:t>
      </w:r>
      <w:r w:rsidRPr="004D323A">
        <w:rPr>
          <w:rFonts w:ascii="Interstate Light" w:hAnsi="Interstate Light" w:cs="Arial"/>
          <w:highlight w:val="black"/>
        </w:rPr>
        <w:t>DECATHLON</w:t>
      </w:r>
      <w:r w:rsidRPr="00557D56">
        <w:rPr>
          <w:rFonts w:ascii="Interstate Light" w:hAnsi="Interstate Light" w:cs="Arial"/>
        </w:rPr>
        <w:tab/>
        <w:t>, por importe de 29,99 €, en concepto de material deportivo.</w:t>
      </w:r>
    </w:p>
    <w:p w:rsidR="00557D56" w:rsidRPr="00557D56" w:rsidRDefault="00557D56" w:rsidP="00557D56">
      <w:pPr>
        <w:numPr>
          <w:ilvl w:val="1"/>
          <w:numId w:val="4"/>
        </w:numPr>
        <w:tabs>
          <w:tab w:val="clear" w:pos="1440"/>
          <w:tab w:val="left" w:pos="1418"/>
        </w:tabs>
        <w:ind w:left="0" w:firstLine="0"/>
        <w:jc w:val="both"/>
        <w:rPr>
          <w:rFonts w:ascii="Interstate Light" w:hAnsi="Interstate Light" w:cs="Arial"/>
        </w:rPr>
      </w:pPr>
      <w:r w:rsidRPr="00557D56">
        <w:rPr>
          <w:rFonts w:ascii="Interstate Light" w:hAnsi="Interstate Light" w:cs="Arial"/>
        </w:rPr>
        <w:t xml:space="preserve">Factura número </w:t>
      </w:r>
      <w:r w:rsidRPr="004D323A">
        <w:rPr>
          <w:rFonts w:ascii="Interstate Light" w:hAnsi="Interstate Light" w:cs="Arial"/>
          <w:highlight w:val="black"/>
        </w:rPr>
        <w:t>6222018000406</w:t>
      </w:r>
      <w:r w:rsidRPr="00557D56">
        <w:rPr>
          <w:rFonts w:ascii="Interstate Light" w:hAnsi="Interstate Light" w:cs="Arial"/>
        </w:rPr>
        <w:t xml:space="preserve"> de fecha 13/02/2018, de </w:t>
      </w:r>
      <w:r w:rsidRPr="004D323A">
        <w:rPr>
          <w:rFonts w:ascii="Interstate Light" w:hAnsi="Interstate Light" w:cs="Arial"/>
          <w:highlight w:val="black"/>
        </w:rPr>
        <w:t>DECATHLON</w:t>
      </w:r>
      <w:r w:rsidRPr="004D323A">
        <w:rPr>
          <w:rFonts w:ascii="Interstate Light" w:hAnsi="Interstate Light" w:cs="Arial"/>
          <w:highlight w:val="black"/>
        </w:rPr>
        <w:tab/>
        <w:t>,</w:t>
      </w:r>
      <w:r w:rsidRPr="00557D56">
        <w:rPr>
          <w:rFonts w:ascii="Interstate Light" w:hAnsi="Interstate Light" w:cs="Arial"/>
        </w:rPr>
        <w:t xml:space="preserve"> por importe de 54,48 €, en concepto de material deportivo.</w:t>
      </w:r>
    </w:p>
    <w:p w:rsidR="00557D56" w:rsidRPr="00557D56" w:rsidRDefault="00557D56" w:rsidP="00557D56">
      <w:pPr>
        <w:numPr>
          <w:ilvl w:val="1"/>
          <w:numId w:val="4"/>
        </w:numPr>
        <w:tabs>
          <w:tab w:val="clear" w:pos="1440"/>
          <w:tab w:val="left" w:pos="1418"/>
        </w:tabs>
        <w:ind w:left="0" w:firstLine="0"/>
        <w:jc w:val="both"/>
        <w:rPr>
          <w:rFonts w:ascii="Interstate Light" w:hAnsi="Interstate Light" w:cs="Arial"/>
        </w:rPr>
      </w:pPr>
      <w:r w:rsidRPr="00557D56">
        <w:rPr>
          <w:rFonts w:ascii="Interstate Light" w:hAnsi="Interstate Light" w:cs="Arial"/>
        </w:rPr>
        <w:lastRenderedPageBreak/>
        <w:t xml:space="preserve">Factura número </w:t>
      </w:r>
      <w:r w:rsidRPr="004D323A">
        <w:rPr>
          <w:rFonts w:ascii="Interstate Light" w:hAnsi="Interstate Light" w:cs="Arial"/>
          <w:highlight w:val="black"/>
        </w:rPr>
        <w:t>6222018000302</w:t>
      </w:r>
      <w:r w:rsidRPr="00557D56">
        <w:rPr>
          <w:rFonts w:ascii="Interstate Light" w:hAnsi="Interstate Light" w:cs="Arial"/>
        </w:rPr>
        <w:t xml:space="preserve"> de fecha 01/02/2018, de </w:t>
      </w:r>
      <w:r w:rsidRPr="004D323A">
        <w:rPr>
          <w:rFonts w:ascii="Interstate Light" w:hAnsi="Interstate Light" w:cs="Arial"/>
          <w:highlight w:val="black"/>
        </w:rPr>
        <w:t>DECATHLON</w:t>
      </w:r>
      <w:r w:rsidRPr="00557D56">
        <w:rPr>
          <w:rFonts w:ascii="Interstate Light" w:hAnsi="Interstate Light" w:cs="Arial"/>
        </w:rPr>
        <w:tab/>
        <w:t>, por importe de 9,98 €, en concepto de material deportivo.</w:t>
      </w:r>
    </w:p>
    <w:p w:rsidR="00557D56" w:rsidRPr="00557D56" w:rsidRDefault="00557D56" w:rsidP="00557D56">
      <w:pPr>
        <w:numPr>
          <w:ilvl w:val="1"/>
          <w:numId w:val="4"/>
        </w:numPr>
        <w:tabs>
          <w:tab w:val="clear" w:pos="1440"/>
          <w:tab w:val="left" w:pos="1418"/>
        </w:tabs>
        <w:ind w:left="0" w:firstLine="0"/>
        <w:jc w:val="both"/>
        <w:rPr>
          <w:rFonts w:ascii="Interstate Light" w:hAnsi="Interstate Light" w:cs="Arial"/>
        </w:rPr>
      </w:pPr>
      <w:r w:rsidRPr="00557D56">
        <w:rPr>
          <w:rFonts w:ascii="Interstate Light" w:hAnsi="Interstate Light" w:cs="Arial"/>
        </w:rPr>
        <w:t xml:space="preserve">Factura número </w:t>
      </w:r>
      <w:r w:rsidRPr="004D323A">
        <w:rPr>
          <w:rFonts w:ascii="Interstate Light" w:hAnsi="Interstate Light" w:cs="Arial"/>
          <w:highlight w:val="black"/>
        </w:rPr>
        <w:t>6222018000303</w:t>
      </w:r>
      <w:r w:rsidRPr="00557D56">
        <w:rPr>
          <w:rFonts w:ascii="Interstate Light" w:hAnsi="Interstate Light" w:cs="Arial"/>
        </w:rPr>
        <w:t xml:space="preserve"> de fecha 01/02/2018, de </w:t>
      </w:r>
      <w:r w:rsidRPr="004D323A">
        <w:rPr>
          <w:rFonts w:ascii="Interstate Light" w:hAnsi="Interstate Light" w:cs="Arial"/>
          <w:highlight w:val="black"/>
        </w:rPr>
        <w:t>DECATHLON</w:t>
      </w:r>
      <w:r w:rsidRPr="00557D56">
        <w:rPr>
          <w:rFonts w:ascii="Interstate Light" w:hAnsi="Interstate Light" w:cs="Arial"/>
        </w:rPr>
        <w:tab/>
        <w:t>, por importe de 36,01 €, en concepto de material deportivo.</w:t>
      </w:r>
    </w:p>
    <w:p w:rsidR="00557D56" w:rsidRPr="00557D56" w:rsidRDefault="00557D56" w:rsidP="00557D56">
      <w:pPr>
        <w:tabs>
          <w:tab w:val="left" w:pos="1418"/>
        </w:tabs>
        <w:jc w:val="both"/>
        <w:rPr>
          <w:rFonts w:ascii="Interstate Light" w:hAnsi="Interstate Light" w:cs="Arial"/>
        </w:rPr>
      </w:pPr>
    </w:p>
    <w:p w:rsidR="00557D56" w:rsidRPr="00557D56" w:rsidRDefault="00557D56" w:rsidP="00557D56">
      <w:pPr>
        <w:tabs>
          <w:tab w:val="left" w:pos="1418"/>
        </w:tabs>
        <w:jc w:val="both"/>
        <w:rPr>
          <w:rFonts w:ascii="Interstate Light" w:hAnsi="Interstate Light" w:cs="Arial"/>
        </w:rPr>
      </w:pPr>
      <w:r>
        <w:rPr>
          <w:rFonts w:ascii="Interstate Light" w:hAnsi="Interstate Light" w:cs="Arial"/>
        </w:rPr>
        <w:tab/>
      </w:r>
      <w:r w:rsidRPr="00557D56">
        <w:rPr>
          <w:rFonts w:ascii="Interstate Light" w:hAnsi="Interstate Light" w:cs="Arial"/>
        </w:rPr>
        <w:t xml:space="preserve">Se incorporan de oficio en el expediente las liquidaciones por uso del Centro Deportivo </w:t>
      </w:r>
      <w:r w:rsidR="00B846E7" w:rsidRPr="00557D56">
        <w:rPr>
          <w:rFonts w:ascii="Interstate Light" w:hAnsi="Interstate Light" w:cs="Arial"/>
        </w:rPr>
        <w:t>José</w:t>
      </w:r>
      <w:r w:rsidRPr="00557D56">
        <w:rPr>
          <w:rFonts w:ascii="Interstate Light" w:hAnsi="Interstate Light" w:cs="Arial"/>
        </w:rPr>
        <w:t xml:space="preserve"> Pino Mengual “Pepín”, con el siguiente detalle:</w:t>
      </w:r>
    </w:p>
    <w:p w:rsidR="00557D56" w:rsidRPr="00557D56" w:rsidRDefault="00557D56" w:rsidP="00557D56">
      <w:pPr>
        <w:tabs>
          <w:tab w:val="left" w:pos="1418"/>
        </w:tabs>
        <w:jc w:val="both"/>
        <w:rPr>
          <w:rFonts w:ascii="Interstate Light" w:hAnsi="Interstate Light" w:cs="Arial"/>
        </w:rPr>
      </w:pPr>
    </w:p>
    <w:tbl>
      <w:tblPr>
        <w:tblW w:w="0" w:type="auto"/>
        <w:tblInd w:w="2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390"/>
        <w:gridCol w:w="1489"/>
      </w:tblGrid>
      <w:tr w:rsidR="00557D56" w:rsidRPr="00557D56" w:rsidTr="00397097">
        <w:tc>
          <w:tcPr>
            <w:tcW w:w="1346" w:type="dxa"/>
          </w:tcPr>
          <w:p w:rsidR="00557D56" w:rsidRPr="00557D56" w:rsidRDefault="00557D56" w:rsidP="00557D56">
            <w:pPr>
              <w:tabs>
                <w:tab w:val="left" w:pos="1418"/>
              </w:tabs>
              <w:jc w:val="center"/>
              <w:rPr>
                <w:rFonts w:ascii="Interstate Light" w:hAnsi="Interstate Light" w:cs="Arial"/>
                <w:b/>
                <w:bCs/>
              </w:rPr>
            </w:pPr>
            <w:r w:rsidRPr="00557D56">
              <w:rPr>
                <w:rFonts w:ascii="Interstate Light" w:hAnsi="Interstate Light" w:cs="Arial"/>
                <w:b/>
                <w:bCs/>
              </w:rPr>
              <w:t>MES</w:t>
            </w:r>
          </w:p>
        </w:tc>
        <w:tc>
          <w:tcPr>
            <w:tcW w:w="1489" w:type="dxa"/>
          </w:tcPr>
          <w:p w:rsidR="00557D56" w:rsidRPr="00557D56" w:rsidRDefault="00557D56" w:rsidP="00557D56">
            <w:pPr>
              <w:tabs>
                <w:tab w:val="left" w:pos="1418"/>
              </w:tabs>
              <w:jc w:val="center"/>
              <w:rPr>
                <w:rFonts w:ascii="Interstate Light" w:hAnsi="Interstate Light" w:cs="Arial"/>
                <w:b/>
                <w:bCs/>
              </w:rPr>
            </w:pPr>
            <w:r w:rsidRPr="00557D56">
              <w:rPr>
                <w:rFonts w:ascii="Interstate Light" w:hAnsi="Interstate Light" w:cs="Arial"/>
                <w:b/>
                <w:bCs/>
              </w:rPr>
              <w:t>IMPORTE</w:t>
            </w:r>
          </w:p>
        </w:tc>
      </w:tr>
      <w:tr w:rsidR="00557D56" w:rsidRPr="00557D56" w:rsidTr="00397097">
        <w:tc>
          <w:tcPr>
            <w:tcW w:w="1346" w:type="dxa"/>
          </w:tcPr>
          <w:p w:rsidR="00557D56" w:rsidRPr="00557D56" w:rsidRDefault="00557D56" w:rsidP="00557D56">
            <w:pPr>
              <w:tabs>
                <w:tab w:val="left" w:pos="1418"/>
              </w:tabs>
              <w:jc w:val="both"/>
              <w:rPr>
                <w:rFonts w:ascii="Interstate Light" w:hAnsi="Interstate Light" w:cs="Arial"/>
              </w:rPr>
            </w:pPr>
            <w:r w:rsidRPr="00557D56">
              <w:rPr>
                <w:rFonts w:ascii="Interstate Light" w:hAnsi="Interstate Light" w:cs="Arial"/>
              </w:rPr>
              <w:t>Enero</w:t>
            </w:r>
          </w:p>
        </w:tc>
        <w:tc>
          <w:tcPr>
            <w:tcW w:w="1489" w:type="dxa"/>
          </w:tcPr>
          <w:p w:rsidR="00557D56" w:rsidRPr="00557D56" w:rsidRDefault="00557D56" w:rsidP="00557D56">
            <w:pPr>
              <w:tabs>
                <w:tab w:val="left" w:pos="1418"/>
              </w:tabs>
              <w:jc w:val="right"/>
              <w:rPr>
                <w:rFonts w:ascii="Interstate Light" w:hAnsi="Interstate Light" w:cs="Arial"/>
              </w:rPr>
            </w:pPr>
            <w:r w:rsidRPr="00557D56">
              <w:rPr>
                <w:rFonts w:ascii="Interstate Light" w:hAnsi="Interstate Light" w:cs="Arial"/>
              </w:rPr>
              <w:t>80,00</w:t>
            </w:r>
          </w:p>
        </w:tc>
      </w:tr>
      <w:tr w:rsidR="00557D56" w:rsidRPr="00557D56" w:rsidTr="00397097">
        <w:tc>
          <w:tcPr>
            <w:tcW w:w="1346" w:type="dxa"/>
          </w:tcPr>
          <w:p w:rsidR="00557D56" w:rsidRPr="00557D56" w:rsidRDefault="00557D56" w:rsidP="00557D56">
            <w:pPr>
              <w:tabs>
                <w:tab w:val="left" w:pos="1418"/>
              </w:tabs>
              <w:jc w:val="both"/>
              <w:rPr>
                <w:rFonts w:ascii="Interstate Light" w:hAnsi="Interstate Light" w:cs="Arial"/>
              </w:rPr>
            </w:pPr>
            <w:r w:rsidRPr="00557D56">
              <w:rPr>
                <w:rFonts w:ascii="Interstate Light" w:hAnsi="Interstate Light" w:cs="Arial"/>
              </w:rPr>
              <w:t>Febrero</w:t>
            </w:r>
          </w:p>
        </w:tc>
        <w:tc>
          <w:tcPr>
            <w:tcW w:w="1489" w:type="dxa"/>
          </w:tcPr>
          <w:p w:rsidR="00557D56" w:rsidRPr="00557D56" w:rsidRDefault="00557D56" w:rsidP="00557D56">
            <w:pPr>
              <w:tabs>
                <w:tab w:val="left" w:pos="1418"/>
              </w:tabs>
              <w:jc w:val="right"/>
              <w:rPr>
                <w:rFonts w:ascii="Interstate Light" w:hAnsi="Interstate Light" w:cs="Arial"/>
              </w:rPr>
            </w:pPr>
            <w:r w:rsidRPr="00557D56">
              <w:rPr>
                <w:rFonts w:ascii="Interstate Light" w:hAnsi="Interstate Light" w:cs="Arial"/>
              </w:rPr>
              <w:t>88,00</w:t>
            </w:r>
          </w:p>
        </w:tc>
      </w:tr>
      <w:tr w:rsidR="00557D56" w:rsidRPr="00557D56" w:rsidTr="00397097">
        <w:tc>
          <w:tcPr>
            <w:tcW w:w="1346" w:type="dxa"/>
          </w:tcPr>
          <w:p w:rsidR="00557D56" w:rsidRPr="00557D56" w:rsidRDefault="00557D56" w:rsidP="00557D56">
            <w:pPr>
              <w:tabs>
                <w:tab w:val="left" w:pos="1418"/>
              </w:tabs>
              <w:jc w:val="both"/>
              <w:rPr>
                <w:rFonts w:ascii="Interstate Light" w:hAnsi="Interstate Light" w:cs="Arial"/>
              </w:rPr>
            </w:pPr>
            <w:r w:rsidRPr="00557D56">
              <w:rPr>
                <w:rFonts w:ascii="Interstate Light" w:hAnsi="Interstate Light" w:cs="Arial"/>
              </w:rPr>
              <w:t>Marzo</w:t>
            </w:r>
          </w:p>
        </w:tc>
        <w:tc>
          <w:tcPr>
            <w:tcW w:w="1489" w:type="dxa"/>
          </w:tcPr>
          <w:p w:rsidR="00557D56" w:rsidRPr="00557D56" w:rsidRDefault="00557D56" w:rsidP="00557D56">
            <w:pPr>
              <w:tabs>
                <w:tab w:val="left" w:pos="1418"/>
              </w:tabs>
              <w:jc w:val="right"/>
              <w:rPr>
                <w:rFonts w:ascii="Interstate Light" w:hAnsi="Interstate Light" w:cs="Arial"/>
              </w:rPr>
            </w:pPr>
            <w:r w:rsidRPr="00557D56">
              <w:rPr>
                <w:rFonts w:ascii="Interstate Light" w:hAnsi="Interstate Light" w:cs="Arial"/>
              </w:rPr>
              <w:t>80,00</w:t>
            </w:r>
          </w:p>
        </w:tc>
      </w:tr>
      <w:tr w:rsidR="00557D56" w:rsidRPr="00557D56" w:rsidTr="00397097">
        <w:tc>
          <w:tcPr>
            <w:tcW w:w="1346" w:type="dxa"/>
          </w:tcPr>
          <w:p w:rsidR="00557D56" w:rsidRPr="00557D56" w:rsidRDefault="00557D56" w:rsidP="00557D56">
            <w:pPr>
              <w:tabs>
                <w:tab w:val="left" w:pos="1418"/>
              </w:tabs>
              <w:jc w:val="both"/>
              <w:rPr>
                <w:rFonts w:ascii="Interstate Light" w:hAnsi="Interstate Light" w:cs="Arial"/>
              </w:rPr>
            </w:pPr>
            <w:r w:rsidRPr="00557D56">
              <w:rPr>
                <w:rFonts w:ascii="Interstate Light" w:hAnsi="Interstate Light" w:cs="Arial"/>
              </w:rPr>
              <w:t>Abril</w:t>
            </w:r>
          </w:p>
        </w:tc>
        <w:tc>
          <w:tcPr>
            <w:tcW w:w="1489" w:type="dxa"/>
          </w:tcPr>
          <w:p w:rsidR="00557D56" w:rsidRPr="00557D56" w:rsidRDefault="00557D56" w:rsidP="00557D56">
            <w:pPr>
              <w:tabs>
                <w:tab w:val="left" w:pos="1418"/>
              </w:tabs>
              <w:jc w:val="right"/>
              <w:rPr>
                <w:rFonts w:ascii="Interstate Light" w:hAnsi="Interstate Light" w:cs="Arial"/>
              </w:rPr>
            </w:pPr>
            <w:r w:rsidRPr="00557D56">
              <w:rPr>
                <w:rFonts w:ascii="Interstate Light" w:hAnsi="Interstate Light" w:cs="Arial"/>
              </w:rPr>
              <w:t>88,00</w:t>
            </w:r>
          </w:p>
        </w:tc>
      </w:tr>
      <w:tr w:rsidR="00557D56" w:rsidRPr="00557D56" w:rsidTr="00397097">
        <w:tc>
          <w:tcPr>
            <w:tcW w:w="1346" w:type="dxa"/>
          </w:tcPr>
          <w:p w:rsidR="00557D56" w:rsidRPr="00557D56" w:rsidRDefault="00557D56" w:rsidP="00557D56">
            <w:pPr>
              <w:tabs>
                <w:tab w:val="left" w:pos="1418"/>
              </w:tabs>
              <w:jc w:val="both"/>
              <w:rPr>
                <w:rFonts w:ascii="Interstate Light" w:hAnsi="Interstate Light" w:cs="Arial"/>
              </w:rPr>
            </w:pPr>
            <w:r w:rsidRPr="00557D56">
              <w:rPr>
                <w:rFonts w:ascii="Interstate Light" w:hAnsi="Interstate Light" w:cs="Arial"/>
              </w:rPr>
              <w:t>Mayo</w:t>
            </w:r>
          </w:p>
        </w:tc>
        <w:tc>
          <w:tcPr>
            <w:tcW w:w="1489" w:type="dxa"/>
          </w:tcPr>
          <w:p w:rsidR="00557D56" w:rsidRPr="00557D56" w:rsidRDefault="00557D56" w:rsidP="00557D56">
            <w:pPr>
              <w:tabs>
                <w:tab w:val="left" w:pos="1418"/>
              </w:tabs>
              <w:jc w:val="right"/>
              <w:rPr>
                <w:rFonts w:ascii="Interstate Light" w:hAnsi="Interstate Light" w:cs="Arial"/>
              </w:rPr>
            </w:pPr>
            <w:r w:rsidRPr="00557D56">
              <w:rPr>
                <w:rFonts w:ascii="Interstate Light" w:hAnsi="Interstate Light" w:cs="Arial"/>
              </w:rPr>
              <w:t>104,00</w:t>
            </w:r>
          </w:p>
        </w:tc>
      </w:tr>
      <w:tr w:rsidR="00557D56" w:rsidRPr="00557D56" w:rsidTr="00397097">
        <w:tc>
          <w:tcPr>
            <w:tcW w:w="1346" w:type="dxa"/>
          </w:tcPr>
          <w:p w:rsidR="00557D56" w:rsidRPr="00557D56" w:rsidRDefault="00557D56" w:rsidP="00557D56">
            <w:pPr>
              <w:tabs>
                <w:tab w:val="left" w:pos="1418"/>
              </w:tabs>
              <w:jc w:val="both"/>
              <w:rPr>
                <w:rFonts w:ascii="Interstate Light" w:hAnsi="Interstate Light" w:cs="Arial"/>
              </w:rPr>
            </w:pPr>
            <w:r w:rsidRPr="00557D56">
              <w:rPr>
                <w:rFonts w:ascii="Interstate Light" w:hAnsi="Interstate Light" w:cs="Arial"/>
              </w:rPr>
              <w:t>Junio</w:t>
            </w:r>
          </w:p>
        </w:tc>
        <w:tc>
          <w:tcPr>
            <w:tcW w:w="1489" w:type="dxa"/>
          </w:tcPr>
          <w:p w:rsidR="00557D56" w:rsidRPr="00557D56" w:rsidRDefault="00557D56" w:rsidP="00557D56">
            <w:pPr>
              <w:tabs>
                <w:tab w:val="left" w:pos="1418"/>
              </w:tabs>
              <w:jc w:val="right"/>
              <w:rPr>
                <w:rFonts w:ascii="Interstate Light" w:hAnsi="Interstate Light" w:cs="Arial"/>
              </w:rPr>
            </w:pPr>
            <w:r w:rsidRPr="00557D56">
              <w:rPr>
                <w:rFonts w:ascii="Interstate Light" w:hAnsi="Interstate Light" w:cs="Arial"/>
              </w:rPr>
              <w:t>72,00</w:t>
            </w:r>
          </w:p>
        </w:tc>
      </w:tr>
      <w:tr w:rsidR="00557D56" w:rsidRPr="00557D56" w:rsidTr="00397097">
        <w:tc>
          <w:tcPr>
            <w:tcW w:w="1346" w:type="dxa"/>
          </w:tcPr>
          <w:p w:rsidR="00557D56" w:rsidRPr="00557D56" w:rsidRDefault="00557D56" w:rsidP="00557D56">
            <w:pPr>
              <w:tabs>
                <w:tab w:val="left" w:pos="1418"/>
              </w:tabs>
              <w:jc w:val="both"/>
              <w:rPr>
                <w:rFonts w:ascii="Interstate Light" w:hAnsi="Interstate Light" w:cs="Arial"/>
              </w:rPr>
            </w:pPr>
            <w:r w:rsidRPr="00557D56">
              <w:rPr>
                <w:rFonts w:ascii="Interstate Light" w:hAnsi="Interstate Light" w:cs="Arial"/>
              </w:rPr>
              <w:t>Septiembre</w:t>
            </w:r>
          </w:p>
        </w:tc>
        <w:tc>
          <w:tcPr>
            <w:tcW w:w="1489" w:type="dxa"/>
          </w:tcPr>
          <w:p w:rsidR="00557D56" w:rsidRPr="00557D56" w:rsidRDefault="00557D56" w:rsidP="00557D56">
            <w:pPr>
              <w:tabs>
                <w:tab w:val="left" w:pos="1418"/>
              </w:tabs>
              <w:jc w:val="right"/>
              <w:rPr>
                <w:rFonts w:ascii="Interstate Light" w:hAnsi="Interstate Light" w:cs="Arial"/>
              </w:rPr>
            </w:pPr>
            <w:r w:rsidRPr="00557D56">
              <w:rPr>
                <w:rFonts w:ascii="Interstate Light" w:hAnsi="Interstate Light" w:cs="Arial"/>
              </w:rPr>
              <w:t>72,00</w:t>
            </w:r>
          </w:p>
        </w:tc>
      </w:tr>
      <w:tr w:rsidR="00557D56" w:rsidRPr="00557D56" w:rsidTr="00397097">
        <w:tc>
          <w:tcPr>
            <w:tcW w:w="1346" w:type="dxa"/>
          </w:tcPr>
          <w:p w:rsidR="00557D56" w:rsidRPr="00557D56" w:rsidRDefault="00557D56" w:rsidP="00557D56">
            <w:pPr>
              <w:tabs>
                <w:tab w:val="left" w:pos="1418"/>
              </w:tabs>
              <w:jc w:val="both"/>
              <w:rPr>
                <w:rFonts w:ascii="Interstate Light" w:hAnsi="Interstate Light" w:cs="Arial"/>
              </w:rPr>
            </w:pPr>
            <w:r w:rsidRPr="00557D56">
              <w:rPr>
                <w:rFonts w:ascii="Interstate Light" w:hAnsi="Interstate Light" w:cs="Arial"/>
              </w:rPr>
              <w:t>Octubre</w:t>
            </w:r>
          </w:p>
        </w:tc>
        <w:tc>
          <w:tcPr>
            <w:tcW w:w="1489" w:type="dxa"/>
          </w:tcPr>
          <w:p w:rsidR="00557D56" w:rsidRPr="00557D56" w:rsidRDefault="00557D56" w:rsidP="00557D56">
            <w:pPr>
              <w:tabs>
                <w:tab w:val="left" w:pos="1418"/>
              </w:tabs>
              <w:jc w:val="right"/>
              <w:rPr>
                <w:rFonts w:ascii="Interstate Light" w:hAnsi="Interstate Light" w:cs="Arial"/>
              </w:rPr>
            </w:pPr>
            <w:r w:rsidRPr="00557D56">
              <w:rPr>
                <w:rFonts w:ascii="Interstate Light" w:hAnsi="Interstate Light" w:cs="Arial"/>
              </w:rPr>
              <w:t>132,00</w:t>
            </w:r>
          </w:p>
        </w:tc>
      </w:tr>
      <w:tr w:rsidR="00557D56" w:rsidRPr="00557D56" w:rsidTr="00397097">
        <w:tc>
          <w:tcPr>
            <w:tcW w:w="1346" w:type="dxa"/>
          </w:tcPr>
          <w:p w:rsidR="00557D56" w:rsidRPr="00557D56" w:rsidRDefault="00557D56" w:rsidP="00557D56">
            <w:pPr>
              <w:tabs>
                <w:tab w:val="left" w:pos="1418"/>
              </w:tabs>
              <w:jc w:val="both"/>
              <w:rPr>
                <w:rFonts w:ascii="Interstate Light" w:hAnsi="Interstate Light" w:cs="Arial"/>
              </w:rPr>
            </w:pPr>
            <w:r w:rsidRPr="00557D56">
              <w:rPr>
                <w:rFonts w:ascii="Interstate Light" w:hAnsi="Interstate Light" w:cs="Arial"/>
              </w:rPr>
              <w:t>Noviembre</w:t>
            </w:r>
          </w:p>
        </w:tc>
        <w:tc>
          <w:tcPr>
            <w:tcW w:w="1489" w:type="dxa"/>
          </w:tcPr>
          <w:p w:rsidR="00557D56" w:rsidRPr="00557D56" w:rsidRDefault="00557D56" w:rsidP="00557D56">
            <w:pPr>
              <w:tabs>
                <w:tab w:val="left" w:pos="1418"/>
              </w:tabs>
              <w:jc w:val="right"/>
              <w:rPr>
                <w:rFonts w:ascii="Interstate Light" w:hAnsi="Interstate Light" w:cs="Arial"/>
              </w:rPr>
            </w:pPr>
            <w:r w:rsidRPr="00557D56">
              <w:rPr>
                <w:rFonts w:ascii="Interstate Light" w:hAnsi="Interstate Light" w:cs="Arial"/>
              </w:rPr>
              <w:t>128,00</w:t>
            </w:r>
          </w:p>
        </w:tc>
      </w:tr>
      <w:tr w:rsidR="00557D56" w:rsidRPr="00557D56" w:rsidTr="00397097">
        <w:tc>
          <w:tcPr>
            <w:tcW w:w="1346" w:type="dxa"/>
          </w:tcPr>
          <w:p w:rsidR="00557D56" w:rsidRPr="00557D56" w:rsidRDefault="00557D56" w:rsidP="00557D56">
            <w:pPr>
              <w:tabs>
                <w:tab w:val="left" w:pos="1418"/>
              </w:tabs>
              <w:jc w:val="both"/>
              <w:rPr>
                <w:rFonts w:ascii="Interstate Light" w:hAnsi="Interstate Light" w:cs="Arial"/>
              </w:rPr>
            </w:pPr>
            <w:r w:rsidRPr="00557D56">
              <w:rPr>
                <w:rFonts w:ascii="Interstate Light" w:hAnsi="Interstate Light" w:cs="Arial"/>
              </w:rPr>
              <w:t>Diciembre</w:t>
            </w:r>
          </w:p>
        </w:tc>
        <w:tc>
          <w:tcPr>
            <w:tcW w:w="1489" w:type="dxa"/>
          </w:tcPr>
          <w:p w:rsidR="00557D56" w:rsidRPr="00557D56" w:rsidRDefault="00557D56" w:rsidP="00557D56">
            <w:pPr>
              <w:tabs>
                <w:tab w:val="left" w:pos="1418"/>
              </w:tabs>
              <w:jc w:val="right"/>
              <w:rPr>
                <w:rFonts w:ascii="Interstate Light" w:hAnsi="Interstate Light" w:cs="Arial"/>
              </w:rPr>
            </w:pPr>
            <w:r w:rsidRPr="00557D56">
              <w:rPr>
                <w:rFonts w:ascii="Interstate Light" w:hAnsi="Interstate Light" w:cs="Arial"/>
              </w:rPr>
              <w:t>92,00</w:t>
            </w:r>
          </w:p>
        </w:tc>
      </w:tr>
    </w:tbl>
    <w:p w:rsidR="00557D56" w:rsidRPr="00557D56" w:rsidRDefault="00557D56" w:rsidP="00557D56">
      <w:pPr>
        <w:tabs>
          <w:tab w:val="left" w:pos="1418"/>
        </w:tabs>
        <w:jc w:val="both"/>
        <w:rPr>
          <w:rFonts w:ascii="Interstate Light" w:hAnsi="Interstate Light" w:cs="Arial"/>
        </w:rPr>
      </w:pPr>
    </w:p>
    <w:p w:rsidR="00557D56" w:rsidRPr="00557D56" w:rsidRDefault="00557D56" w:rsidP="00557D56">
      <w:pPr>
        <w:tabs>
          <w:tab w:val="left" w:pos="1418"/>
        </w:tabs>
        <w:jc w:val="both"/>
        <w:rPr>
          <w:rFonts w:ascii="Interstate Light" w:hAnsi="Interstate Light" w:cs="Arial"/>
          <w:b/>
          <w:bCs/>
        </w:rPr>
      </w:pPr>
      <w:r>
        <w:rPr>
          <w:rFonts w:ascii="Interstate Light" w:hAnsi="Interstate Light" w:cs="Arial"/>
        </w:rPr>
        <w:tab/>
      </w:r>
      <w:r w:rsidRPr="00557D56">
        <w:rPr>
          <w:rFonts w:ascii="Interstate Light" w:hAnsi="Interstate Light" w:cs="Arial"/>
        </w:rPr>
        <w:t xml:space="preserve">Suponiendo un total presentado de </w:t>
      </w:r>
      <w:r w:rsidRPr="00557D56">
        <w:rPr>
          <w:rFonts w:ascii="Interstate Light" w:hAnsi="Interstate Light" w:cs="Arial"/>
          <w:b/>
          <w:bCs/>
        </w:rPr>
        <w:t>TRES MIL QUINIENTOS OCHENTA Y SIETE EUROS CON DOS CÉNTIMOS (3.587,02 €).</w:t>
      </w:r>
    </w:p>
    <w:p w:rsidR="00557D56" w:rsidRPr="00557D56" w:rsidRDefault="00557D56" w:rsidP="00557D56">
      <w:pPr>
        <w:tabs>
          <w:tab w:val="left" w:pos="1418"/>
        </w:tabs>
        <w:jc w:val="both"/>
        <w:rPr>
          <w:rFonts w:ascii="Interstate Light" w:hAnsi="Interstate Light" w:cs="Arial"/>
        </w:rPr>
      </w:pPr>
    </w:p>
    <w:p w:rsidR="00557D56" w:rsidRPr="00557D56" w:rsidRDefault="00557D56" w:rsidP="00557D56">
      <w:pPr>
        <w:tabs>
          <w:tab w:val="left" w:pos="1418"/>
        </w:tabs>
        <w:jc w:val="both"/>
        <w:rPr>
          <w:rFonts w:ascii="Interstate Light" w:hAnsi="Interstate Light" w:cs="Arial"/>
          <w:color w:val="262626" w:themeColor="text1" w:themeTint="D9"/>
        </w:rPr>
      </w:pPr>
      <w:r>
        <w:rPr>
          <w:rFonts w:ascii="Interstate Light" w:hAnsi="Interstate Light" w:cs="Arial"/>
          <w:color w:val="262626" w:themeColor="text1" w:themeTint="D9"/>
        </w:rPr>
        <w:tab/>
      </w:r>
      <w:r w:rsidRPr="00557D56">
        <w:rPr>
          <w:rFonts w:ascii="Interstate Light" w:hAnsi="Interstate Light" w:cs="Arial"/>
          <w:color w:val="262626" w:themeColor="text1" w:themeTint="D9"/>
        </w:rPr>
        <w:t xml:space="preserve">Visto el informe de fiscalización emitido por la Intervención Municipal número </w:t>
      </w:r>
      <w:r w:rsidRPr="004D323A">
        <w:rPr>
          <w:rFonts w:ascii="Interstate Light" w:hAnsi="Interstate Light" w:cs="Arial"/>
          <w:color w:val="262626" w:themeColor="text1" w:themeTint="D9"/>
          <w:highlight w:val="black"/>
        </w:rPr>
        <w:t>2020-0451</w:t>
      </w:r>
      <w:r w:rsidRPr="00557D56">
        <w:rPr>
          <w:rFonts w:ascii="Interstate Light" w:hAnsi="Interstate Light" w:cs="Arial"/>
          <w:color w:val="262626" w:themeColor="text1" w:themeTint="D9"/>
        </w:rPr>
        <w:t xml:space="preserve"> de fecha 26/03/2020 en cuyos apartados CUARTO, QUINTO y CONCLUSIÓN establecen literal lo siguiente:</w:t>
      </w:r>
    </w:p>
    <w:p w:rsidR="00557D56" w:rsidRPr="00557D56" w:rsidRDefault="00557D56" w:rsidP="00557D56">
      <w:pPr>
        <w:tabs>
          <w:tab w:val="left" w:pos="1418"/>
        </w:tabs>
        <w:jc w:val="both"/>
        <w:rPr>
          <w:rFonts w:ascii="Interstate Light" w:hAnsi="Interstate Light" w:cs="Arial"/>
          <w:color w:val="262626" w:themeColor="text1" w:themeTint="D9"/>
        </w:rPr>
      </w:pPr>
    </w:p>
    <w:p w:rsidR="00557D56" w:rsidRPr="00557D56" w:rsidRDefault="00557D56" w:rsidP="00557D56">
      <w:pPr>
        <w:tabs>
          <w:tab w:val="left" w:pos="1418"/>
        </w:tabs>
        <w:jc w:val="both"/>
        <w:rPr>
          <w:rFonts w:ascii="Interstate Light" w:hAnsi="Interstate Light" w:cs="Arial"/>
          <w:i/>
          <w:iCs/>
          <w:color w:val="262626" w:themeColor="text1" w:themeTint="D9"/>
        </w:rPr>
      </w:pPr>
      <w:r>
        <w:rPr>
          <w:rFonts w:ascii="Interstate Light" w:hAnsi="Interstate Light" w:cs="Arial"/>
          <w:b/>
          <w:bCs/>
          <w:i/>
          <w:iCs/>
        </w:rPr>
        <w:tab/>
      </w:r>
      <w:r w:rsidRPr="00557D56">
        <w:rPr>
          <w:rFonts w:ascii="Interstate Light" w:hAnsi="Interstate Light" w:cs="Arial"/>
          <w:b/>
          <w:bCs/>
          <w:i/>
          <w:iCs/>
        </w:rPr>
        <w:t xml:space="preserve">“CUARTO.-  </w:t>
      </w:r>
      <w:r w:rsidRPr="00557D56">
        <w:rPr>
          <w:rFonts w:ascii="Interstate Light" w:hAnsi="Interstate Light" w:cs="Arial"/>
          <w:i/>
          <w:iCs/>
          <w:color w:val="000000"/>
        </w:rPr>
        <w:t>Examinada la documentación presentada, se observa que p</w:t>
      </w:r>
      <w:r w:rsidRPr="00557D56">
        <w:rPr>
          <w:rFonts w:ascii="Interstate Light" w:hAnsi="Interstate Light" w:cs="Arial"/>
          <w:i/>
          <w:iCs/>
          <w:color w:val="262626" w:themeColor="text1" w:themeTint="D9"/>
        </w:rPr>
        <w:t>ueden aceptarse como válidas, por ajustarse al objeto de la subvención y al presupuesto aceptado, las siguientes facturas y por los siguientes importes:</w:t>
      </w:r>
    </w:p>
    <w:p w:rsidR="00557D56" w:rsidRPr="00557D56" w:rsidRDefault="00557D56" w:rsidP="00557D56">
      <w:pPr>
        <w:tabs>
          <w:tab w:val="left" w:pos="1418"/>
        </w:tabs>
        <w:jc w:val="both"/>
        <w:rPr>
          <w:rFonts w:ascii="Interstate Light" w:hAnsi="Interstate Light" w:cs="Arial"/>
          <w:i/>
          <w:iCs/>
          <w:color w:val="262626" w:themeColor="text1" w:themeTint="D9"/>
        </w:rPr>
      </w:pPr>
    </w:p>
    <w:tbl>
      <w:tblPr>
        <w:tblW w:w="8376" w:type="dxa"/>
        <w:tblLayout w:type="fixed"/>
        <w:tblCellMar>
          <w:left w:w="0" w:type="dxa"/>
          <w:right w:w="0" w:type="dxa"/>
        </w:tblCellMar>
        <w:tblLook w:val="0000" w:firstRow="0" w:lastRow="0" w:firstColumn="0" w:lastColumn="0" w:noHBand="0" w:noVBand="0"/>
      </w:tblPr>
      <w:tblGrid>
        <w:gridCol w:w="1146"/>
        <w:gridCol w:w="1134"/>
        <w:gridCol w:w="1560"/>
        <w:gridCol w:w="1275"/>
        <w:gridCol w:w="1134"/>
        <w:gridCol w:w="2127"/>
      </w:tblGrid>
      <w:tr w:rsidR="00557D56" w:rsidRPr="00B846E7" w:rsidTr="00397097">
        <w:trPr>
          <w:trHeight w:val="255"/>
        </w:trPr>
        <w:tc>
          <w:tcPr>
            <w:tcW w:w="1146" w:type="dxa"/>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Material deportivo</w:t>
            </w:r>
          </w:p>
        </w:tc>
        <w:tc>
          <w:tcPr>
            <w:tcW w:w="1134"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1560"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1275"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1134"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r>
      <w:tr w:rsidR="00557D56" w:rsidRPr="00B846E7" w:rsidTr="00397097">
        <w:trPr>
          <w:trHeight w:val="510"/>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FACTURA</w:t>
            </w:r>
          </w:p>
        </w:tc>
        <w:tc>
          <w:tcPr>
            <w:tcW w:w="1134" w:type="dxa"/>
            <w:tcBorders>
              <w:top w:val="single" w:sz="4" w:space="0" w:color="auto"/>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FECHA</w:t>
            </w:r>
          </w:p>
        </w:tc>
        <w:tc>
          <w:tcPr>
            <w:tcW w:w="1560" w:type="dxa"/>
            <w:tcBorders>
              <w:top w:val="single" w:sz="4" w:space="0" w:color="auto"/>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PROVEEDOR</w:t>
            </w:r>
          </w:p>
        </w:tc>
        <w:tc>
          <w:tcPr>
            <w:tcW w:w="1275" w:type="dxa"/>
            <w:tcBorders>
              <w:top w:val="single" w:sz="4" w:space="0" w:color="auto"/>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IMPORTE</w:t>
            </w:r>
          </w:p>
        </w:tc>
        <w:tc>
          <w:tcPr>
            <w:tcW w:w="1134" w:type="dxa"/>
            <w:tcBorders>
              <w:top w:val="single" w:sz="4" w:space="0" w:color="auto"/>
              <w:left w:val="nil"/>
              <w:bottom w:val="single" w:sz="4" w:space="0" w:color="auto"/>
              <w:right w:val="single" w:sz="4" w:space="0" w:color="auto"/>
            </w:tcBorders>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IMPORTE ACEPTADO</w:t>
            </w: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r>
      <w:tr w:rsidR="00557D56" w:rsidRPr="00B846E7" w:rsidTr="00397097">
        <w:trPr>
          <w:trHeight w:val="255"/>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473FA</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18/06/2018</w:t>
            </w:r>
          </w:p>
        </w:tc>
        <w:tc>
          <w:tcPr>
            <w:tcW w:w="1560"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ARAL DEPORTES</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373,83</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373,83</w:t>
            </w: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color w:val="FF0000"/>
                <w:sz w:val="16"/>
                <w:szCs w:val="16"/>
              </w:rPr>
            </w:pPr>
          </w:p>
        </w:tc>
      </w:tr>
      <w:tr w:rsidR="00557D56" w:rsidRPr="00B846E7" w:rsidTr="00397097">
        <w:trPr>
          <w:trHeight w:val="255"/>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2262018828</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19/04/2018</w:t>
            </w:r>
          </w:p>
        </w:tc>
        <w:tc>
          <w:tcPr>
            <w:tcW w:w="1560"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DECATHLON</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105,97</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105,97</w:t>
            </w: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color w:val="FF0000"/>
                <w:sz w:val="16"/>
                <w:szCs w:val="16"/>
              </w:rPr>
            </w:pPr>
          </w:p>
        </w:tc>
      </w:tr>
      <w:tr w:rsidR="00557D56" w:rsidRPr="00B846E7" w:rsidTr="00397097">
        <w:trPr>
          <w:trHeight w:val="255"/>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A226201869</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19/04/2018</w:t>
            </w:r>
          </w:p>
        </w:tc>
        <w:tc>
          <w:tcPr>
            <w:tcW w:w="1560"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DECATHLON</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29,99</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29,99</w:t>
            </w: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color w:val="FF0000"/>
                <w:sz w:val="16"/>
                <w:szCs w:val="16"/>
              </w:rPr>
            </w:pPr>
          </w:p>
        </w:tc>
      </w:tr>
      <w:tr w:rsidR="00557D56" w:rsidRPr="00B846E7" w:rsidTr="00397097">
        <w:trPr>
          <w:trHeight w:val="255"/>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6222018406</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13/02/2018</w:t>
            </w:r>
          </w:p>
        </w:tc>
        <w:tc>
          <w:tcPr>
            <w:tcW w:w="1560"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DECATHLON</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54,48</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54,48</w:t>
            </w: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color w:val="FF0000"/>
                <w:sz w:val="16"/>
                <w:szCs w:val="16"/>
              </w:rPr>
            </w:pPr>
          </w:p>
        </w:tc>
      </w:tr>
      <w:tr w:rsidR="00557D56" w:rsidRPr="00B846E7" w:rsidTr="00397097">
        <w:trPr>
          <w:trHeight w:val="255"/>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6222018302</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01/02/2018</w:t>
            </w:r>
          </w:p>
        </w:tc>
        <w:tc>
          <w:tcPr>
            <w:tcW w:w="1560"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DECATHLON</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9,98</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9,98</w:t>
            </w: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color w:val="FF0000"/>
                <w:sz w:val="16"/>
                <w:szCs w:val="16"/>
              </w:rPr>
            </w:pPr>
          </w:p>
        </w:tc>
      </w:tr>
      <w:tr w:rsidR="00557D56" w:rsidRPr="00B846E7" w:rsidTr="00397097">
        <w:trPr>
          <w:trHeight w:val="255"/>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6222018303</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01/02/2018</w:t>
            </w:r>
          </w:p>
        </w:tc>
        <w:tc>
          <w:tcPr>
            <w:tcW w:w="1560"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DECATHLON</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36,01</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36,01</w:t>
            </w: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color w:val="FF0000"/>
                <w:sz w:val="16"/>
                <w:szCs w:val="16"/>
              </w:rPr>
            </w:pPr>
          </w:p>
        </w:tc>
      </w:tr>
      <w:tr w:rsidR="00557D56" w:rsidRPr="00B846E7" w:rsidTr="00397097">
        <w:trPr>
          <w:trHeight w:val="255"/>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 </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 </w:t>
            </w:r>
          </w:p>
        </w:tc>
        <w:tc>
          <w:tcPr>
            <w:tcW w:w="1560"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SUMA</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610,26</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610,26</w:t>
            </w: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r>
      <w:tr w:rsidR="00557D56" w:rsidRPr="00B846E7" w:rsidTr="00397097">
        <w:trPr>
          <w:trHeight w:val="255"/>
        </w:trPr>
        <w:tc>
          <w:tcPr>
            <w:tcW w:w="1146"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1134"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1560"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1275"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1134"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r>
      <w:tr w:rsidR="00557D56" w:rsidRPr="00B846E7" w:rsidTr="00397097">
        <w:trPr>
          <w:trHeight w:val="255"/>
        </w:trPr>
        <w:tc>
          <w:tcPr>
            <w:tcW w:w="1146"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1134"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1560"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1275"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1134"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r>
      <w:tr w:rsidR="00557D56" w:rsidRPr="00B846E7" w:rsidTr="00397097">
        <w:trPr>
          <w:trHeight w:val="255"/>
        </w:trPr>
        <w:tc>
          <w:tcPr>
            <w:tcW w:w="1146" w:type="dxa"/>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Instalaciones</w:t>
            </w:r>
          </w:p>
        </w:tc>
        <w:tc>
          <w:tcPr>
            <w:tcW w:w="1134"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1560"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1275"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1134"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r>
      <w:tr w:rsidR="00557D56" w:rsidRPr="00B846E7" w:rsidTr="00397097">
        <w:trPr>
          <w:trHeight w:val="510"/>
        </w:trPr>
        <w:tc>
          <w:tcPr>
            <w:tcW w:w="1146" w:type="dxa"/>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LIQUIDACIÓN</w:t>
            </w:r>
          </w:p>
        </w:tc>
        <w:tc>
          <w:tcPr>
            <w:tcW w:w="1134" w:type="dxa"/>
            <w:tcBorders>
              <w:top w:val="single" w:sz="4" w:space="0" w:color="auto"/>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FECHA</w:t>
            </w:r>
          </w:p>
        </w:tc>
        <w:tc>
          <w:tcPr>
            <w:tcW w:w="1560" w:type="dxa"/>
            <w:tcBorders>
              <w:top w:val="single" w:sz="4" w:space="0" w:color="auto"/>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PROVEEDOR</w:t>
            </w:r>
          </w:p>
        </w:tc>
        <w:tc>
          <w:tcPr>
            <w:tcW w:w="1275" w:type="dxa"/>
            <w:tcBorders>
              <w:top w:val="single" w:sz="4" w:space="0" w:color="auto"/>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IMPORTE</w:t>
            </w:r>
          </w:p>
        </w:tc>
        <w:tc>
          <w:tcPr>
            <w:tcW w:w="1134" w:type="dxa"/>
            <w:tcBorders>
              <w:top w:val="single" w:sz="4" w:space="0" w:color="auto"/>
              <w:left w:val="nil"/>
              <w:bottom w:val="single" w:sz="4" w:space="0" w:color="auto"/>
              <w:right w:val="single" w:sz="4" w:space="0" w:color="auto"/>
            </w:tcBorders>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IMPORTE ACEPTADO</w:t>
            </w: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r>
      <w:tr w:rsidR="00557D56" w:rsidRPr="00B846E7" w:rsidTr="00397097">
        <w:trPr>
          <w:trHeight w:val="255"/>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ENERO 2018</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 </w:t>
            </w:r>
          </w:p>
        </w:tc>
        <w:tc>
          <w:tcPr>
            <w:tcW w:w="1560"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AYUNTAMIENTO ROTA</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 xml:space="preserve">80,00  </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 xml:space="preserve">80,00  </w:t>
            </w: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r>
      <w:tr w:rsidR="00557D56" w:rsidRPr="00B846E7" w:rsidTr="00397097">
        <w:trPr>
          <w:trHeight w:val="255"/>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lastRenderedPageBreak/>
              <w:t>FEBRERO 2018</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07/03/2018</w:t>
            </w:r>
          </w:p>
        </w:tc>
        <w:tc>
          <w:tcPr>
            <w:tcW w:w="1560"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AYUNTAMIENTO ROTA</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 xml:space="preserve">88,00  </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 xml:space="preserve">88,00  </w:t>
            </w: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r>
      <w:tr w:rsidR="00557D56" w:rsidRPr="00B846E7" w:rsidTr="00397097">
        <w:trPr>
          <w:trHeight w:val="255"/>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MARZO 2018</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17/04/2018</w:t>
            </w:r>
          </w:p>
        </w:tc>
        <w:tc>
          <w:tcPr>
            <w:tcW w:w="1560"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AYUNTAMIENTO ROTA</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 xml:space="preserve">80,00  </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 xml:space="preserve">80,00  </w:t>
            </w: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r>
      <w:tr w:rsidR="00557D56" w:rsidRPr="00B846E7" w:rsidTr="00397097">
        <w:trPr>
          <w:trHeight w:val="255"/>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ABRIL 2018</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11/05/2018</w:t>
            </w:r>
          </w:p>
        </w:tc>
        <w:tc>
          <w:tcPr>
            <w:tcW w:w="1560"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AYUNTAMIENTO ROTA</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 xml:space="preserve">88,00  </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 xml:space="preserve">88,00  </w:t>
            </w: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r>
      <w:tr w:rsidR="00557D56" w:rsidRPr="00B846E7" w:rsidTr="00397097">
        <w:trPr>
          <w:trHeight w:val="255"/>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MAYO 2018</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12/06/2018</w:t>
            </w:r>
          </w:p>
        </w:tc>
        <w:tc>
          <w:tcPr>
            <w:tcW w:w="1560"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AYUNTAMIENTO ROTA</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 xml:space="preserve">104,00  </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 xml:space="preserve">104,00  </w:t>
            </w: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r>
      <w:tr w:rsidR="00557D56" w:rsidRPr="00B846E7" w:rsidTr="00397097">
        <w:trPr>
          <w:trHeight w:val="255"/>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JUNIO 2018</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06/07/2018</w:t>
            </w:r>
          </w:p>
        </w:tc>
        <w:tc>
          <w:tcPr>
            <w:tcW w:w="1560"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AYUNTAMIENTO ROTA</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 xml:space="preserve">72,00  </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 xml:space="preserve">72,00  </w:t>
            </w: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r>
      <w:tr w:rsidR="00557D56" w:rsidRPr="00B846E7" w:rsidTr="00397097">
        <w:trPr>
          <w:trHeight w:val="255"/>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SEPTIEMBRE 2018</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15/10/2018</w:t>
            </w:r>
          </w:p>
        </w:tc>
        <w:tc>
          <w:tcPr>
            <w:tcW w:w="1560"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AYUNTAMIENTO ROTA</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 xml:space="preserve">72,00  </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 xml:space="preserve">72,00  </w:t>
            </w: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r>
      <w:tr w:rsidR="00557D56" w:rsidRPr="00B846E7" w:rsidTr="00397097">
        <w:trPr>
          <w:trHeight w:val="255"/>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OCTUBRE 2018</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 </w:t>
            </w:r>
          </w:p>
        </w:tc>
        <w:tc>
          <w:tcPr>
            <w:tcW w:w="1560"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AYUNTAMIENTO ROTA</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 xml:space="preserve">132,00  </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 xml:space="preserve">132,00  </w:t>
            </w: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r>
      <w:tr w:rsidR="00557D56" w:rsidRPr="00B846E7" w:rsidTr="00397097">
        <w:trPr>
          <w:trHeight w:val="255"/>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NOVIEMBRE 2018</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04/01/2019</w:t>
            </w:r>
          </w:p>
        </w:tc>
        <w:tc>
          <w:tcPr>
            <w:tcW w:w="1560"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AYUNTAMIENTO ROTA</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 xml:space="preserve">128,00  </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 xml:space="preserve">128,00  </w:t>
            </w: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r>
      <w:tr w:rsidR="00557D56" w:rsidRPr="00B846E7" w:rsidTr="00397097">
        <w:trPr>
          <w:trHeight w:val="255"/>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DICIEMBRE 2018</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06/02/2019</w:t>
            </w:r>
          </w:p>
        </w:tc>
        <w:tc>
          <w:tcPr>
            <w:tcW w:w="1560"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AYUNTAMIENTO ROTA</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 xml:space="preserve">92,00  </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 xml:space="preserve">92,00  </w:t>
            </w: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r>
      <w:tr w:rsidR="00557D56" w:rsidRPr="00B846E7" w:rsidTr="00397097">
        <w:trPr>
          <w:trHeight w:val="255"/>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r w:rsidRPr="00B846E7">
              <w:rPr>
                <w:rFonts w:ascii="Interstate Light" w:hAnsi="Interstate Light" w:cs="Arial"/>
                <w:i/>
                <w:iCs/>
                <w:sz w:val="16"/>
                <w:szCs w:val="16"/>
              </w:rPr>
              <w:t> </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r w:rsidRPr="00B846E7">
              <w:rPr>
                <w:rFonts w:ascii="Interstate Light" w:hAnsi="Interstate Light" w:cs="Arial"/>
                <w:i/>
                <w:iCs/>
                <w:sz w:val="16"/>
                <w:szCs w:val="16"/>
              </w:rPr>
              <w:t> </w:t>
            </w:r>
          </w:p>
        </w:tc>
        <w:tc>
          <w:tcPr>
            <w:tcW w:w="1560"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SUMA</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 xml:space="preserve">936,00  </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 xml:space="preserve">936,00  </w:t>
            </w: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r>
      <w:tr w:rsidR="00557D56" w:rsidRPr="00B846E7" w:rsidTr="00397097">
        <w:trPr>
          <w:trHeight w:val="255"/>
        </w:trPr>
        <w:tc>
          <w:tcPr>
            <w:tcW w:w="1146"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1134"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1560"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1275"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1134"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r>
      <w:tr w:rsidR="00557D56" w:rsidRPr="00B846E7" w:rsidTr="00397097">
        <w:trPr>
          <w:trHeight w:val="255"/>
        </w:trPr>
        <w:tc>
          <w:tcPr>
            <w:tcW w:w="1146"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1134"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1560"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1275"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1134"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r>
      <w:tr w:rsidR="00557D56" w:rsidRPr="00B846E7" w:rsidTr="00397097">
        <w:trPr>
          <w:trHeight w:val="255"/>
        </w:trPr>
        <w:tc>
          <w:tcPr>
            <w:tcW w:w="1146" w:type="dxa"/>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Seguros deportivos</w:t>
            </w:r>
          </w:p>
        </w:tc>
        <w:tc>
          <w:tcPr>
            <w:tcW w:w="1134"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1560"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1275"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1134"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r>
      <w:tr w:rsidR="00557D56" w:rsidRPr="00B846E7" w:rsidTr="00397097">
        <w:trPr>
          <w:trHeight w:val="510"/>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PÓLIZA</w:t>
            </w:r>
          </w:p>
        </w:tc>
        <w:tc>
          <w:tcPr>
            <w:tcW w:w="1134" w:type="dxa"/>
            <w:tcBorders>
              <w:top w:val="single" w:sz="4" w:space="0" w:color="auto"/>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PERIODO</w:t>
            </w:r>
          </w:p>
        </w:tc>
        <w:tc>
          <w:tcPr>
            <w:tcW w:w="1560" w:type="dxa"/>
            <w:tcBorders>
              <w:top w:val="single" w:sz="4" w:space="0" w:color="auto"/>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PROVEEDOR</w:t>
            </w:r>
          </w:p>
        </w:tc>
        <w:tc>
          <w:tcPr>
            <w:tcW w:w="1275" w:type="dxa"/>
            <w:tcBorders>
              <w:top w:val="single" w:sz="4" w:space="0" w:color="auto"/>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IMPORTE</w:t>
            </w:r>
          </w:p>
        </w:tc>
        <w:tc>
          <w:tcPr>
            <w:tcW w:w="1134" w:type="dxa"/>
            <w:tcBorders>
              <w:top w:val="single" w:sz="4" w:space="0" w:color="auto"/>
              <w:left w:val="nil"/>
              <w:bottom w:val="single" w:sz="4" w:space="0" w:color="auto"/>
              <w:right w:val="single" w:sz="4" w:space="0" w:color="auto"/>
            </w:tcBorders>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IMPORTE ACEPTADO</w:t>
            </w:r>
          </w:p>
        </w:tc>
        <w:tc>
          <w:tcPr>
            <w:tcW w:w="2127" w:type="dxa"/>
            <w:tcBorders>
              <w:top w:val="single" w:sz="4" w:space="0" w:color="auto"/>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MOTIVO EXCLUSIÓN</w:t>
            </w:r>
          </w:p>
        </w:tc>
      </w:tr>
      <w:tr w:rsidR="00557D56" w:rsidRPr="00B846E7" w:rsidTr="00397097">
        <w:trPr>
          <w:trHeight w:val="450"/>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2011251</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25/09/2017-24/09/2018</w:t>
            </w:r>
          </w:p>
        </w:tc>
        <w:tc>
          <w:tcPr>
            <w:tcW w:w="1560" w:type="dxa"/>
            <w:tcBorders>
              <w:top w:val="nil"/>
              <w:left w:val="nil"/>
              <w:bottom w:val="single" w:sz="4" w:space="0" w:color="auto"/>
              <w:right w:val="single" w:sz="4" w:space="0" w:color="auto"/>
            </w:tcBorders>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DRAUDIMAS GROUP CORREDURÍA DE SEGUROS</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87,03</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63,66</w:t>
            </w:r>
          </w:p>
        </w:tc>
        <w:tc>
          <w:tcPr>
            <w:tcW w:w="2127"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r w:rsidRPr="00B846E7">
              <w:rPr>
                <w:rFonts w:ascii="Interstate Light" w:hAnsi="Interstate Light" w:cs="Arial"/>
                <w:i/>
                <w:iCs/>
                <w:sz w:val="16"/>
                <w:szCs w:val="16"/>
              </w:rPr>
              <w:t>Se acepta sólo periodo 2018</w:t>
            </w:r>
          </w:p>
        </w:tc>
      </w:tr>
      <w:tr w:rsidR="00557D56" w:rsidRPr="00B846E7" w:rsidTr="00397097">
        <w:trPr>
          <w:trHeight w:val="450"/>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2011251</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27/09/2018-27/09/2019</w:t>
            </w:r>
          </w:p>
        </w:tc>
        <w:tc>
          <w:tcPr>
            <w:tcW w:w="1560" w:type="dxa"/>
            <w:tcBorders>
              <w:top w:val="nil"/>
              <w:left w:val="nil"/>
              <w:bottom w:val="single" w:sz="4" w:space="0" w:color="auto"/>
              <w:right w:val="single" w:sz="4" w:space="0" w:color="auto"/>
            </w:tcBorders>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DRAUDIMAS GROUP CORREDURÍA DE SEGUROS</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92,25</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24,26</w:t>
            </w:r>
          </w:p>
        </w:tc>
        <w:tc>
          <w:tcPr>
            <w:tcW w:w="2127"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r w:rsidRPr="00B846E7">
              <w:rPr>
                <w:rFonts w:ascii="Interstate Light" w:hAnsi="Interstate Light" w:cs="Arial"/>
                <w:i/>
                <w:iCs/>
                <w:sz w:val="16"/>
                <w:szCs w:val="16"/>
              </w:rPr>
              <w:t>Se acepta sólo periodo 2018</w:t>
            </w:r>
          </w:p>
        </w:tc>
      </w:tr>
      <w:tr w:rsidR="00557D56" w:rsidRPr="00B846E7" w:rsidTr="00397097">
        <w:trPr>
          <w:trHeight w:val="450"/>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035764850</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11/10/2017-03/10/2018</w:t>
            </w:r>
          </w:p>
        </w:tc>
        <w:tc>
          <w:tcPr>
            <w:tcW w:w="1560" w:type="dxa"/>
            <w:tcBorders>
              <w:top w:val="nil"/>
              <w:left w:val="nil"/>
              <w:bottom w:val="single" w:sz="4" w:space="0" w:color="auto"/>
              <w:right w:val="single" w:sz="4" w:space="0" w:color="auto"/>
            </w:tcBorders>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DRAUDIMAS GROUP CORREDURÍA DE SEGUROS</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211,43</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163,00</w:t>
            </w:r>
          </w:p>
        </w:tc>
        <w:tc>
          <w:tcPr>
            <w:tcW w:w="2127"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r w:rsidRPr="00B846E7">
              <w:rPr>
                <w:rFonts w:ascii="Interstate Light" w:hAnsi="Interstate Light" w:cs="Arial"/>
                <w:i/>
                <w:iCs/>
                <w:sz w:val="16"/>
                <w:szCs w:val="16"/>
              </w:rPr>
              <w:t>Se acepta sólo periodo 2018</w:t>
            </w:r>
          </w:p>
        </w:tc>
      </w:tr>
      <w:tr w:rsidR="00557D56" w:rsidRPr="00B846E7" w:rsidTr="00397097">
        <w:trPr>
          <w:trHeight w:val="450"/>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035764850</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01/11/2018-03/10/2019</w:t>
            </w:r>
          </w:p>
        </w:tc>
        <w:tc>
          <w:tcPr>
            <w:tcW w:w="1560" w:type="dxa"/>
            <w:tcBorders>
              <w:top w:val="nil"/>
              <w:left w:val="nil"/>
              <w:bottom w:val="single" w:sz="4" w:space="0" w:color="auto"/>
              <w:right w:val="single" w:sz="4" w:space="0" w:color="auto"/>
            </w:tcBorders>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DRAUDIMAS GROUP CORREDURÍA DE SEGUROS</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289,62</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52,42</w:t>
            </w:r>
          </w:p>
        </w:tc>
        <w:tc>
          <w:tcPr>
            <w:tcW w:w="2127"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r w:rsidRPr="00B846E7">
              <w:rPr>
                <w:rFonts w:ascii="Interstate Light" w:hAnsi="Interstate Light" w:cs="Arial"/>
                <w:i/>
                <w:iCs/>
                <w:sz w:val="16"/>
                <w:szCs w:val="16"/>
              </w:rPr>
              <w:t>Se acepta sólo periodo 2018</w:t>
            </w:r>
          </w:p>
        </w:tc>
      </w:tr>
      <w:tr w:rsidR="00557D56" w:rsidRPr="00B846E7" w:rsidTr="00397097">
        <w:trPr>
          <w:trHeight w:val="450"/>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035764850</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16/10/2017-03/10/2018</w:t>
            </w:r>
          </w:p>
        </w:tc>
        <w:tc>
          <w:tcPr>
            <w:tcW w:w="1560" w:type="dxa"/>
            <w:tcBorders>
              <w:top w:val="nil"/>
              <w:left w:val="nil"/>
              <w:bottom w:val="single" w:sz="4" w:space="0" w:color="auto"/>
              <w:right w:val="single" w:sz="4" w:space="0" w:color="auto"/>
            </w:tcBorders>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DRAUDIMAS GROUP CORREDURÍA DE SEGUROS</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222,57</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174,02</w:t>
            </w:r>
          </w:p>
        </w:tc>
        <w:tc>
          <w:tcPr>
            <w:tcW w:w="2127"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r w:rsidRPr="00B846E7">
              <w:rPr>
                <w:rFonts w:ascii="Interstate Light" w:hAnsi="Interstate Light" w:cs="Arial"/>
                <w:i/>
                <w:iCs/>
                <w:sz w:val="16"/>
                <w:szCs w:val="16"/>
              </w:rPr>
              <w:t>Se acepta sólo periodo 2018</w:t>
            </w:r>
          </w:p>
        </w:tc>
      </w:tr>
      <w:tr w:rsidR="00557D56" w:rsidRPr="00B846E7" w:rsidTr="00397097">
        <w:trPr>
          <w:trHeight w:val="450"/>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035764850</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01/09/2018-03/10/2019</w:t>
            </w:r>
          </w:p>
        </w:tc>
        <w:tc>
          <w:tcPr>
            <w:tcW w:w="1560" w:type="dxa"/>
            <w:tcBorders>
              <w:top w:val="nil"/>
              <w:left w:val="nil"/>
              <w:bottom w:val="single" w:sz="4" w:space="0" w:color="auto"/>
              <w:right w:val="single" w:sz="4" w:space="0" w:color="auto"/>
            </w:tcBorders>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DRAUDIMAS GROUP CORREDURÍA DE SEGUROS</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772,86</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236,91</w:t>
            </w:r>
          </w:p>
        </w:tc>
        <w:tc>
          <w:tcPr>
            <w:tcW w:w="2127"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r w:rsidRPr="00B846E7">
              <w:rPr>
                <w:rFonts w:ascii="Interstate Light" w:hAnsi="Interstate Light" w:cs="Arial"/>
                <w:i/>
                <w:iCs/>
                <w:sz w:val="16"/>
                <w:szCs w:val="16"/>
              </w:rPr>
              <w:t>Se acepta sólo periodo 2018</w:t>
            </w:r>
          </w:p>
        </w:tc>
      </w:tr>
      <w:tr w:rsidR="00557D56" w:rsidRPr="00B846E7" w:rsidTr="00397097">
        <w:trPr>
          <w:trHeight w:val="255"/>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 </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 </w:t>
            </w:r>
          </w:p>
        </w:tc>
        <w:tc>
          <w:tcPr>
            <w:tcW w:w="1560"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SUMA</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1.675,76</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714,27</w:t>
            </w: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r>
    </w:tbl>
    <w:p w:rsidR="00557D56" w:rsidRPr="00B846E7" w:rsidRDefault="00557D56" w:rsidP="00557D56">
      <w:pPr>
        <w:tabs>
          <w:tab w:val="left" w:pos="1418"/>
        </w:tabs>
        <w:jc w:val="both"/>
        <w:rPr>
          <w:rFonts w:ascii="Interstate Light" w:hAnsi="Interstate Light" w:cs="Arial"/>
          <w:i/>
          <w:iCs/>
          <w:color w:val="262626" w:themeColor="text1" w:themeTint="D9"/>
          <w:sz w:val="16"/>
          <w:szCs w:val="16"/>
        </w:rPr>
      </w:pPr>
    </w:p>
    <w:tbl>
      <w:tblPr>
        <w:tblW w:w="8376" w:type="dxa"/>
        <w:tblLayout w:type="fixed"/>
        <w:tblCellMar>
          <w:left w:w="0" w:type="dxa"/>
          <w:right w:w="0" w:type="dxa"/>
        </w:tblCellMar>
        <w:tblLook w:val="0000" w:firstRow="0" w:lastRow="0" w:firstColumn="0" w:lastColumn="0" w:noHBand="0" w:noVBand="0"/>
      </w:tblPr>
      <w:tblGrid>
        <w:gridCol w:w="1146"/>
        <w:gridCol w:w="1134"/>
        <w:gridCol w:w="1560"/>
        <w:gridCol w:w="1275"/>
        <w:gridCol w:w="1134"/>
        <w:gridCol w:w="2127"/>
      </w:tblGrid>
      <w:tr w:rsidR="00557D56" w:rsidRPr="00B846E7" w:rsidTr="00397097">
        <w:trPr>
          <w:trHeight w:val="255"/>
        </w:trPr>
        <w:tc>
          <w:tcPr>
            <w:tcW w:w="1146" w:type="dxa"/>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Desplazamientos</w:t>
            </w:r>
          </w:p>
        </w:tc>
        <w:tc>
          <w:tcPr>
            <w:tcW w:w="1134"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1560"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1275"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1134"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r>
      <w:tr w:rsidR="00557D56" w:rsidRPr="00B846E7" w:rsidTr="00397097">
        <w:trPr>
          <w:trHeight w:val="510"/>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FACTURA</w:t>
            </w:r>
          </w:p>
        </w:tc>
        <w:tc>
          <w:tcPr>
            <w:tcW w:w="1134" w:type="dxa"/>
            <w:tcBorders>
              <w:top w:val="single" w:sz="4" w:space="0" w:color="auto"/>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FECHA</w:t>
            </w:r>
          </w:p>
        </w:tc>
        <w:tc>
          <w:tcPr>
            <w:tcW w:w="1560" w:type="dxa"/>
            <w:tcBorders>
              <w:top w:val="single" w:sz="4" w:space="0" w:color="auto"/>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PROVEEDOR</w:t>
            </w:r>
          </w:p>
        </w:tc>
        <w:tc>
          <w:tcPr>
            <w:tcW w:w="1275" w:type="dxa"/>
            <w:tcBorders>
              <w:top w:val="single" w:sz="4" w:space="0" w:color="auto"/>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IMPORTE</w:t>
            </w:r>
          </w:p>
        </w:tc>
        <w:tc>
          <w:tcPr>
            <w:tcW w:w="1134" w:type="dxa"/>
            <w:tcBorders>
              <w:top w:val="single" w:sz="4" w:space="0" w:color="auto"/>
              <w:left w:val="nil"/>
              <w:bottom w:val="single" w:sz="4" w:space="0" w:color="auto"/>
              <w:right w:val="single" w:sz="4" w:space="0" w:color="auto"/>
            </w:tcBorders>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IMPORTE ACEPTADO</w:t>
            </w:r>
          </w:p>
        </w:tc>
        <w:tc>
          <w:tcPr>
            <w:tcW w:w="2127" w:type="dxa"/>
            <w:tcBorders>
              <w:top w:val="single" w:sz="4" w:space="0" w:color="auto"/>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MOTIVO EXCLUSIÓN</w:t>
            </w:r>
          </w:p>
        </w:tc>
      </w:tr>
      <w:tr w:rsidR="00557D56" w:rsidRPr="00B846E7" w:rsidTr="00397097">
        <w:trPr>
          <w:trHeight w:val="255"/>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043313018/44</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17/02/2018</w:t>
            </w:r>
          </w:p>
        </w:tc>
        <w:tc>
          <w:tcPr>
            <w:tcW w:w="1560"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CIA ESPAÑOLA DISTR.PETROLEOS</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60,00</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0,00</w:t>
            </w:r>
          </w:p>
        </w:tc>
        <w:tc>
          <w:tcPr>
            <w:tcW w:w="2127"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pStyle w:val="Textodeglobo"/>
              <w:tabs>
                <w:tab w:val="left" w:pos="1418"/>
              </w:tabs>
              <w:rPr>
                <w:rFonts w:ascii="Interstate Light" w:eastAsia="Arial Unicode MS" w:hAnsi="Interstate Light" w:cs="Arial"/>
                <w:i/>
                <w:iCs/>
              </w:rPr>
            </w:pPr>
            <w:r w:rsidRPr="00B846E7">
              <w:rPr>
                <w:rFonts w:ascii="Interstate Light" w:hAnsi="Interstate Light" w:cs="Arial"/>
                <w:i/>
                <w:iCs/>
              </w:rPr>
              <w:t>No aporta actas oficiales, según art. 14.4 Ordenanza</w:t>
            </w:r>
          </w:p>
        </w:tc>
      </w:tr>
      <w:tr w:rsidR="00557D56" w:rsidRPr="00B846E7" w:rsidTr="00397097">
        <w:trPr>
          <w:trHeight w:val="255"/>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043313018/158</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07/04/2018</w:t>
            </w:r>
          </w:p>
        </w:tc>
        <w:tc>
          <w:tcPr>
            <w:tcW w:w="1560"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CIA ESPAÑOLA DISTR.PETROLEOS</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50,00</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0,00</w:t>
            </w:r>
          </w:p>
        </w:tc>
        <w:tc>
          <w:tcPr>
            <w:tcW w:w="2127" w:type="dxa"/>
            <w:tcBorders>
              <w:top w:val="nil"/>
              <w:left w:val="nil"/>
              <w:bottom w:val="single" w:sz="4" w:space="0" w:color="auto"/>
              <w:right w:val="single" w:sz="4" w:space="0" w:color="auto"/>
            </w:tcBorders>
            <w:noWrap/>
            <w:tcMar>
              <w:top w:w="12" w:type="dxa"/>
              <w:left w:w="12" w:type="dxa"/>
              <w:bottom w:w="0" w:type="dxa"/>
              <w:right w:w="12" w:type="dxa"/>
            </w:tcMar>
          </w:tcPr>
          <w:p w:rsidR="00557D56" w:rsidRPr="00B846E7" w:rsidRDefault="00557D56" w:rsidP="00557D56">
            <w:pPr>
              <w:tabs>
                <w:tab w:val="left" w:pos="1418"/>
              </w:tabs>
              <w:rPr>
                <w:rFonts w:ascii="Interstate Light" w:hAnsi="Interstate Light"/>
                <w:i/>
                <w:iCs/>
                <w:sz w:val="16"/>
                <w:szCs w:val="16"/>
              </w:rPr>
            </w:pPr>
            <w:r w:rsidRPr="00B846E7">
              <w:rPr>
                <w:rFonts w:ascii="Interstate Light" w:hAnsi="Interstate Light" w:cs="Arial"/>
                <w:i/>
                <w:iCs/>
                <w:sz w:val="16"/>
                <w:szCs w:val="16"/>
              </w:rPr>
              <w:t>No aporta actas oficiales, según art. 14.4 Ordenanza</w:t>
            </w:r>
          </w:p>
        </w:tc>
      </w:tr>
      <w:tr w:rsidR="00557D56" w:rsidRPr="00B846E7" w:rsidTr="00397097">
        <w:trPr>
          <w:trHeight w:val="255"/>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043313018/840</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09/11/2018</w:t>
            </w:r>
          </w:p>
        </w:tc>
        <w:tc>
          <w:tcPr>
            <w:tcW w:w="1560"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CIA ESPAÑOLA DISTR.PETROLEOS</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55,00</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0,00</w:t>
            </w:r>
          </w:p>
        </w:tc>
        <w:tc>
          <w:tcPr>
            <w:tcW w:w="2127" w:type="dxa"/>
            <w:tcBorders>
              <w:top w:val="nil"/>
              <w:left w:val="nil"/>
              <w:bottom w:val="single" w:sz="4" w:space="0" w:color="auto"/>
              <w:right w:val="single" w:sz="4" w:space="0" w:color="auto"/>
            </w:tcBorders>
            <w:noWrap/>
            <w:tcMar>
              <w:top w:w="12" w:type="dxa"/>
              <w:left w:w="12" w:type="dxa"/>
              <w:bottom w:w="0" w:type="dxa"/>
              <w:right w:w="12" w:type="dxa"/>
            </w:tcMar>
          </w:tcPr>
          <w:p w:rsidR="00557D56" w:rsidRPr="00B846E7" w:rsidRDefault="00557D56" w:rsidP="00557D56">
            <w:pPr>
              <w:tabs>
                <w:tab w:val="left" w:pos="1418"/>
              </w:tabs>
              <w:rPr>
                <w:rFonts w:ascii="Interstate Light" w:hAnsi="Interstate Light"/>
                <w:i/>
                <w:iCs/>
                <w:sz w:val="16"/>
                <w:szCs w:val="16"/>
              </w:rPr>
            </w:pPr>
            <w:r w:rsidRPr="00B846E7">
              <w:rPr>
                <w:rFonts w:ascii="Interstate Light" w:hAnsi="Interstate Light" w:cs="Arial"/>
                <w:i/>
                <w:iCs/>
                <w:sz w:val="16"/>
                <w:szCs w:val="16"/>
              </w:rPr>
              <w:t>No aporta actas oficiales, según art. 14.4 Ordenanza</w:t>
            </w:r>
          </w:p>
        </w:tc>
      </w:tr>
      <w:tr w:rsidR="00557D56" w:rsidRPr="00B846E7" w:rsidTr="00397097">
        <w:trPr>
          <w:trHeight w:val="255"/>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043313018/3568</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06/12/2018</w:t>
            </w:r>
          </w:p>
        </w:tc>
        <w:tc>
          <w:tcPr>
            <w:tcW w:w="1560"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CIA ESPAÑOLA DISTR.PETROLEOS</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50,00</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0,00</w:t>
            </w:r>
          </w:p>
        </w:tc>
        <w:tc>
          <w:tcPr>
            <w:tcW w:w="2127" w:type="dxa"/>
            <w:tcBorders>
              <w:top w:val="nil"/>
              <w:left w:val="nil"/>
              <w:bottom w:val="single" w:sz="4" w:space="0" w:color="auto"/>
              <w:right w:val="single" w:sz="4" w:space="0" w:color="auto"/>
            </w:tcBorders>
            <w:noWrap/>
            <w:tcMar>
              <w:top w:w="12" w:type="dxa"/>
              <w:left w:w="12" w:type="dxa"/>
              <w:bottom w:w="0" w:type="dxa"/>
              <w:right w:w="12" w:type="dxa"/>
            </w:tcMar>
          </w:tcPr>
          <w:p w:rsidR="00557D56" w:rsidRPr="00B846E7" w:rsidRDefault="00557D56" w:rsidP="00557D56">
            <w:pPr>
              <w:tabs>
                <w:tab w:val="left" w:pos="1418"/>
              </w:tabs>
              <w:rPr>
                <w:rFonts w:ascii="Interstate Light" w:hAnsi="Interstate Light"/>
                <w:i/>
                <w:iCs/>
                <w:sz w:val="16"/>
                <w:szCs w:val="16"/>
              </w:rPr>
            </w:pPr>
            <w:r w:rsidRPr="00B846E7">
              <w:rPr>
                <w:rFonts w:ascii="Interstate Light" w:hAnsi="Interstate Light" w:cs="Arial"/>
                <w:i/>
                <w:iCs/>
                <w:sz w:val="16"/>
                <w:szCs w:val="16"/>
              </w:rPr>
              <w:t>No aporta actas oficiales, según art. 14.4 Ordenanza</w:t>
            </w:r>
          </w:p>
        </w:tc>
      </w:tr>
      <w:tr w:rsidR="00557D56" w:rsidRPr="00B846E7" w:rsidTr="00397097">
        <w:trPr>
          <w:trHeight w:val="255"/>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043313018/354</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10/06/2018</w:t>
            </w:r>
          </w:p>
        </w:tc>
        <w:tc>
          <w:tcPr>
            <w:tcW w:w="1560"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CIA ESPAÑOLA DISTR.PETROLEOS</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60,00</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0,00</w:t>
            </w:r>
          </w:p>
        </w:tc>
        <w:tc>
          <w:tcPr>
            <w:tcW w:w="2127" w:type="dxa"/>
            <w:tcBorders>
              <w:top w:val="nil"/>
              <w:left w:val="nil"/>
              <w:bottom w:val="single" w:sz="4" w:space="0" w:color="auto"/>
              <w:right w:val="single" w:sz="4" w:space="0" w:color="auto"/>
            </w:tcBorders>
            <w:noWrap/>
            <w:tcMar>
              <w:top w:w="12" w:type="dxa"/>
              <w:left w:w="12" w:type="dxa"/>
              <w:bottom w:w="0" w:type="dxa"/>
              <w:right w:w="12" w:type="dxa"/>
            </w:tcMar>
          </w:tcPr>
          <w:p w:rsidR="00557D56" w:rsidRPr="00B846E7" w:rsidRDefault="00557D56" w:rsidP="00557D56">
            <w:pPr>
              <w:tabs>
                <w:tab w:val="left" w:pos="1418"/>
              </w:tabs>
              <w:rPr>
                <w:rFonts w:ascii="Interstate Light" w:hAnsi="Interstate Light"/>
                <w:i/>
                <w:iCs/>
                <w:sz w:val="16"/>
                <w:szCs w:val="16"/>
              </w:rPr>
            </w:pPr>
            <w:r w:rsidRPr="00B846E7">
              <w:rPr>
                <w:rFonts w:ascii="Interstate Light" w:hAnsi="Interstate Light" w:cs="Arial"/>
                <w:i/>
                <w:iCs/>
                <w:sz w:val="16"/>
                <w:szCs w:val="16"/>
              </w:rPr>
              <w:t>No aporta actas oficiales, según art. 14.4 Ordenanza</w:t>
            </w:r>
          </w:p>
        </w:tc>
      </w:tr>
      <w:tr w:rsidR="00557D56" w:rsidRPr="00B846E7" w:rsidTr="00397097">
        <w:trPr>
          <w:trHeight w:val="255"/>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043313018/1455</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13/05/2018</w:t>
            </w:r>
          </w:p>
        </w:tc>
        <w:tc>
          <w:tcPr>
            <w:tcW w:w="1560"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CIA ESPAÑOLA DISTR.PETROLEOS</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50,00</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0,00</w:t>
            </w:r>
          </w:p>
        </w:tc>
        <w:tc>
          <w:tcPr>
            <w:tcW w:w="2127" w:type="dxa"/>
            <w:tcBorders>
              <w:top w:val="nil"/>
              <w:left w:val="nil"/>
              <w:bottom w:val="single" w:sz="4" w:space="0" w:color="auto"/>
              <w:right w:val="single" w:sz="4" w:space="0" w:color="auto"/>
            </w:tcBorders>
            <w:noWrap/>
            <w:tcMar>
              <w:top w:w="12" w:type="dxa"/>
              <w:left w:w="12" w:type="dxa"/>
              <w:bottom w:w="0" w:type="dxa"/>
              <w:right w:w="12" w:type="dxa"/>
            </w:tcMar>
          </w:tcPr>
          <w:p w:rsidR="00557D56" w:rsidRPr="00B846E7" w:rsidRDefault="00557D56" w:rsidP="00557D56">
            <w:pPr>
              <w:tabs>
                <w:tab w:val="left" w:pos="1418"/>
              </w:tabs>
              <w:rPr>
                <w:rFonts w:ascii="Interstate Light" w:hAnsi="Interstate Light"/>
                <w:i/>
                <w:iCs/>
                <w:sz w:val="16"/>
                <w:szCs w:val="16"/>
              </w:rPr>
            </w:pPr>
            <w:r w:rsidRPr="00B846E7">
              <w:rPr>
                <w:rFonts w:ascii="Interstate Light" w:hAnsi="Interstate Light" w:cs="Arial"/>
                <w:i/>
                <w:iCs/>
                <w:sz w:val="16"/>
                <w:szCs w:val="16"/>
              </w:rPr>
              <w:t>No aporta actas oficiales, según art. 14.4 Ordenanza</w:t>
            </w:r>
          </w:p>
        </w:tc>
      </w:tr>
      <w:tr w:rsidR="00557D56" w:rsidRPr="00B846E7" w:rsidTr="00397097">
        <w:trPr>
          <w:trHeight w:val="255"/>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24818FE5051</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18/10/2018</w:t>
            </w:r>
          </w:p>
        </w:tc>
        <w:tc>
          <w:tcPr>
            <w:tcW w:w="1560"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4D323A" w:rsidRDefault="00557D56" w:rsidP="00557D56">
            <w:pPr>
              <w:tabs>
                <w:tab w:val="left" w:pos="1418"/>
              </w:tabs>
              <w:jc w:val="center"/>
              <w:rPr>
                <w:rFonts w:ascii="Interstate Light" w:eastAsia="Arial Unicode MS" w:hAnsi="Interstate Light" w:cs="Arial"/>
                <w:i/>
                <w:iCs/>
                <w:sz w:val="16"/>
                <w:szCs w:val="16"/>
                <w:highlight w:val="black"/>
              </w:rPr>
            </w:pPr>
            <w:r w:rsidRPr="004D323A">
              <w:rPr>
                <w:rFonts w:ascii="Interstate Light" w:hAnsi="Interstate Light" w:cs="Arial"/>
                <w:i/>
                <w:iCs/>
                <w:sz w:val="16"/>
                <w:szCs w:val="16"/>
                <w:highlight w:val="black"/>
              </w:rPr>
              <w:t>NEOROTA, S.L.</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40,00</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0,00</w:t>
            </w:r>
          </w:p>
        </w:tc>
        <w:tc>
          <w:tcPr>
            <w:tcW w:w="2127" w:type="dxa"/>
            <w:tcBorders>
              <w:top w:val="nil"/>
              <w:left w:val="nil"/>
              <w:bottom w:val="single" w:sz="4" w:space="0" w:color="auto"/>
              <w:right w:val="single" w:sz="4" w:space="0" w:color="auto"/>
            </w:tcBorders>
            <w:noWrap/>
            <w:tcMar>
              <w:top w:w="12" w:type="dxa"/>
              <w:left w:w="12" w:type="dxa"/>
              <w:bottom w:w="0" w:type="dxa"/>
              <w:right w:w="12" w:type="dxa"/>
            </w:tcMar>
          </w:tcPr>
          <w:p w:rsidR="00557D56" w:rsidRPr="00B846E7" w:rsidRDefault="00557D56" w:rsidP="00557D56">
            <w:pPr>
              <w:tabs>
                <w:tab w:val="left" w:pos="1418"/>
              </w:tabs>
              <w:rPr>
                <w:rFonts w:ascii="Interstate Light" w:hAnsi="Interstate Light"/>
                <w:i/>
                <w:iCs/>
                <w:sz w:val="16"/>
                <w:szCs w:val="16"/>
              </w:rPr>
            </w:pPr>
            <w:r w:rsidRPr="00B846E7">
              <w:rPr>
                <w:rFonts w:ascii="Interstate Light" w:hAnsi="Interstate Light" w:cs="Arial"/>
                <w:i/>
                <w:iCs/>
                <w:sz w:val="16"/>
                <w:szCs w:val="16"/>
              </w:rPr>
              <w:t>No aporta actas oficiales, según art. 14.4 Ordenanza</w:t>
            </w:r>
          </w:p>
        </w:tc>
      </w:tr>
      <w:tr w:rsidR="00557D56" w:rsidRPr="00B846E7" w:rsidTr="00397097">
        <w:trPr>
          <w:trHeight w:val="255"/>
        </w:trPr>
        <w:tc>
          <w:tcPr>
            <w:tcW w:w="1146"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 </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i/>
                <w:iCs/>
                <w:sz w:val="16"/>
                <w:szCs w:val="16"/>
              </w:rPr>
            </w:pPr>
            <w:r w:rsidRPr="00B846E7">
              <w:rPr>
                <w:rFonts w:ascii="Interstate Light" w:hAnsi="Interstate Light" w:cs="Arial"/>
                <w:i/>
                <w:iCs/>
                <w:sz w:val="16"/>
                <w:szCs w:val="16"/>
              </w:rPr>
              <w:t> </w:t>
            </w:r>
          </w:p>
        </w:tc>
        <w:tc>
          <w:tcPr>
            <w:tcW w:w="1560"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SUMA</w:t>
            </w:r>
          </w:p>
        </w:tc>
        <w:tc>
          <w:tcPr>
            <w:tcW w:w="1275"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365,00</w:t>
            </w:r>
          </w:p>
        </w:tc>
        <w:tc>
          <w:tcPr>
            <w:tcW w:w="1134"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0,00</w:t>
            </w:r>
          </w:p>
        </w:tc>
        <w:tc>
          <w:tcPr>
            <w:tcW w:w="2127" w:type="dxa"/>
            <w:tcBorders>
              <w:top w:val="nil"/>
              <w:left w:val="nil"/>
              <w:bottom w:val="nil"/>
              <w:right w:val="nil"/>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p>
        </w:tc>
      </w:tr>
    </w:tbl>
    <w:p w:rsidR="00557D56" w:rsidRPr="00557D56" w:rsidRDefault="00557D56" w:rsidP="00557D56">
      <w:pPr>
        <w:tabs>
          <w:tab w:val="left" w:pos="1418"/>
        </w:tabs>
        <w:jc w:val="both"/>
        <w:rPr>
          <w:rFonts w:ascii="Interstate Light" w:hAnsi="Interstate Light" w:cs="Arial"/>
          <w:i/>
          <w:iCs/>
          <w:color w:val="262626" w:themeColor="text1" w:themeTint="D9"/>
        </w:rPr>
      </w:pPr>
    </w:p>
    <w:p w:rsidR="00557D56" w:rsidRPr="00557D56" w:rsidRDefault="00557D56" w:rsidP="00557D56">
      <w:pPr>
        <w:tabs>
          <w:tab w:val="left" w:pos="1418"/>
        </w:tabs>
        <w:jc w:val="both"/>
        <w:rPr>
          <w:rFonts w:ascii="Interstate Light" w:hAnsi="Interstate Light" w:cs="Arial"/>
          <w:i/>
          <w:iCs/>
          <w:color w:val="262626" w:themeColor="text1" w:themeTint="D9"/>
        </w:rPr>
      </w:pPr>
      <w:r w:rsidRPr="00557D56">
        <w:rPr>
          <w:rFonts w:ascii="Interstate Light" w:hAnsi="Interstate Light" w:cs="Arial"/>
          <w:i/>
          <w:iCs/>
          <w:color w:val="262626" w:themeColor="text1" w:themeTint="D9"/>
        </w:rPr>
        <w:t>Se adjunta tabla resumen:</w:t>
      </w:r>
    </w:p>
    <w:p w:rsidR="00557D56" w:rsidRPr="00557D56" w:rsidRDefault="00557D56" w:rsidP="00557D56">
      <w:pPr>
        <w:tabs>
          <w:tab w:val="left" w:pos="1418"/>
        </w:tabs>
        <w:jc w:val="both"/>
        <w:rPr>
          <w:rFonts w:ascii="Interstate Light" w:hAnsi="Interstate Light" w:cs="Arial"/>
          <w:i/>
          <w:iCs/>
          <w:color w:val="262626" w:themeColor="text1" w:themeTint="D9"/>
        </w:rPr>
      </w:pPr>
    </w:p>
    <w:tbl>
      <w:tblPr>
        <w:tblW w:w="8376" w:type="dxa"/>
        <w:tblLayout w:type="fixed"/>
        <w:tblCellMar>
          <w:left w:w="0" w:type="dxa"/>
          <w:right w:w="0" w:type="dxa"/>
        </w:tblCellMar>
        <w:tblLook w:val="0000" w:firstRow="0" w:lastRow="0" w:firstColumn="0" w:lastColumn="0" w:noHBand="0" w:noVBand="0"/>
      </w:tblPr>
      <w:tblGrid>
        <w:gridCol w:w="1713"/>
        <w:gridCol w:w="1843"/>
        <w:gridCol w:w="1559"/>
        <w:gridCol w:w="1418"/>
        <w:gridCol w:w="1843"/>
      </w:tblGrid>
      <w:tr w:rsidR="00557D56" w:rsidRPr="00557D56" w:rsidTr="00397097">
        <w:trPr>
          <w:trHeight w:val="585"/>
        </w:trPr>
        <w:tc>
          <w:tcPr>
            <w:tcW w:w="1713" w:type="dxa"/>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CONCEPTOS</w:t>
            </w:r>
          </w:p>
        </w:tc>
        <w:tc>
          <w:tcPr>
            <w:tcW w:w="1843" w:type="dxa"/>
            <w:tcBorders>
              <w:top w:val="single" w:sz="4" w:space="0" w:color="auto"/>
              <w:left w:val="nil"/>
              <w:bottom w:val="single" w:sz="4" w:space="0" w:color="auto"/>
              <w:right w:val="single" w:sz="4" w:space="0" w:color="auto"/>
            </w:tcBorders>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PRESUPUESTO</w:t>
            </w:r>
          </w:p>
        </w:tc>
        <w:tc>
          <w:tcPr>
            <w:tcW w:w="1559" w:type="dxa"/>
            <w:tcBorders>
              <w:top w:val="single" w:sz="4" w:space="0" w:color="auto"/>
              <w:left w:val="nil"/>
              <w:bottom w:val="single" w:sz="4" w:space="0" w:color="auto"/>
              <w:right w:val="single" w:sz="4" w:space="0" w:color="auto"/>
            </w:tcBorders>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JUSTIFICACIÓN PRESENTADA</w:t>
            </w:r>
          </w:p>
        </w:tc>
        <w:tc>
          <w:tcPr>
            <w:tcW w:w="1418" w:type="dxa"/>
            <w:tcBorders>
              <w:top w:val="single" w:sz="4" w:space="0" w:color="auto"/>
              <w:left w:val="nil"/>
              <w:bottom w:val="single" w:sz="4" w:space="0" w:color="auto"/>
              <w:right w:val="single" w:sz="4" w:space="0" w:color="auto"/>
            </w:tcBorders>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JUSTIFICACIÓN ACEPTADA</w:t>
            </w:r>
          </w:p>
        </w:tc>
        <w:tc>
          <w:tcPr>
            <w:tcW w:w="1843" w:type="dxa"/>
            <w:tcBorders>
              <w:top w:val="single" w:sz="4" w:space="0" w:color="auto"/>
              <w:left w:val="nil"/>
              <w:bottom w:val="single" w:sz="4" w:space="0" w:color="auto"/>
              <w:right w:val="single" w:sz="4" w:space="0" w:color="auto"/>
            </w:tcBorders>
            <w:tcMar>
              <w:top w:w="12" w:type="dxa"/>
              <w:left w:w="12" w:type="dxa"/>
              <w:bottom w:w="0" w:type="dxa"/>
              <w:right w:w="12" w:type="dxa"/>
            </w:tcMar>
            <w:vAlign w:val="bottom"/>
          </w:tcPr>
          <w:p w:rsidR="00557D56" w:rsidRPr="00B846E7" w:rsidRDefault="00557D56" w:rsidP="00557D56">
            <w:pPr>
              <w:tabs>
                <w:tab w:val="left" w:pos="1418"/>
              </w:tabs>
              <w:jc w:val="center"/>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SUBV. FINAL</w:t>
            </w:r>
          </w:p>
        </w:tc>
      </w:tr>
      <w:tr w:rsidR="00557D56" w:rsidRPr="00557D56" w:rsidTr="00397097">
        <w:trPr>
          <w:trHeight w:val="255"/>
        </w:trPr>
        <w:tc>
          <w:tcPr>
            <w:tcW w:w="1713"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r w:rsidRPr="00B846E7">
              <w:rPr>
                <w:rFonts w:ascii="Interstate Light" w:hAnsi="Interstate Light" w:cs="Arial"/>
                <w:i/>
                <w:iCs/>
                <w:sz w:val="16"/>
                <w:szCs w:val="16"/>
              </w:rPr>
              <w:t>Material deportivo</w:t>
            </w:r>
          </w:p>
        </w:tc>
        <w:tc>
          <w:tcPr>
            <w:tcW w:w="1843" w:type="dxa"/>
            <w:tcBorders>
              <w:top w:val="single" w:sz="4" w:space="0" w:color="auto"/>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550,28</w:t>
            </w:r>
          </w:p>
        </w:tc>
        <w:tc>
          <w:tcPr>
            <w:tcW w:w="1559" w:type="dxa"/>
            <w:tcBorders>
              <w:top w:val="single" w:sz="4" w:space="0" w:color="auto"/>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610,26</w:t>
            </w:r>
          </w:p>
        </w:tc>
        <w:tc>
          <w:tcPr>
            <w:tcW w:w="1418" w:type="dxa"/>
            <w:tcBorders>
              <w:top w:val="single" w:sz="4" w:space="0" w:color="auto"/>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610,26</w:t>
            </w:r>
          </w:p>
        </w:tc>
        <w:tc>
          <w:tcPr>
            <w:tcW w:w="1843" w:type="dxa"/>
            <w:tcBorders>
              <w:top w:val="single" w:sz="4" w:space="0" w:color="auto"/>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231,15</w:t>
            </w:r>
          </w:p>
        </w:tc>
      </w:tr>
      <w:tr w:rsidR="00557D56" w:rsidRPr="00557D56" w:rsidTr="00397097">
        <w:trPr>
          <w:trHeight w:val="255"/>
        </w:trPr>
        <w:tc>
          <w:tcPr>
            <w:tcW w:w="1713"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r w:rsidRPr="00B846E7">
              <w:rPr>
                <w:rFonts w:ascii="Interstate Light" w:hAnsi="Interstate Light" w:cs="Arial"/>
                <w:i/>
                <w:iCs/>
                <w:sz w:val="16"/>
                <w:szCs w:val="16"/>
              </w:rPr>
              <w:t>Instalaciones</w:t>
            </w:r>
          </w:p>
        </w:tc>
        <w:tc>
          <w:tcPr>
            <w:tcW w:w="1843" w:type="dxa"/>
            <w:tcBorders>
              <w:top w:val="single" w:sz="4" w:space="0" w:color="auto"/>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1.522,20</w:t>
            </w:r>
          </w:p>
        </w:tc>
        <w:tc>
          <w:tcPr>
            <w:tcW w:w="1559" w:type="dxa"/>
            <w:tcBorders>
              <w:top w:val="single" w:sz="4" w:space="0" w:color="auto"/>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936,00</w:t>
            </w:r>
          </w:p>
        </w:tc>
        <w:tc>
          <w:tcPr>
            <w:tcW w:w="1418" w:type="dxa"/>
            <w:tcBorders>
              <w:top w:val="single" w:sz="4" w:space="0" w:color="auto"/>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936,00</w:t>
            </w:r>
          </w:p>
        </w:tc>
        <w:tc>
          <w:tcPr>
            <w:tcW w:w="1843" w:type="dxa"/>
            <w:tcBorders>
              <w:top w:val="single" w:sz="4" w:space="0" w:color="auto"/>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393,17</w:t>
            </w:r>
          </w:p>
        </w:tc>
      </w:tr>
      <w:tr w:rsidR="00557D56" w:rsidRPr="00557D56" w:rsidTr="00397097">
        <w:trPr>
          <w:trHeight w:val="255"/>
        </w:trPr>
        <w:tc>
          <w:tcPr>
            <w:tcW w:w="1713" w:type="dxa"/>
            <w:tcBorders>
              <w:top w:val="nil"/>
              <w:left w:val="single" w:sz="4" w:space="0" w:color="auto"/>
              <w:bottom w:val="single" w:sz="4" w:space="0" w:color="auto"/>
              <w:right w:val="single" w:sz="4" w:space="0" w:color="auto"/>
            </w:tcBorders>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r w:rsidRPr="00B846E7">
              <w:rPr>
                <w:rFonts w:ascii="Interstate Light" w:hAnsi="Interstate Light" w:cs="Arial"/>
                <w:i/>
                <w:iCs/>
                <w:sz w:val="16"/>
                <w:szCs w:val="16"/>
              </w:rPr>
              <w:t>Seguros deportivos</w:t>
            </w:r>
          </w:p>
        </w:tc>
        <w:tc>
          <w:tcPr>
            <w:tcW w:w="1843"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1.154,73</w:t>
            </w:r>
          </w:p>
        </w:tc>
        <w:tc>
          <w:tcPr>
            <w:tcW w:w="1559"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1.675,76</w:t>
            </w:r>
          </w:p>
        </w:tc>
        <w:tc>
          <w:tcPr>
            <w:tcW w:w="1418"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714,27</w:t>
            </w:r>
          </w:p>
        </w:tc>
        <w:tc>
          <w:tcPr>
            <w:tcW w:w="1843"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300,03</w:t>
            </w:r>
          </w:p>
        </w:tc>
      </w:tr>
      <w:tr w:rsidR="00557D56" w:rsidRPr="00557D56" w:rsidTr="00397097">
        <w:trPr>
          <w:trHeight w:val="270"/>
        </w:trPr>
        <w:tc>
          <w:tcPr>
            <w:tcW w:w="1713"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rPr>
                <w:rFonts w:ascii="Interstate Light" w:eastAsia="Arial Unicode MS" w:hAnsi="Interstate Light" w:cs="Arial"/>
                <w:i/>
                <w:iCs/>
                <w:sz w:val="16"/>
                <w:szCs w:val="16"/>
              </w:rPr>
            </w:pPr>
            <w:r w:rsidRPr="00B846E7">
              <w:rPr>
                <w:rFonts w:ascii="Interstate Light" w:hAnsi="Interstate Light" w:cs="Arial"/>
                <w:i/>
                <w:iCs/>
                <w:sz w:val="16"/>
                <w:szCs w:val="16"/>
              </w:rPr>
              <w:t>Desplazamientos</w:t>
            </w:r>
          </w:p>
        </w:tc>
        <w:tc>
          <w:tcPr>
            <w:tcW w:w="1843"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365,00</w:t>
            </w:r>
          </w:p>
        </w:tc>
        <w:tc>
          <w:tcPr>
            <w:tcW w:w="1559"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365,00</w:t>
            </w:r>
          </w:p>
        </w:tc>
        <w:tc>
          <w:tcPr>
            <w:tcW w:w="1418"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0,00</w:t>
            </w:r>
          </w:p>
        </w:tc>
        <w:tc>
          <w:tcPr>
            <w:tcW w:w="1843"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i/>
                <w:iCs/>
                <w:sz w:val="16"/>
                <w:szCs w:val="16"/>
              </w:rPr>
            </w:pPr>
            <w:r w:rsidRPr="00B846E7">
              <w:rPr>
                <w:rFonts w:ascii="Interstate Light" w:hAnsi="Interstate Light" w:cs="Arial"/>
                <w:i/>
                <w:iCs/>
                <w:sz w:val="16"/>
                <w:szCs w:val="16"/>
              </w:rPr>
              <w:t>0,00</w:t>
            </w:r>
          </w:p>
        </w:tc>
      </w:tr>
      <w:tr w:rsidR="00557D56" w:rsidRPr="00557D56" w:rsidTr="00397097">
        <w:trPr>
          <w:trHeight w:val="255"/>
        </w:trPr>
        <w:tc>
          <w:tcPr>
            <w:tcW w:w="1713" w:type="dxa"/>
            <w:tcBorders>
              <w:top w:val="nil"/>
              <w:left w:val="single" w:sz="4" w:space="0" w:color="auto"/>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TOTALES</w:t>
            </w:r>
          </w:p>
        </w:tc>
        <w:tc>
          <w:tcPr>
            <w:tcW w:w="1843"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3.592,21</w:t>
            </w:r>
          </w:p>
        </w:tc>
        <w:tc>
          <w:tcPr>
            <w:tcW w:w="1559"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3.587,02</w:t>
            </w:r>
          </w:p>
        </w:tc>
        <w:tc>
          <w:tcPr>
            <w:tcW w:w="1418"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2.260,53</w:t>
            </w:r>
          </w:p>
        </w:tc>
        <w:tc>
          <w:tcPr>
            <w:tcW w:w="1843" w:type="dxa"/>
            <w:tcBorders>
              <w:top w:val="nil"/>
              <w:left w:val="nil"/>
              <w:bottom w:val="single" w:sz="4" w:space="0" w:color="auto"/>
              <w:right w:val="single" w:sz="4" w:space="0" w:color="auto"/>
            </w:tcBorders>
            <w:noWrap/>
            <w:tcMar>
              <w:top w:w="12" w:type="dxa"/>
              <w:left w:w="12" w:type="dxa"/>
              <w:bottom w:w="0" w:type="dxa"/>
              <w:right w:w="12" w:type="dxa"/>
            </w:tcMar>
            <w:vAlign w:val="bottom"/>
          </w:tcPr>
          <w:p w:rsidR="00557D56" w:rsidRPr="00B846E7" w:rsidRDefault="00557D56" w:rsidP="00557D56">
            <w:pPr>
              <w:tabs>
                <w:tab w:val="left" w:pos="1418"/>
              </w:tabs>
              <w:jc w:val="right"/>
              <w:rPr>
                <w:rFonts w:ascii="Interstate Light" w:eastAsia="Arial Unicode MS" w:hAnsi="Interstate Light" w:cs="Arial"/>
                <w:b/>
                <w:bCs/>
                <w:i/>
                <w:iCs/>
                <w:sz w:val="16"/>
                <w:szCs w:val="16"/>
              </w:rPr>
            </w:pPr>
            <w:r w:rsidRPr="00B846E7">
              <w:rPr>
                <w:rFonts w:ascii="Interstate Light" w:hAnsi="Interstate Light" w:cs="Arial"/>
                <w:b/>
                <w:bCs/>
                <w:i/>
                <w:iCs/>
                <w:sz w:val="16"/>
                <w:szCs w:val="16"/>
              </w:rPr>
              <w:t>924,35</w:t>
            </w:r>
          </w:p>
        </w:tc>
      </w:tr>
    </w:tbl>
    <w:p w:rsidR="00557D56" w:rsidRPr="00557D56" w:rsidRDefault="00557D56" w:rsidP="00557D56">
      <w:pPr>
        <w:tabs>
          <w:tab w:val="left" w:pos="1418"/>
        </w:tabs>
        <w:jc w:val="both"/>
        <w:rPr>
          <w:rFonts w:ascii="Interstate Light" w:hAnsi="Interstate Light" w:cs="Arial"/>
          <w:i/>
          <w:iCs/>
          <w:color w:val="262626" w:themeColor="text1" w:themeTint="D9"/>
        </w:rPr>
      </w:pPr>
    </w:p>
    <w:p w:rsidR="00557D56" w:rsidRPr="00557D56" w:rsidRDefault="00B846E7" w:rsidP="00557D56">
      <w:pPr>
        <w:tabs>
          <w:tab w:val="left" w:pos="1418"/>
        </w:tabs>
        <w:jc w:val="both"/>
        <w:rPr>
          <w:rFonts w:ascii="Interstate Light" w:hAnsi="Interstate Light" w:cs="Arial"/>
          <w:i/>
          <w:iCs/>
        </w:rPr>
      </w:pPr>
      <w:r>
        <w:rPr>
          <w:rFonts w:ascii="Interstate Light" w:hAnsi="Interstate Light" w:cs="Arial"/>
          <w:i/>
          <w:iCs/>
          <w:color w:val="262626" w:themeColor="text1" w:themeTint="D9"/>
        </w:rPr>
        <w:tab/>
      </w:r>
      <w:r w:rsidR="00557D56" w:rsidRPr="00557D56">
        <w:rPr>
          <w:rFonts w:ascii="Interstate Light" w:hAnsi="Interstate Light" w:cs="Arial"/>
          <w:i/>
          <w:iCs/>
          <w:color w:val="262626" w:themeColor="text1" w:themeTint="D9"/>
        </w:rPr>
        <w:t xml:space="preserve">Suponiendo un total aceptado de </w:t>
      </w:r>
      <w:r w:rsidR="00557D56" w:rsidRPr="00557D56">
        <w:rPr>
          <w:rFonts w:ascii="Interstate Light" w:hAnsi="Interstate Light" w:cs="Arial"/>
          <w:b/>
          <w:bCs/>
          <w:i/>
          <w:iCs/>
          <w:color w:val="262626" w:themeColor="text1" w:themeTint="D9"/>
        </w:rPr>
        <w:t>DOS</w:t>
      </w:r>
      <w:r w:rsidR="00557D56" w:rsidRPr="00557D56">
        <w:rPr>
          <w:rFonts w:ascii="Interstate Light" w:hAnsi="Interstate Light" w:cs="Arial"/>
          <w:i/>
          <w:iCs/>
          <w:color w:val="262626" w:themeColor="text1" w:themeTint="D9"/>
        </w:rPr>
        <w:t xml:space="preserve"> </w:t>
      </w:r>
      <w:r w:rsidR="00557D56" w:rsidRPr="00557D56">
        <w:rPr>
          <w:rFonts w:ascii="Interstate Light" w:hAnsi="Interstate Light" w:cs="Arial"/>
          <w:b/>
          <w:bCs/>
          <w:i/>
          <w:iCs/>
        </w:rPr>
        <w:t>MIL DOSCIENTOS SESENTA EUROS CON CINCUENTA Y TRES CÉNTIMOS (2.260,53 €),</w:t>
      </w:r>
      <w:r w:rsidR="00557D56" w:rsidRPr="00557D56">
        <w:rPr>
          <w:rFonts w:ascii="Interstate Light" w:hAnsi="Interstate Light" w:cs="Arial"/>
          <w:i/>
          <w:iCs/>
        </w:rPr>
        <w:t xml:space="preserve"> lo que da lugar a una subvención final de </w:t>
      </w:r>
      <w:r w:rsidR="00557D56" w:rsidRPr="00557D56">
        <w:rPr>
          <w:rFonts w:ascii="Interstate Light" w:hAnsi="Interstate Light" w:cs="Arial"/>
          <w:b/>
          <w:bCs/>
          <w:i/>
          <w:iCs/>
        </w:rPr>
        <w:t xml:space="preserve">NOVECIENTOS VEINTICUATRO EUROS CON TREINTA Y CINCO CÉNTIMOS (924,35 €), </w:t>
      </w:r>
      <w:r w:rsidR="00557D56" w:rsidRPr="00557D56">
        <w:rPr>
          <w:rFonts w:ascii="Interstate Light" w:hAnsi="Interstate Light" w:cs="Arial"/>
          <w:i/>
          <w:iCs/>
        </w:rPr>
        <w:t xml:space="preserve">produciéndose una pérdida parcial de derecho a cobro por importe de </w:t>
      </w:r>
      <w:r w:rsidR="00557D56" w:rsidRPr="00557D56">
        <w:rPr>
          <w:rFonts w:ascii="Interstate Light" w:hAnsi="Interstate Light" w:cs="Arial"/>
          <w:b/>
          <w:bCs/>
          <w:i/>
          <w:iCs/>
        </w:rPr>
        <w:t>QUINIENTOS OCHENTA Y CUATRO EUROS CON CINCUENTA Y OCHO CÉNTIMOS (584,58 €).</w:t>
      </w:r>
    </w:p>
    <w:p w:rsidR="00557D56" w:rsidRPr="00557D56" w:rsidRDefault="00557D56" w:rsidP="00557D56">
      <w:pPr>
        <w:tabs>
          <w:tab w:val="left" w:pos="1418"/>
        </w:tabs>
        <w:jc w:val="both"/>
        <w:rPr>
          <w:rFonts w:ascii="Interstate Light" w:hAnsi="Interstate Light" w:cs="Arial"/>
          <w:i/>
          <w:iCs/>
        </w:rPr>
      </w:pPr>
    </w:p>
    <w:p w:rsidR="00557D56" w:rsidRPr="00557D56" w:rsidRDefault="00B846E7" w:rsidP="00557D56">
      <w:pPr>
        <w:tabs>
          <w:tab w:val="left" w:pos="1418"/>
        </w:tabs>
        <w:jc w:val="both"/>
        <w:rPr>
          <w:rFonts w:ascii="Interstate Light" w:hAnsi="Interstate Light" w:cs="Arial"/>
          <w:i/>
          <w:iCs/>
        </w:rPr>
      </w:pPr>
      <w:r>
        <w:rPr>
          <w:rFonts w:ascii="Interstate Light" w:hAnsi="Interstate Light" w:cs="Arial"/>
          <w:i/>
          <w:iCs/>
        </w:rPr>
        <w:tab/>
      </w:r>
      <w:r w:rsidR="00557D56" w:rsidRPr="00557D56">
        <w:rPr>
          <w:rFonts w:ascii="Interstate Light" w:hAnsi="Interstate Light" w:cs="Arial"/>
          <w:i/>
          <w:iCs/>
        </w:rPr>
        <w:t>Se incorporan de oficio los siguientes informes:</w:t>
      </w:r>
    </w:p>
    <w:p w:rsidR="00557D56" w:rsidRPr="00557D56" w:rsidRDefault="00557D56" w:rsidP="00557D56">
      <w:pPr>
        <w:numPr>
          <w:ilvl w:val="0"/>
          <w:numId w:val="5"/>
        </w:numPr>
        <w:tabs>
          <w:tab w:val="left" w:pos="1418"/>
        </w:tabs>
        <w:ind w:left="0" w:firstLine="0"/>
        <w:jc w:val="both"/>
        <w:rPr>
          <w:rFonts w:ascii="Interstate Light" w:hAnsi="Interstate Light" w:cs="Arial"/>
          <w:i/>
          <w:iCs/>
        </w:rPr>
      </w:pPr>
      <w:r w:rsidRPr="00557D56">
        <w:rPr>
          <w:rFonts w:ascii="Interstate Light" w:hAnsi="Interstate Light" w:cs="Arial"/>
          <w:i/>
          <w:iCs/>
        </w:rPr>
        <w:t xml:space="preserve">De la Agencia Tributaria de fecha 13/03/2020 a nombre de la </w:t>
      </w:r>
      <w:r w:rsidRPr="00557D56">
        <w:rPr>
          <w:rFonts w:ascii="Interstate Light" w:hAnsi="Interstate Light"/>
          <w:i/>
          <w:iCs/>
        </w:rPr>
        <w:t>ASOCIACIÓN OKINAWA SHORIN RYU WADOKAN CHIBANA,</w:t>
      </w:r>
      <w:r w:rsidRPr="00557D56">
        <w:rPr>
          <w:rFonts w:ascii="Interstate Light" w:hAnsi="Interstate Light" w:cs="Arial"/>
          <w:i/>
          <w:iCs/>
          <w:color w:val="000000"/>
        </w:rPr>
        <w:t xml:space="preserve"> con CIF núm. </w:t>
      </w:r>
      <w:r w:rsidRPr="004D323A">
        <w:rPr>
          <w:rFonts w:ascii="Interstate Light" w:hAnsi="Interstate Light" w:cs="Arial"/>
          <w:i/>
          <w:iCs/>
          <w:color w:val="000000"/>
          <w:highlight w:val="black"/>
        </w:rPr>
        <w:t>G11347341</w:t>
      </w:r>
      <w:r w:rsidRPr="00557D56">
        <w:rPr>
          <w:rFonts w:ascii="Interstate Light" w:hAnsi="Interstate Light" w:cs="Arial"/>
          <w:i/>
          <w:iCs/>
          <w:color w:val="000000"/>
        </w:rPr>
        <w:t xml:space="preserve"> </w:t>
      </w:r>
      <w:r w:rsidRPr="00557D56">
        <w:rPr>
          <w:rFonts w:ascii="Interstate Light" w:hAnsi="Interstate Light" w:cs="Arial"/>
          <w:i/>
          <w:iCs/>
        </w:rPr>
        <w:t>y con carácter positivo.</w:t>
      </w:r>
    </w:p>
    <w:p w:rsidR="00557D56" w:rsidRPr="00557D56" w:rsidRDefault="00557D56" w:rsidP="00557D56">
      <w:pPr>
        <w:numPr>
          <w:ilvl w:val="0"/>
          <w:numId w:val="5"/>
        </w:numPr>
        <w:tabs>
          <w:tab w:val="left" w:pos="1418"/>
        </w:tabs>
        <w:ind w:left="0" w:firstLine="0"/>
        <w:jc w:val="both"/>
        <w:rPr>
          <w:rFonts w:ascii="Interstate Light" w:hAnsi="Interstate Light" w:cs="Arial"/>
          <w:i/>
          <w:iCs/>
        </w:rPr>
      </w:pPr>
      <w:r w:rsidRPr="00557D56">
        <w:rPr>
          <w:rFonts w:ascii="Interstate Light" w:hAnsi="Interstate Light" w:cs="Arial"/>
          <w:i/>
          <w:iCs/>
        </w:rPr>
        <w:t xml:space="preserve">De la Tesorería Municipal de fecha 27/11/2019 en el que se acredita que no constan deudas en periodo ejecutivo en la Recaudación Municipal a nombre de la </w:t>
      </w:r>
      <w:r w:rsidRPr="00557D56">
        <w:rPr>
          <w:rFonts w:ascii="Interstate Light" w:hAnsi="Interstate Light"/>
          <w:i/>
          <w:iCs/>
        </w:rPr>
        <w:t>ASOCIACIÓN OKINAWA SHORIN RYU WADOKAN CHIBANA,</w:t>
      </w:r>
      <w:r w:rsidRPr="00557D56">
        <w:rPr>
          <w:rFonts w:ascii="Interstate Light" w:hAnsi="Interstate Light" w:cs="Arial"/>
          <w:i/>
          <w:iCs/>
          <w:color w:val="000000"/>
        </w:rPr>
        <w:t xml:space="preserve"> con CIF núm. </w:t>
      </w:r>
      <w:r w:rsidRPr="004D323A">
        <w:rPr>
          <w:rFonts w:ascii="Interstate Light" w:hAnsi="Interstate Light" w:cs="Arial"/>
          <w:i/>
          <w:iCs/>
          <w:color w:val="000000"/>
          <w:highlight w:val="black"/>
        </w:rPr>
        <w:t>G11347341</w:t>
      </w:r>
      <w:r w:rsidRPr="00557D56">
        <w:rPr>
          <w:rFonts w:ascii="Interstate Light" w:hAnsi="Interstate Light" w:cs="Arial"/>
          <w:i/>
          <w:iCs/>
          <w:color w:val="000000"/>
        </w:rPr>
        <w:t xml:space="preserve"> </w:t>
      </w:r>
      <w:r w:rsidRPr="00557D56">
        <w:rPr>
          <w:rFonts w:ascii="Interstate Light" w:hAnsi="Interstate Light" w:cs="Arial"/>
          <w:i/>
          <w:iCs/>
        </w:rPr>
        <w:t>al día de la fecha.</w:t>
      </w:r>
    </w:p>
    <w:p w:rsidR="00557D56" w:rsidRPr="00557D56" w:rsidRDefault="00557D56" w:rsidP="00557D56">
      <w:pPr>
        <w:numPr>
          <w:ilvl w:val="0"/>
          <w:numId w:val="5"/>
        </w:numPr>
        <w:tabs>
          <w:tab w:val="left" w:pos="1418"/>
        </w:tabs>
        <w:ind w:left="0" w:firstLine="0"/>
        <w:jc w:val="both"/>
        <w:rPr>
          <w:rFonts w:ascii="Interstate Light" w:hAnsi="Interstate Light" w:cs="Arial"/>
          <w:b/>
          <w:bCs/>
          <w:i/>
          <w:iCs/>
        </w:rPr>
      </w:pPr>
      <w:r w:rsidRPr="00557D56">
        <w:rPr>
          <w:rFonts w:ascii="Interstate Light" w:hAnsi="Interstate Light" w:cs="Arial"/>
          <w:i/>
          <w:iCs/>
        </w:rPr>
        <w:t xml:space="preserve">De la Tesorería General de la Seguridad Social de fecha 13/03/2020 a nombre de la </w:t>
      </w:r>
      <w:r w:rsidRPr="00557D56">
        <w:rPr>
          <w:rFonts w:ascii="Interstate Light" w:hAnsi="Interstate Light"/>
          <w:i/>
          <w:iCs/>
        </w:rPr>
        <w:t>ASOCIACIÓN OKINAWA SHORIN RYU WADOKAN CHIBANA,</w:t>
      </w:r>
      <w:r w:rsidRPr="00557D56">
        <w:rPr>
          <w:rFonts w:ascii="Interstate Light" w:hAnsi="Interstate Light" w:cs="Arial"/>
          <w:i/>
          <w:iCs/>
          <w:color w:val="000000"/>
        </w:rPr>
        <w:t xml:space="preserve"> con CIF núm. </w:t>
      </w:r>
      <w:r w:rsidRPr="004D323A">
        <w:rPr>
          <w:rFonts w:ascii="Interstate Light" w:hAnsi="Interstate Light" w:cs="Arial"/>
          <w:i/>
          <w:iCs/>
          <w:color w:val="000000"/>
          <w:highlight w:val="black"/>
        </w:rPr>
        <w:t>G11347341</w:t>
      </w:r>
      <w:r w:rsidRPr="00557D56">
        <w:rPr>
          <w:rFonts w:ascii="Interstate Light" w:hAnsi="Interstate Light" w:cs="Arial"/>
          <w:i/>
          <w:iCs/>
          <w:color w:val="000000"/>
        </w:rPr>
        <w:t xml:space="preserve"> </w:t>
      </w:r>
      <w:r w:rsidRPr="00557D56">
        <w:rPr>
          <w:rFonts w:ascii="Interstate Light" w:hAnsi="Interstate Light" w:cs="Arial"/>
          <w:i/>
          <w:iCs/>
        </w:rPr>
        <w:t>en el que se informa que el CIF de la entidad es inexistente en la base de datos de la Seguridad Social.</w:t>
      </w:r>
    </w:p>
    <w:p w:rsidR="00557D56" w:rsidRPr="00557D56" w:rsidRDefault="00557D56" w:rsidP="00557D56">
      <w:pPr>
        <w:tabs>
          <w:tab w:val="left" w:pos="1418"/>
        </w:tabs>
        <w:jc w:val="both"/>
        <w:rPr>
          <w:rFonts w:ascii="Interstate Light" w:hAnsi="Interstate Light" w:cs="Arial"/>
          <w:b/>
          <w:bCs/>
          <w:i/>
          <w:iCs/>
        </w:rPr>
      </w:pPr>
    </w:p>
    <w:p w:rsidR="00557D56" w:rsidRPr="00557D56" w:rsidRDefault="00B846E7" w:rsidP="00557D56">
      <w:pPr>
        <w:tabs>
          <w:tab w:val="left" w:pos="1418"/>
        </w:tabs>
        <w:jc w:val="both"/>
        <w:rPr>
          <w:rFonts w:ascii="Interstate Light" w:hAnsi="Interstate Light" w:cs="Arial"/>
          <w:i/>
          <w:iCs/>
        </w:rPr>
      </w:pPr>
      <w:r>
        <w:rPr>
          <w:rFonts w:ascii="Interstate Light" w:hAnsi="Interstate Light" w:cs="Arial"/>
          <w:b/>
          <w:bCs/>
          <w:i/>
          <w:iCs/>
        </w:rPr>
        <w:tab/>
      </w:r>
      <w:r w:rsidR="00557D56" w:rsidRPr="00557D56">
        <w:rPr>
          <w:rFonts w:ascii="Interstate Light" w:hAnsi="Interstate Light" w:cs="Arial"/>
          <w:b/>
          <w:bCs/>
          <w:i/>
          <w:iCs/>
        </w:rPr>
        <w:t>QUINTO</w:t>
      </w:r>
      <w:r w:rsidR="00557D56" w:rsidRPr="00557D56">
        <w:rPr>
          <w:rFonts w:ascii="Interstate Light" w:hAnsi="Interstate Light" w:cs="Arial"/>
          <w:i/>
          <w:iCs/>
        </w:rPr>
        <w:t xml:space="preserve">.- Existe consignación en la aplicación presupuestaria </w:t>
      </w:r>
      <w:r w:rsidR="00557D56" w:rsidRPr="004D323A">
        <w:rPr>
          <w:rFonts w:ascii="Interstate Light" w:hAnsi="Interstate Light" w:cs="Arial"/>
          <w:i/>
          <w:iCs/>
          <w:highlight w:val="black"/>
        </w:rPr>
        <w:t>4-341-48999</w:t>
      </w:r>
      <w:r w:rsidR="00557D56" w:rsidRPr="00557D56">
        <w:rPr>
          <w:rFonts w:ascii="Interstate Light" w:hAnsi="Interstate Light" w:cs="Arial"/>
          <w:i/>
          <w:iCs/>
        </w:rPr>
        <w:t xml:space="preserve"> por importe de </w:t>
      </w:r>
      <w:r w:rsidR="00557D56" w:rsidRPr="00557D56">
        <w:rPr>
          <w:rFonts w:ascii="Interstate Light" w:hAnsi="Interstate Light" w:cs="Arial"/>
          <w:i/>
          <w:iCs/>
          <w:color w:val="000000"/>
        </w:rPr>
        <w:t>MIL QUINIENTOS OCHO EUROS CON NOVENTA Y TRES CÉNTIMOS (1.508,93 €)</w:t>
      </w:r>
      <w:r w:rsidR="00557D56" w:rsidRPr="00557D56">
        <w:rPr>
          <w:rFonts w:ascii="Interstate Light" w:hAnsi="Interstate Light" w:cs="Arial"/>
          <w:i/>
          <w:iCs/>
        </w:rPr>
        <w:t xml:space="preserve">, según documento contable fase AD número </w:t>
      </w:r>
      <w:r w:rsidR="00557D56" w:rsidRPr="004D323A">
        <w:rPr>
          <w:rFonts w:ascii="Interstate Light" w:hAnsi="Interstate Light" w:cs="Arial"/>
          <w:i/>
          <w:iCs/>
          <w:highlight w:val="black"/>
        </w:rPr>
        <w:t>22020/4632.</w:t>
      </w:r>
    </w:p>
    <w:p w:rsidR="00557D56" w:rsidRPr="00557D56" w:rsidRDefault="00557D56" w:rsidP="00557D56">
      <w:pPr>
        <w:tabs>
          <w:tab w:val="left" w:pos="1418"/>
        </w:tabs>
        <w:jc w:val="both"/>
        <w:rPr>
          <w:rFonts w:ascii="Interstate Light" w:hAnsi="Interstate Light" w:cs="Arial"/>
          <w:b/>
          <w:bCs/>
          <w:i/>
          <w:iCs/>
        </w:rPr>
      </w:pPr>
    </w:p>
    <w:p w:rsidR="00557D56" w:rsidRPr="00557D56" w:rsidRDefault="00557D56" w:rsidP="00557D56">
      <w:pPr>
        <w:tabs>
          <w:tab w:val="left" w:pos="1418"/>
        </w:tabs>
        <w:jc w:val="center"/>
        <w:rPr>
          <w:rFonts w:ascii="Interstate Light" w:hAnsi="Interstate Light" w:cs="Arial"/>
          <w:b/>
          <w:bCs/>
          <w:i/>
          <w:iCs/>
        </w:rPr>
      </w:pPr>
      <w:r w:rsidRPr="00557D56">
        <w:rPr>
          <w:rFonts w:ascii="Interstate Light" w:hAnsi="Interstate Light" w:cs="Arial"/>
          <w:b/>
          <w:bCs/>
          <w:i/>
          <w:iCs/>
        </w:rPr>
        <w:t>CONCLUSIÓN</w:t>
      </w:r>
    </w:p>
    <w:p w:rsidR="00557D56" w:rsidRPr="00557D56" w:rsidRDefault="00557D56" w:rsidP="00557D56">
      <w:pPr>
        <w:tabs>
          <w:tab w:val="left" w:pos="1418"/>
        </w:tabs>
        <w:jc w:val="center"/>
        <w:rPr>
          <w:rFonts w:ascii="Interstate Light" w:hAnsi="Interstate Light" w:cs="Arial"/>
          <w:b/>
          <w:bCs/>
          <w:i/>
          <w:iCs/>
        </w:rPr>
      </w:pPr>
    </w:p>
    <w:p w:rsidR="00557D56" w:rsidRPr="00557D56" w:rsidRDefault="00B846E7" w:rsidP="00557D56">
      <w:pPr>
        <w:tabs>
          <w:tab w:val="left" w:pos="1418"/>
        </w:tabs>
        <w:jc w:val="both"/>
        <w:rPr>
          <w:rFonts w:ascii="Interstate Light" w:hAnsi="Interstate Light" w:cs="Arial"/>
          <w:i/>
          <w:iCs/>
          <w:color w:val="000000"/>
        </w:rPr>
      </w:pPr>
      <w:r>
        <w:rPr>
          <w:rFonts w:ascii="Interstate Light" w:hAnsi="Interstate Light" w:cs="Arial"/>
          <w:i/>
          <w:iCs/>
        </w:rPr>
        <w:tab/>
      </w:r>
      <w:r w:rsidR="00557D56" w:rsidRPr="00557D56">
        <w:rPr>
          <w:rFonts w:ascii="Interstate Light" w:hAnsi="Interstate Light" w:cs="Arial"/>
          <w:i/>
          <w:iCs/>
        </w:rPr>
        <w:t xml:space="preserve">Fiscalizada la documentación anterior, se informa </w:t>
      </w:r>
      <w:r w:rsidR="00557D56" w:rsidRPr="00557D56">
        <w:rPr>
          <w:rFonts w:ascii="Interstate Light" w:hAnsi="Interstate Light" w:cs="Arial"/>
          <w:b/>
          <w:bCs/>
          <w:i/>
          <w:iCs/>
        </w:rPr>
        <w:t>PARCIALMENTE</w:t>
      </w:r>
      <w:r w:rsidR="00557D56" w:rsidRPr="00557D56">
        <w:rPr>
          <w:rFonts w:ascii="Interstate Light" w:hAnsi="Interstate Light" w:cs="Arial"/>
          <w:i/>
          <w:iCs/>
        </w:rPr>
        <w:t xml:space="preserve"> </w:t>
      </w:r>
      <w:r w:rsidR="00557D56" w:rsidRPr="00557D56">
        <w:rPr>
          <w:rFonts w:ascii="Interstate Light" w:hAnsi="Interstate Light" w:cs="Arial"/>
          <w:b/>
          <w:bCs/>
          <w:i/>
          <w:iCs/>
        </w:rPr>
        <w:t>FAVORABLE</w:t>
      </w:r>
      <w:r w:rsidR="00557D56" w:rsidRPr="00557D56">
        <w:rPr>
          <w:rFonts w:ascii="Interstate Light" w:hAnsi="Interstate Light" w:cs="Arial"/>
          <w:i/>
          <w:iCs/>
        </w:rPr>
        <w:t xml:space="preserve"> la cuenta justificativa por importe de </w:t>
      </w:r>
      <w:r w:rsidR="00557D56" w:rsidRPr="00557D56">
        <w:rPr>
          <w:rFonts w:ascii="Interstate Light" w:hAnsi="Interstate Light" w:cs="Arial"/>
          <w:b/>
          <w:bCs/>
          <w:i/>
          <w:iCs/>
          <w:color w:val="262626" w:themeColor="text1" w:themeTint="D9"/>
        </w:rPr>
        <w:t>DOS</w:t>
      </w:r>
      <w:r w:rsidR="00557D56" w:rsidRPr="00557D56">
        <w:rPr>
          <w:rFonts w:ascii="Interstate Light" w:hAnsi="Interstate Light" w:cs="Arial"/>
          <w:i/>
          <w:iCs/>
          <w:color w:val="262626" w:themeColor="text1" w:themeTint="D9"/>
        </w:rPr>
        <w:t xml:space="preserve"> </w:t>
      </w:r>
      <w:r w:rsidR="00557D56" w:rsidRPr="00557D56">
        <w:rPr>
          <w:rFonts w:ascii="Interstate Light" w:hAnsi="Interstate Light" w:cs="Arial"/>
          <w:b/>
          <w:bCs/>
          <w:i/>
          <w:iCs/>
        </w:rPr>
        <w:t>MIL DOSCIENTOS SESENTA EUROS CON CINCUENTA Y TRES CÉNTIMOS (2.260,53 €),</w:t>
      </w:r>
      <w:r w:rsidR="00557D56" w:rsidRPr="00557D56">
        <w:rPr>
          <w:rFonts w:ascii="Interstate Light" w:hAnsi="Interstate Light" w:cs="Arial"/>
          <w:i/>
          <w:iCs/>
        </w:rPr>
        <w:t xml:space="preserve"> suponiendo una subvención final de </w:t>
      </w:r>
      <w:r w:rsidR="00557D56" w:rsidRPr="00557D56">
        <w:rPr>
          <w:rFonts w:ascii="Interstate Light" w:hAnsi="Interstate Light" w:cs="Arial"/>
          <w:b/>
          <w:bCs/>
          <w:i/>
          <w:iCs/>
        </w:rPr>
        <w:t xml:space="preserve">NOVECIENTOS VEINTICUATRO EUROS CON TREINTA Y CINCO CÉNTIMOS (924,35 €). </w:t>
      </w:r>
      <w:r w:rsidR="00557D56" w:rsidRPr="00557D56">
        <w:rPr>
          <w:rFonts w:ascii="Interstate Light" w:hAnsi="Interstate Light" w:cs="Arial"/>
          <w:i/>
          <w:iCs/>
          <w:color w:val="000000"/>
        </w:rPr>
        <w:t xml:space="preserve">No se alcanza el importe del presupuesto aceptado de TRES MIL QUINIENTOS NOVENTA Y DOS EUROS CON VEINTIÚN CÉNTIMOS (3.592,21 €), siendo la justificación insuficiente, lo que constituye causa para declarar la pérdida parcial del derecho al cobro de la subvención por importe de </w:t>
      </w:r>
      <w:r w:rsidR="00557D56" w:rsidRPr="00557D56">
        <w:rPr>
          <w:rFonts w:ascii="Interstate Light" w:hAnsi="Interstate Light" w:cs="Arial"/>
          <w:b/>
          <w:bCs/>
          <w:i/>
          <w:iCs/>
        </w:rPr>
        <w:t>QUINIENTOS OCHENTA Y CUATRO EUROS CON CINCUENTA Y OCHO CÉNTIMOS (584,58 €),</w:t>
      </w:r>
      <w:r w:rsidR="00557D56" w:rsidRPr="00557D56">
        <w:rPr>
          <w:rFonts w:ascii="Interstate Light" w:hAnsi="Interstate Light" w:cs="Arial"/>
          <w:b/>
          <w:bCs/>
          <w:i/>
          <w:iCs/>
          <w:color w:val="000000"/>
        </w:rPr>
        <w:t xml:space="preserve"> </w:t>
      </w:r>
      <w:r w:rsidR="00557D56" w:rsidRPr="00557D56">
        <w:rPr>
          <w:rFonts w:ascii="Interstate Light" w:hAnsi="Interstate Light" w:cs="Arial"/>
          <w:i/>
          <w:iCs/>
          <w:color w:val="000000"/>
        </w:rPr>
        <w:t xml:space="preserve">conforme al artículo 89 del </w:t>
      </w:r>
      <w:r w:rsidR="00557D56" w:rsidRPr="00557D56">
        <w:rPr>
          <w:rFonts w:ascii="Interstate Light" w:hAnsi="Interstate Light" w:cs="Arial"/>
          <w:i/>
          <w:iCs/>
          <w:color w:val="262626"/>
        </w:rPr>
        <w:t xml:space="preserve">Real Decreto 887/2006, de 21 de julio, por el que se aprueba el Reglamento que desarrolla la Ley 38/2003, de </w:t>
      </w:r>
      <w:r w:rsidR="00557D56" w:rsidRPr="00557D56">
        <w:rPr>
          <w:rFonts w:ascii="Interstate Light" w:hAnsi="Interstate Light" w:cs="Arial"/>
          <w:i/>
          <w:iCs/>
          <w:color w:val="262626"/>
        </w:rPr>
        <w:lastRenderedPageBreak/>
        <w:t>17 de noviembre, General de Subvenciones, debiendo seguirse</w:t>
      </w:r>
      <w:r w:rsidR="00557D56" w:rsidRPr="00557D56">
        <w:rPr>
          <w:rFonts w:ascii="Interstate Light" w:hAnsi="Interstate Light" w:cs="Arial"/>
          <w:i/>
          <w:iCs/>
          <w:color w:val="000000"/>
        </w:rPr>
        <w:t xml:space="preserve"> el procedimiento establecido en el artículo 42 del mismo texto legal”.</w:t>
      </w:r>
    </w:p>
    <w:p w:rsidR="00557D56" w:rsidRPr="00B846E7" w:rsidRDefault="00557D56" w:rsidP="00557D56">
      <w:pPr>
        <w:tabs>
          <w:tab w:val="left" w:pos="1418"/>
        </w:tabs>
        <w:jc w:val="both"/>
        <w:rPr>
          <w:rFonts w:ascii="Interstate Light" w:hAnsi="Interstate Light" w:cs="Arial"/>
          <w:color w:val="262626" w:themeColor="text1" w:themeTint="D9"/>
        </w:rPr>
      </w:pPr>
    </w:p>
    <w:p w:rsidR="00557D56" w:rsidRPr="00B846E7" w:rsidRDefault="00B846E7" w:rsidP="00557D56">
      <w:pPr>
        <w:pStyle w:val="Sangra2detindependiente"/>
        <w:ind w:left="0" w:firstLine="0"/>
        <w:rPr>
          <w:rFonts w:ascii="Interstate Light" w:hAnsi="Interstate Light" w:cs="Arial"/>
          <w:b w:val="0"/>
          <w:sz w:val="24"/>
          <w:szCs w:val="24"/>
          <w:u w:val="none"/>
        </w:rPr>
      </w:pPr>
      <w:r>
        <w:rPr>
          <w:rFonts w:ascii="Interstate Light" w:hAnsi="Interstate Light" w:cs="Arial"/>
          <w:b w:val="0"/>
          <w:sz w:val="24"/>
          <w:szCs w:val="24"/>
          <w:u w:val="none"/>
        </w:rPr>
        <w:tab/>
      </w:r>
      <w:r w:rsidR="00557D56" w:rsidRPr="00B846E7">
        <w:rPr>
          <w:rFonts w:ascii="Interstate Light" w:hAnsi="Interstate Light" w:cs="Arial"/>
          <w:b w:val="0"/>
          <w:sz w:val="24"/>
          <w:szCs w:val="24"/>
          <w:u w:val="none"/>
        </w:rPr>
        <w:t>Es por lo que propongo a esta Junta de Gobierno Local:</w:t>
      </w:r>
    </w:p>
    <w:p w:rsidR="00557D56" w:rsidRPr="00B846E7" w:rsidRDefault="00557D56" w:rsidP="00557D56">
      <w:pPr>
        <w:pStyle w:val="Sangra2detindependiente"/>
        <w:ind w:left="0" w:firstLine="0"/>
        <w:rPr>
          <w:rFonts w:ascii="Interstate Light" w:hAnsi="Interstate Light" w:cs="Arial"/>
          <w:b w:val="0"/>
          <w:sz w:val="24"/>
          <w:szCs w:val="24"/>
          <w:u w:val="none"/>
        </w:rPr>
      </w:pPr>
    </w:p>
    <w:p w:rsidR="00557D56" w:rsidRPr="00557D56" w:rsidRDefault="00B846E7" w:rsidP="00557D56">
      <w:pPr>
        <w:tabs>
          <w:tab w:val="left" w:pos="1418"/>
        </w:tabs>
        <w:jc w:val="both"/>
        <w:rPr>
          <w:rFonts w:ascii="Interstate Light" w:hAnsi="Interstate Light" w:cs="Arial"/>
          <w:color w:val="000000"/>
        </w:rPr>
      </w:pPr>
      <w:r>
        <w:rPr>
          <w:rFonts w:ascii="Interstate Light" w:hAnsi="Interstate Light" w:cs="Arial"/>
          <w:b/>
          <w:bCs/>
        </w:rPr>
        <w:tab/>
      </w:r>
      <w:r w:rsidR="00557D56" w:rsidRPr="00557D56">
        <w:rPr>
          <w:rFonts w:ascii="Interstate Light" w:hAnsi="Interstate Light" w:cs="Arial"/>
          <w:b/>
          <w:bCs/>
        </w:rPr>
        <w:t>PRIMERO</w:t>
      </w:r>
      <w:r w:rsidR="00557D56" w:rsidRPr="00557D56">
        <w:rPr>
          <w:rFonts w:ascii="Interstate Light" w:hAnsi="Interstate Light" w:cs="Arial"/>
        </w:rPr>
        <w:t xml:space="preserve">.- Aprobar parcialmente favorable la cuenta justificativa presentada por importe de </w:t>
      </w:r>
      <w:r w:rsidR="00557D56" w:rsidRPr="00557D56">
        <w:rPr>
          <w:rFonts w:ascii="Interstate Light" w:hAnsi="Interstate Light" w:cs="Arial"/>
          <w:b/>
          <w:bCs/>
          <w:color w:val="262626" w:themeColor="text1" w:themeTint="D9"/>
        </w:rPr>
        <w:t>DOS</w:t>
      </w:r>
      <w:r w:rsidR="00557D56" w:rsidRPr="00557D56">
        <w:rPr>
          <w:rFonts w:ascii="Interstate Light" w:hAnsi="Interstate Light" w:cs="Arial"/>
          <w:color w:val="262626" w:themeColor="text1" w:themeTint="D9"/>
        </w:rPr>
        <w:t xml:space="preserve"> </w:t>
      </w:r>
      <w:r w:rsidR="00557D56" w:rsidRPr="00557D56">
        <w:rPr>
          <w:rFonts w:ascii="Interstate Light" w:hAnsi="Interstate Light" w:cs="Arial"/>
          <w:b/>
          <w:bCs/>
        </w:rPr>
        <w:t>MIL DOSCIENTOS SESENTA EUROS CON CINCUENTA Y TRES CÉNTIMOS (2.260,53 €),</w:t>
      </w:r>
      <w:r w:rsidR="00557D56" w:rsidRPr="00557D56">
        <w:rPr>
          <w:rFonts w:ascii="Interstate Light" w:hAnsi="Interstate Light" w:cs="Arial"/>
        </w:rPr>
        <w:t xml:space="preserve"> suponiendo una </w:t>
      </w:r>
      <w:r w:rsidR="00557D56" w:rsidRPr="00557D56">
        <w:rPr>
          <w:rFonts w:ascii="Interstate Light" w:hAnsi="Interstate Light" w:cs="Arial"/>
          <w:b/>
          <w:bCs/>
        </w:rPr>
        <w:t>subvención final de NOVECIENTOS VEINTICUATRO EUROS CON TREINTA Y CINCO CÉNTIMOS (924,35 €)</w:t>
      </w:r>
      <w:r w:rsidR="00557D56" w:rsidRPr="00557D56">
        <w:rPr>
          <w:rFonts w:ascii="Interstate Light" w:hAnsi="Interstate Light" w:cs="Arial"/>
        </w:rPr>
        <w:t xml:space="preserve"> de la subvención concedida </w:t>
      </w:r>
      <w:r w:rsidR="00557D56" w:rsidRPr="00557D56">
        <w:rPr>
          <w:rFonts w:ascii="Interstate Light" w:hAnsi="Interstate Light" w:cs="Arial"/>
          <w:color w:val="000000"/>
        </w:rPr>
        <w:t>la</w:t>
      </w:r>
      <w:r w:rsidR="00557D56" w:rsidRPr="00557D56">
        <w:rPr>
          <w:rFonts w:ascii="Interstate Light" w:hAnsi="Interstate Light"/>
        </w:rPr>
        <w:t xml:space="preserve"> ASOCIACIÓN OKINAWA SHORIN RYU WADOKAN CHIBANA,</w:t>
      </w:r>
      <w:r w:rsidR="00557D56" w:rsidRPr="00557D56">
        <w:rPr>
          <w:rFonts w:ascii="Interstate Light" w:hAnsi="Interstate Light" w:cs="Arial"/>
          <w:color w:val="000000"/>
        </w:rPr>
        <w:t xml:space="preserve"> con CIF núm. </w:t>
      </w:r>
      <w:r w:rsidR="00557D56" w:rsidRPr="004D323A">
        <w:rPr>
          <w:rFonts w:ascii="Interstate Light" w:hAnsi="Interstate Light" w:cs="Arial"/>
          <w:color w:val="000000"/>
          <w:highlight w:val="black"/>
        </w:rPr>
        <w:t>G11347341</w:t>
      </w:r>
      <w:bookmarkStart w:id="2" w:name="_GoBack"/>
      <w:bookmarkEnd w:id="2"/>
      <w:r w:rsidR="00557D56" w:rsidRPr="00557D56">
        <w:rPr>
          <w:rFonts w:ascii="Interstate Light" w:hAnsi="Interstate Light"/>
          <w:color w:val="000000"/>
        </w:rPr>
        <w:t>,</w:t>
      </w:r>
      <w:r w:rsidR="00557D56" w:rsidRPr="00557D56">
        <w:rPr>
          <w:rFonts w:ascii="Interstate Light" w:hAnsi="Interstate Light" w:cs="Arial"/>
          <w:color w:val="000000"/>
        </w:rPr>
        <w:t xml:space="preserve"> para sufragar el </w:t>
      </w:r>
      <w:r w:rsidR="00557D56" w:rsidRPr="00557D56">
        <w:rPr>
          <w:rFonts w:ascii="Interstate Light" w:hAnsi="Interstate Light"/>
        </w:rPr>
        <w:t>42,01</w:t>
      </w:r>
      <w:r w:rsidR="00557D56" w:rsidRPr="00557D56">
        <w:rPr>
          <w:rFonts w:ascii="Interstate Light" w:hAnsi="Interstate Light" w:cs="Arial"/>
          <w:color w:val="000000"/>
        </w:rPr>
        <w:t xml:space="preserve">% de </w:t>
      </w:r>
      <w:r w:rsidR="00557D56" w:rsidRPr="00557D56">
        <w:rPr>
          <w:rFonts w:ascii="Interstate Light" w:hAnsi="Interstate Light" w:cs="Arial"/>
        </w:rPr>
        <w:t xml:space="preserve">los gastos de la Escuela Deportiva de Kárate, </w:t>
      </w:r>
      <w:r w:rsidR="00557D56" w:rsidRPr="00557D56">
        <w:rPr>
          <w:rFonts w:ascii="Interstate Light" w:hAnsi="Interstate Light" w:cs="Arial"/>
          <w:color w:val="000000"/>
        </w:rPr>
        <w:t>por importe de MIL QUINIENTOS OCHO EUROS CON NOVENTA Y TRES CÉNTIMOS (1.508,93 €).</w:t>
      </w:r>
    </w:p>
    <w:p w:rsidR="00557D56" w:rsidRPr="00557D56" w:rsidRDefault="00557D56" w:rsidP="00557D56">
      <w:pPr>
        <w:tabs>
          <w:tab w:val="left" w:pos="1418"/>
        </w:tabs>
        <w:jc w:val="both"/>
        <w:rPr>
          <w:rFonts w:ascii="Interstate Light" w:hAnsi="Interstate Light"/>
          <w:b/>
          <w:bCs/>
        </w:rPr>
      </w:pPr>
    </w:p>
    <w:p w:rsidR="00557D56" w:rsidRPr="00557D56" w:rsidRDefault="00B846E7" w:rsidP="00557D56">
      <w:pPr>
        <w:tabs>
          <w:tab w:val="left" w:pos="1418"/>
        </w:tabs>
        <w:jc w:val="both"/>
        <w:rPr>
          <w:rFonts w:ascii="Interstate Light" w:hAnsi="Interstate Light" w:cs="Arial"/>
        </w:rPr>
      </w:pPr>
      <w:r>
        <w:rPr>
          <w:rFonts w:ascii="Interstate Light" w:hAnsi="Interstate Light" w:cs="Arial"/>
          <w:b/>
          <w:bCs/>
        </w:rPr>
        <w:tab/>
      </w:r>
      <w:r w:rsidR="00557D56" w:rsidRPr="00557D56">
        <w:rPr>
          <w:rFonts w:ascii="Interstate Light" w:hAnsi="Interstate Light" w:cs="Arial"/>
          <w:b/>
          <w:bCs/>
        </w:rPr>
        <w:t>SEGUNDO</w:t>
      </w:r>
      <w:r w:rsidR="00557D56" w:rsidRPr="00557D56">
        <w:rPr>
          <w:rFonts w:ascii="Interstate Light" w:hAnsi="Interstate Light" w:cs="Arial"/>
        </w:rPr>
        <w:t>.- Notificar al interesado la presente resolución para su conocimiento y efectos oportunos.</w:t>
      </w:r>
    </w:p>
    <w:p w:rsidR="00557D56" w:rsidRPr="00557D56" w:rsidRDefault="00557D56" w:rsidP="00557D56">
      <w:pPr>
        <w:tabs>
          <w:tab w:val="left" w:pos="1418"/>
        </w:tabs>
        <w:jc w:val="both"/>
        <w:rPr>
          <w:rFonts w:ascii="Interstate Light" w:hAnsi="Interstate Light" w:cs="Arial"/>
        </w:rPr>
      </w:pPr>
    </w:p>
    <w:p w:rsidR="00C60A31" w:rsidRPr="00557D56" w:rsidRDefault="00B846E7" w:rsidP="00557D56">
      <w:pPr>
        <w:tabs>
          <w:tab w:val="left" w:pos="1418"/>
        </w:tabs>
        <w:jc w:val="both"/>
        <w:rPr>
          <w:rFonts w:ascii="Interstate Light" w:hAnsi="Interstate Light"/>
        </w:rPr>
      </w:pPr>
      <w:r>
        <w:rPr>
          <w:rFonts w:ascii="Interstate Light" w:hAnsi="Interstate Light" w:cs="Arial"/>
          <w:b/>
          <w:bCs/>
        </w:rPr>
        <w:tab/>
      </w:r>
      <w:r w:rsidR="00557D56" w:rsidRPr="00557D56">
        <w:rPr>
          <w:rFonts w:ascii="Interstate Light" w:hAnsi="Interstate Light" w:cs="Arial"/>
          <w:b/>
          <w:bCs/>
        </w:rPr>
        <w:t>TERCERO</w:t>
      </w:r>
      <w:r w:rsidR="00557D56" w:rsidRPr="00557D56">
        <w:rPr>
          <w:rFonts w:ascii="Interstate Light" w:hAnsi="Interstate Light" w:cs="Arial"/>
        </w:rPr>
        <w:t>.- Dar traslado de la presente resolución a la Intervención Municipal.</w:t>
      </w:r>
      <w:r w:rsidR="00C60A31" w:rsidRPr="00557D56">
        <w:rPr>
          <w:rFonts w:ascii="Interstate Light" w:hAnsi="Interstate Light"/>
        </w:rPr>
        <w:t>”</w:t>
      </w:r>
    </w:p>
    <w:p w:rsidR="00C60A31" w:rsidRDefault="00C60A31" w:rsidP="00C60A31">
      <w:pPr>
        <w:tabs>
          <w:tab w:val="left" w:pos="1418"/>
        </w:tabs>
        <w:jc w:val="both"/>
        <w:rPr>
          <w:rFonts w:ascii="Interstate Light" w:hAnsi="Interstate Light"/>
        </w:rPr>
      </w:pPr>
    </w:p>
    <w:p w:rsidR="00C60A31" w:rsidRDefault="00C60A31" w:rsidP="00C60A31">
      <w:pPr>
        <w:tabs>
          <w:tab w:val="left" w:pos="1418"/>
        </w:tabs>
        <w:jc w:val="both"/>
        <w:rPr>
          <w:rFonts w:ascii="Interstate Light" w:hAnsi="Interstate Light"/>
          <w:lang w:val="es-ES_tradnl"/>
        </w:rPr>
      </w:pPr>
      <w:r>
        <w:rPr>
          <w:rFonts w:ascii="Interstate Light" w:hAnsi="Interstate Light"/>
          <w:lang w:val="es-ES_tradnl"/>
        </w:rPr>
        <w:tab/>
      </w:r>
      <w:r w:rsidRPr="00B560FE">
        <w:rPr>
          <w:rFonts w:ascii="Interstate Light" w:hAnsi="Interstate Light"/>
          <w:lang w:val="es-ES_tradnl"/>
        </w:rPr>
        <w:t>Visto el expediente tramitado, la Junta de Gobierno Local, por unanimidad, acuerda aprobar la propuesta anterior en su integridad.</w:t>
      </w:r>
    </w:p>
    <w:p w:rsidR="00C60A31" w:rsidRPr="00C60A31" w:rsidRDefault="00C60A31" w:rsidP="00C60A31">
      <w:pPr>
        <w:tabs>
          <w:tab w:val="left" w:pos="1418"/>
        </w:tabs>
        <w:jc w:val="both"/>
        <w:rPr>
          <w:rFonts w:ascii="Interstate Light" w:hAnsi="Interstate Light"/>
          <w:lang w:val="es-ES_tradnl"/>
        </w:rPr>
      </w:pPr>
    </w:p>
    <w:p w:rsidR="00C60A31" w:rsidRDefault="00C60A31">
      <w:pPr>
        <w:rPr>
          <w:b/>
          <w:u w:val="single"/>
          <w:lang w:val="es-ES_tradnl"/>
        </w:rPr>
      </w:pPr>
    </w:p>
    <w:p w:rsidR="00B846E7" w:rsidRPr="001C52AC" w:rsidRDefault="00B846E7" w:rsidP="00B846E7">
      <w:pPr>
        <w:pStyle w:val="Textoindependiente3"/>
        <w:tabs>
          <w:tab w:val="left" w:pos="1418"/>
        </w:tabs>
        <w:ind w:right="44"/>
        <w:rPr>
          <w:rFonts w:ascii="Interstate Light" w:hAnsi="Interstate Light"/>
          <w:b/>
          <w:bCs/>
          <w:sz w:val="24"/>
          <w:szCs w:val="24"/>
          <w:u w:val="single"/>
        </w:rPr>
      </w:pPr>
      <w:r w:rsidRPr="001C52AC">
        <w:rPr>
          <w:rFonts w:ascii="Interstate Light" w:hAnsi="Interstate Light"/>
          <w:b/>
          <w:bCs/>
          <w:sz w:val="24"/>
          <w:szCs w:val="24"/>
          <w:u w:val="single"/>
        </w:rPr>
        <w:t xml:space="preserve">PUNTO </w:t>
      </w:r>
      <w:r w:rsidRPr="006F5F93">
        <w:rPr>
          <w:rFonts w:ascii="Interstate Light" w:hAnsi="Interstate Light"/>
          <w:b/>
          <w:bCs/>
          <w:sz w:val="24"/>
          <w:szCs w:val="24"/>
          <w:u w:val="single"/>
        </w:rPr>
        <w:t>9</w:t>
      </w:r>
      <w:r w:rsidRPr="001C52AC">
        <w:rPr>
          <w:rFonts w:ascii="Interstate Light" w:hAnsi="Interstate Light"/>
          <w:b/>
          <w:bCs/>
          <w:sz w:val="24"/>
          <w:szCs w:val="24"/>
          <w:u w:val="single"/>
        </w:rPr>
        <w:t>º.-</w:t>
      </w:r>
      <w:r w:rsidRPr="001C52AC">
        <w:rPr>
          <w:rFonts w:ascii="Interstate Light" w:hAnsi="Interstate Light"/>
          <w:b/>
          <w:bCs/>
          <w:sz w:val="24"/>
          <w:szCs w:val="24"/>
          <w:u w:val="single"/>
        </w:rPr>
        <w:tab/>
        <w:t>URGENCIAS.</w:t>
      </w:r>
    </w:p>
    <w:p w:rsidR="00B846E7" w:rsidRPr="001C52AC" w:rsidRDefault="00B846E7" w:rsidP="00B846E7">
      <w:pPr>
        <w:pStyle w:val="Textoindependiente3"/>
        <w:tabs>
          <w:tab w:val="left" w:pos="1418"/>
        </w:tabs>
        <w:ind w:right="44"/>
        <w:rPr>
          <w:rFonts w:ascii="Interstate Light" w:hAnsi="Interstate Light"/>
          <w:b/>
          <w:bCs/>
          <w:sz w:val="24"/>
          <w:szCs w:val="24"/>
          <w:u w:val="single"/>
        </w:rPr>
      </w:pPr>
    </w:p>
    <w:p w:rsidR="00B846E7" w:rsidRDefault="00B846E7" w:rsidP="00B846E7">
      <w:pPr>
        <w:pStyle w:val="Textoindependiente3"/>
        <w:tabs>
          <w:tab w:val="left" w:pos="1418"/>
        </w:tabs>
        <w:ind w:right="44"/>
        <w:rPr>
          <w:rFonts w:ascii="Interstate Light" w:hAnsi="Interstate Light"/>
          <w:b/>
          <w:bCs/>
          <w:sz w:val="24"/>
          <w:szCs w:val="24"/>
          <w:u w:val="single"/>
        </w:rPr>
      </w:pPr>
    </w:p>
    <w:p w:rsidR="00B846E7" w:rsidRPr="001C52AC" w:rsidRDefault="00B846E7" w:rsidP="00B846E7">
      <w:pPr>
        <w:pStyle w:val="Textoindependiente3"/>
        <w:tabs>
          <w:tab w:val="left" w:pos="1418"/>
        </w:tabs>
        <w:ind w:right="44"/>
        <w:rPr>
          <w:rFonts w:ascii="Interstate Light" w:hAnsi="Interstate Light"/>
          <w:b/>
          <w:bCs/>
          <w:sz w:val="24"/>
          <w:szCs w:val="24"/>
          <w:u w:val="single"/>
        </w:rPr>
      </w:pPr>
    </w:p>
    <w:p w:rsidR="00B846E7" w:rsidRPr="00107C1D" w:rsidRDefault="00B846E7" w:rsidP="00B846E7">
      <w:pPr>
        <w:tabs>
          <w:tab w:val="left" w:pos="1418"/>
        </w:tabs>
        <w:ind w:right="44"/>
        <w:jc w:val="both"/>
        <w:rPr>
          <w:rFonts w:ascii="Interstate Light" w:hAnsi="Interstate Light"/>
          <w:lang w:val="es-ES_tradnl"/>
        </w:rPr>
      </w:pPr>
      <w:r w:rsidRPr="00107C1D">
        <w:rPr>
          <w:rFonts w:ascii="Interstate Light" w:hAnsi="Interstate Light"/>
          <w:lang w:val="es-ES_tradnl"/>
        </w:rPr>
        <w:tab/>
        <w:t>No se somete a la consideración de los miembros de la Junta de Gobierno Local ningún asunto en el punto de urgencias.</w:t>
      </w:r>
    </w:p>
    <w:p w:rsidR="00B846E7" w:rsidRDefault="00B846E7" w:rsidP="00B846E7">
      <w:pPr>
        <w:pStyle w:val="Textoindependiente3"/>
        <w:tabs>
          <w:tab w:val="left" w:pos="1440"/>
        </w:tabs>
        <w:ind w:right="44"/>
        <w:rPr>
          <w:rFonts w:ascii="Interstate Light" w:hAnsi="Interstate Light"/>
          <w:b/>
          <w:bCs/>
          <w:sz w:val="24"/>
          <w:szCs w:val="24"/>
          <w:u w:val="single"/>
        </w:rPr>
      </w:pPr>
    </w:p>
    <w:p w:rsidR="00B846E7" w:rsidRDefault="00B846E7" w:rsidP="00B846E7">
      <w:pPr>
        <w:pStyle w:val="Textoindependiente3"/>
        <w:tabs>
          <w:tab w:val="left" w:pos="1440"/>
        </w:tabs>
        <w:ind w:right="44"/>
        <w:rPr>
          <w:rFonts w:ascii="Interstate Light" w:hAnsi="Interstate Light"/>
          <w:b/>
          <w:bCs/>
          <w:sz w:val="24"/>
          <w:szCs w:val="24"/>
          <w:u w:val="single"/>
        </w:rPr>
      </w:pPr>
    </w:p>
    <w:p w:rsidR="00B846E7" w:rsidRDefault="00B846E7" w:rsidP="00B846E7">
      <w:pPr>
        <w:pStyle w:val="Textoindependiente3"/>
        <w:tabs>
          <w:tab w:val="left" w:pos="1440"/>
        </w:tabs>
        <w:ind w:right="44"/>
        <w:rPr>
          <w:rFonts w:ascii="Interstate Light" w:hAnsi="Interstate Light"/>
          <w:b/>
          <w:bCs/>
          <w:sz w:val="24"/>
          <w:szCs w:val="24"/>
          <w:u w:val="single"/>
        </w:rPr>
      </w:pPr>
    </w:p>
    <w:p w:rsidR="00B846E7" w:rsidRPr="003D3560" w:rsidRDefault="00B846E7" w:rsidP="00B846E7">
      <w:pPr>
        <w:tabs>
          <w:tab w:val="left" w:pos="1440"/>
        </w:tabs>
        <w:ind w:right="44"/>
        <w:jc w:val="both"/>
        <w:rPr>
          <w:rFonts w:ascii="Interstate Light" w:hAnsi="Interstate Light"/>
          <w:b/>
          <w:u w:val="single"/>
        </w:rPr>
      </w:pPr>
      <w:r>
        <w:rPr>
          <w:rFonts w:ascii="Interstate Light" w:hAnsi="Interstate Light"/>
          <w:b/>
          <w:u w:val="single"/>
        </w:rPr>
        <w:t xml:space="preserve">PUNTO </w:t>
      </w:r>
      <w:r w:rsidRPr="006F5F93">
        <w:rPr>
          <w:rFonts w:ascii="Interstate Light" w:hAnsi="Interstate Light"/>
          <w:b/>
          <w:u w:val="single"/>
        </w:rPr>
        <w:t>10</w:t>
      </w:r>
      <w:r w:rsidRPr="003D3560">
        <w:rPr>
          <w:rFonts w:ascii="Interstate Light" w:hAnsi="Interstate Light"/>
          <w:b/>
          <w:u w:val="single"/>
        </w:rPr>
        <w:t>º.-</w:t>
      </w:r>
      <w:r w:rsidRPr="003D3560">
        <w:rPr>
          <w:rFonts w:ascii="Interstate Light" w:hAnsi="Interstate Light"/>
          <w:b/>
          <w:u w:val="single"/>
        </w:rPr>
        <w:tab/>
        <w:t>RUEGOS Y PREGUNTAS.</w:t>
      </w:r>
    </w:p>
    <w:p w:rsidR="00B846E7" w:rsidRPr="003D3560" w:rsidRDefault="00B846E7" w:rsidP="00B846E7">
      <w:pPr>
        <w:tabs>
          <w:tab w:val="left" w:pos="1440"/>
        </w:tabs>
        <w:ind w:right="44"/>
        <w:jc w:val="both"/>
        <w:rPr>
          <w:rFonts w:ascii="Interstate Light" w:hAnsi="Interstate Light"/>
          <w:b/>
        </w:rPr>
      </w:pPr>
    </w:p>
    <w:p w:rsidR="00B846E7" w:rsidRPr="003D3560" w:rsidRDefault="00B846E7" w:rsidP="00B846E7">
      <w:pPr>
        <w:tabs>
          <w:tab w:val="left" w:pos="1440"/>
        </w:tabs>
        <w:ind w:right="44"/>
        <w:jc w:val="both"/>
        <w:rPr>
          <w:rFonts w:ascii="Interstate Light" w:hAnsi="Interstate Light"/>
          <w:b/>
        </w:rPr>
      </w:pPr>
    </w:p>
    <w:p w:rsidR="00B846E7" w:rsidRPr="003D3560" w:rsidRDefault="00B846E7" w:rsidP="00B846E7">
      <w:pPr>
        <w:tabs>
          <w:tab w:val="left" w:pos="1440"/>
        </w:tabs>
        <w:jc w:val="both"/>
        <w:rPr>
          <w:rFonts w:ascii="Interstate Light" w:hAnsi="Interstate Light"/>
        </w:rPr>
      </w:pPr>
      <w:r w:rsidRPr="003D3560">
        <w:rPr>
          <w:rFonts w:ascii="Interstate Light" w:hAnsi="Interstate Light"/>
        </w:rPr>
        <w:tab/>
        <w:t>No se formula ningún ruego ni pregunta.</w:t>
      </w:r>
    </w:p>
    <w:p w:rsidR="00B846E7" w:rsidRPr="003D3560" w:rsidRDefault="00B846E7" w:rsidP="00B846E7">
      <w:pPr>
        <w:tabs>
          <w:tab w:val="left" w:pos="1440"/>
        </w:tabs>
        <w:ind w:right="44"/>
        <w:jc w:val="both"/>
        <w:rPr>
          <w:rFonts w:ascii="Interstate Light" w:hAnsi="Interstate Light"/>
          <w:b/>
          <w:u w:val="single"/>
        </w:rPr>
      </w:pPr>
    </w:p>
    <w:p w:rsidR="00B846E7" w:rsidRDefault="00B846E7" w:rsidP="00B846E7">
      <w:pPr>
        <w:tabs>
          <w:tab w:val="left" w:pos="1440"/>
        </w:tabs>
        <w:ind w:right="44"/>
        <w:jc w:val="both"/>
        <w:rPr>
          <w:rFonts w:ascii="Interstate Light" w:hAnsi="Interstate Light"/>
        </w:rPr>
      </w:pPr>
    </w:p>
    <w:p w:rsidR="00B846E7" w:rsidRDefault="00B846E7" w:rsidP="00B846E7">
      <w:pPr>
        <w:tabs>
          <w:tab w:val="left" w:pos="1440"/>
        </w:tabs>
        <w:ind w:right="44"/>
        <w:jc w:val="both"/>
        <w:rPr>
          <w:rFonts w:ascii="Interstate Light" w:hAnsi="Interstate Light"/>
        </w:rPr>
      </w:pPr>
    </w:p>
    <w:p w:rsidR="00B846E7" w:rsidRPr="00EF11AF" w:rsidRDefault="00B846E7" w:rsidP="00B846E7">
      <w:pPr>
        <w:tabs>
          <w:tab w:val="left" w:pos="1440"/>
        </w:tabs>
        <w:ind w:left="1418" w:right="44" w:hanging="1418"/>
        <w:jc w:val="both"/>
        <w:rPr>
          <w:rFonts w:ascii="Interstate Light" w:hAnsi="Interstate Light"/>
          <w:b/>
          <w:u w:val="single"/>
        </w:rPr>
      </w:pPr>
      <w:r>
        <w:rPr>
          <w:rFonts w:ascii="Interstate Light" w:hAnsi="Interstate Light"/>
          <w:b/>
          <w:u w:val="single"/>
        </w:rPr>
        <w:t xml:space="preserve">PUNTO </w:t>
      </w:r>
      <w:r w:rsidRPr="006F5F93">
        <w:rPr>
          <w:rFonts w:ascii="Interstate Light" w:hAnsi="Interstate Light"/>
          <w:b/>
          <w:u w:val="single"/>
        </w:rPr>
        <w:t>11</w:t>
      </w:r>
      <w:r>
        <w:rPr>
          <w:rFonts w:ascii="Interstate Light" w:hAnsi="Interstate Light"/>
          <w:b/>
          <w:u w:val="single"/>
        </w:rPr>
        <w:t>º.-</w:t>
      </w:r>
      <w:r>
        <w:rPr>
          <w:rFonts w:ascii="Interstate Light" w:hAnsi="Interstate Light"/>
          <w:b/>
          <w:u w:val="single"/>
        </w:rPr>
        <w:tab/>
        <w:t>ASISTENCIA AL SR. ALCALDE EN EL EJERCICIO DE SUS ATRIBUCIONES.</w:t>
      </w:r>
    </w:p>
    <w:p w:rsidR="00B846E7" w:rsidRPr="00EF11AF" w:rsidRDefault="00B846E7" w:rsidP="00B846E7">
      <w:pPr>
        <w:tabs>
          <w:tab w:val="left" w:pos="1440"/>
        </w:tabs>
        <w:ind w:right="44"/>
        <w:jc w:val="both"/>
        <w:rPr>
          <w:rFonts w:ascii="Interstate Light" w:hAnsi="Interstate Light"/>
          <w:b/>
        </w:rPr>
      </w:pPr>
    </w:p>
    <w:p w:rsidR="00B846E7" w:rsidRDefault="00B846E7" w:rsidP="00B846E7">
      <w:pPr>
        <w:tabs>
          <w:tab w:val="left" w:pos="1440"/>
        </w:tabs>
        <w:ind w:right="44"/>
        <w:jc w:val="both"/>
        <w:rPr>
          <w:rFonts w:ascii="Interstate Light" w:hAnsi="Interstate Light"/>
          <w:b/>
          <w:u w:val="single"/>
          <w:lang w:val="es-ES_tradnl"/>
        </w:rPr>
      </w:pPr>
    </w:p>
    <w:p w:rsidR="00B846E7" w:rsidRDefault="00B846E7" w:rsidP="00B846E7">
      <w:pPr>
        <w:tabs>
          <w:tab w:val="left" w:pos="1440"/>
        </w:tabs>
        <w:ind w:right="44"/>
        <w:jc w:val="both"/>
        <w:rPr>
          <w:rFonts w:ascii="Interstate Light" w:hAnsi="Interstate Light"/>
          <w:lang w:val="es-ES_tradnl"/>
        </w:rPr>
      </w:pPr>
    </w:p>
    <w:p w:rsidR="00B846E7" w:rsidRPr="00380BD0" w:rsidRDefault="00B846E7" w:rsidP="00B846E7">
      <w:pPr>
        <w:tabs>
          <w:tab w:val="left" w:pos="1440"/>
        </w:tabs>
        <w:ind w:right="44"/>
        <w:jc w:val="both"/>
        <w:rPr>
          <w:rFonts w:ascii="Interstate Light" w:hAnsi="Interstate Light"/>
          <w:lang w:val="es-ES_tradnl"/>
        </w:rPr>
      </w:pPr>
      <w:r w:rsidRPr="00380BD0">
        <w:rPr>
          <w:rFonts w:ascii="Interstate Light" w:hAnsi="Interstate Light"/>
          <w:lang w:val="es-ES_tradnl"/>
        </w:rPr>
        <w:lastRenderedPageBreak/>
        <w:tab/>
        <w:t>No se somete a la consideración de los miembros de la Junta de Gobierno Local ningún asunto en el punto de asistencia al Sr. Alcalde en el ejercicio de sus atribuciones.</w:t>
      </w:r>
    </w:p>
    <w:p w:rsidR="00B846E7" w:rsidRDefault="00B846E7" w:rsidP="00B846E7">
      <w:pPr>
        <w:pStyle w:val="Textoindependiente"/>
        <w:tabs>
          <w:tab w:val="left" w:pos="1440"/>
        </w:tabs>
        <w:spacing w:after="0"/>
        <w:ind w:right="-2"/>
        <w:jc w:val="both"/>
        <w:rPr>
          <w:rFonts w:ascii="Interstate Light" w:hAnsi="Interstate Light"/>
          <w:lang w:val="es-ES_tradnl"/>
        </w:rPr>
      </w:pPr>
    </w:p>
    <w:p w:rsidR="00B846E7" w:rsidRDefault="00B846E7" w:rsidP="00B846E7">
      <w:pPr>
        <w:tabs>
          <w:tab w:val="left" w:pos="1418"/>
        </w:tabs>
        <w:jc w:val="both"/>
      </w:pPr>
    </w:p>
    <w:p w:rsidR="00B846E7" w:rsidRPr="0018016B" w:rsidRDefault="00B846E7" w:rsidP="00B846E7">
      <w:pPr>
        <w:pStyle w:val="Textoindependiente"/>
        <w:tabs>
          <w:tab w:val="left" w:pos="1440"/>
        </w:tabs>
        <w:spacing w:after="0"/>
        <w:ind w:right="-2"/>
        <w:jc w:val="both"/>
        <w:rPr>
          <w:rFonts w:ascii="Interstate Light" w:hAnsi="Interstate Light"/>
          <w:lang w:val="es-ES_tradnl"/>
        </w:rPr>
      </w:pPr>
    </w:p>
    <w:p w:rsidR="00B846E7" w:rsidRPr="00A5459A" w:rsidRDefault="00B846E7" w:rsidP="00B846E7">
      <w:pPr>
        <w:pStyle w:val="Textoindependiente"/>
        <w:tabs>
          <w:tab w:val="left" w:pos="1440"/>
        </w:tabs>
        <w:spacing w:after="0"/>
        <w:ind w:right="-2"/>
        <w:jc w:val="both"/>
        <w:rPr>
          <w:rFonts w:ascii="Interstate Light" w:hAnsi="Interstate Light"/>
        </w:rPr>
      </w:pPr>
      <w:r w:rsidRPr="0018016B">
        <w:rPr>
          <w:rFonts w:ascii="Interstate Light" w:hAnsi="Interstate Light"/>
          <w:lang w:val="es-ES_tradnl"/>
        </w:rPr>
        <w:tab/>
        <w:t xml:space="preserve">Y no habiendo más asuntos de que tratar, se levantó la sesión, siendo las </w:t>
      </w:r>
      <w:r w:rsidR="00B1717A" w:rsidRPr="00B1717A">
        <w:rPr>
          <w:rFonts w:ascii="Interstate Light" w:hAnsi="Interstate Light"/>
          <w:lang w:val="es-ES_tradnl"/>
        </w:rPr>
        <w:t>doce horas y treinta y nueve</w:t>
      </w:r>
      <w:r w:rsidRPr="00B1717A">
        <w:rPr>
          <w:rFonts w:ascii="Interstate Light" w:hAnsi="Interstate Light"/>
          <w:lang w:val="es-ES_tradnl"/>
        </w:rPr>
        <w:t xml:space="preserve"> minutos </w:t>
      </w:r>
      <w:r w:rsidRPr="0018016B">
        <w:rPr>
          <w:rFonts w:ascii="Interstate Light" w:hAnsi="Interstate Light"/>
          <w:lang w:val="es-ES_tradnl"/>
        </w:rPr>
        <w:t>del día expresado al inicio, redactándose la presente acta, de tod</w:t>
      </w:r>
      <w:r>
        <w:rPr>
          <w:rFonts w:ascii="Interstate Light" w:hAnsi="Interstate Light"/>
          <w:lang w:val="es-ES_tradnl"/>
        </w:rPr>
        <w:t>o lo cual, yo, como Secretario G</w:t>
      </w:r>
      <w:r w:rsidRPr="00A5459A">
        <w:rPr>
          <w:rFonts w:ascii="Interstate Light" w:hAnsi="Interstate Light"/>
          <w:lang w:val="es-ES_tradnl"/>
        </w:rPr>
        <w:t>eneral certifico,</w:t>
      </w:r>
      <w:r w:rsidRPr="00A5459A">
        <w:rPr>
          <w:rFonts w:ascii="Interstate Light" w:hAnsi="Interstate Light"/>
        </w:rPr>
        <w:t xml:space="preserve"> con el visado del Señor</w:t>
      </w:r>
      <w:r>
        <w:rPr>
          <w:rFonts w:ascii="Interstate Light" w:hAnsi="Interstate Light"/>
        </w:rPr>
        <w:t xml:space="preserve"> Alcalde-Presidente.</w:t>
      </w:r>
    </w:p>
    <w:p w:rsidR="00B846E7" w:rsidRDefault="00B846E7" w:rsidP="00B846E7">
      <w:pPr>
        <w:tabs>
          <w:tab w:val="left" w:pos="1440"/>
        </w:tabs>
        <w:jc w:val="both"/>
        <w:rPr>
          <w:rFonts w:ascii="Interstate Light" w:hAnsi="Interstate Light" w:cs="Courier New"/>
          <w:b/>
        </w:rPr>
      </w:pPr>
    </w:p>
    <w:p w:rsidR="00B846E7" w:rsidRPr="00A5459A" w:rsidRDefault="00B846E7" w:rsidP="00B846E7">
      <w:pPr>
        <w:tabs>
          <w:tab w:val="left" w:pos="1440"/>
        </w:tabs>
        <w:jc w:val="both"/>
        <w:rPr>
          <w:rFonts w:ascii="Interstate Light" w:hAnsi="Interstate Light" w:cs="Courier New"/>
          <w:b/>
        </w:rPr>
      </w:pPr>
    </w:p>
    <w:p w:rsidR="00B846E7" w:rsidRPr="00A5459A" w:rsidRDefault="00B846E7" w:rsidP="00B846E7">
      <w:pPr>
        <w:tabs>
          <w:tab w:val="left" w:pos="1418"/>
        </w:tabs>
        <w:jc w:val="both"/>
        <w:rPr>
          <w:rFonts w:ascii="Interstate Light" w:hAnsi="Interstate Light" w:cs="Courier New"/>
          <w:bCs/>
        </w:rPr>
      </w:pPr>
      <w:r>
        <w:rPr>
          <w:rFonts w:ascii="Interstate Light" w:hAnsi="Interstate Light" w:cs="Courier New"/>
          <w:b/>
          <w:bCs/>
        </w:rPr>
        <w:tab/>
      </w:r>
      <w:r w:rsidRPr="00A5459A">
        <w:rPr>
          <w:rFonts w:ascii="Interstate Light" w:hAnsi="Interstate Light" w:cs="Courier New"/>
          <w:bCs/>
        </w:rPr>
        <w:t>Vº Bº</w:t>
      </w:r>
    </w:p>
    <w:p w:rsidR="00B846E7" w:rsidRPr="00A5459A" w:rsidRDefault="00B846E7" w:rsidP="00B846E7">
      <w:pPr>
        <w:tabs>
          <w:tab w:val="left" w:pos="1418"/>
        </w:tabs>
        <w:jc w:val="both"/>
        <w:rPr>
          <w:rFonts w:ascii="Interstate Light" w:hAnsi="Interstate Light" w:cs="Courier New"/>
          <w:bCs/>
        </w:rPr>
      </w:pPr>
      <w:r w:rsidRPr="00A5459A">
        <w:rPr>
          <w:rFonts w:ascii="Interstate Light" w:hAnsi="Interstate Light" w:cs="Courier New"/>
          <w:bCs/>
        </w:rPr>
        <w:t xml:space="preserve"> </w:t>
      </w:r>
      <w:r>
        <w:rPr>
          <w:rFonts w:ascii="Interstate Light" w:hAnsi="Interstate Light" w:cs="Courier New"/>
          <w:bCs/>
        </w:rPr>
        <w:t xml:space="preserve">          EL PRESIDENTE,</w:t>
      </w:r>
    </w:p>
    <w:p w:rsidR="00B846E7" w:rsidRDefault="00B846E7" w:rsidP="00B846E7">
      <w:pPr>
        <w:tabs>
          <w:tab w:val="left" w:pos="1418"/>
        </w:tabs>
        <w:jc w:val="both"/>
        <w:rPr>
          <w:rFonts w:ascii="Interstate Light" w:hAnsi="Interstate Light" w:cs="Courier New"/>
          <w:b/>
          <w:bCs/>
        </w:rPr>
      </w:pPr>
    </w:p>
    <w:p w:rsidR="00B846E7" w:rsidRPr="006D754C" w:rsidRDefault="00B846E7" w:rsidP="00B846E7">
      <w:pPr>
        <w:tabs>
          <w:tab w:val="left" w:pos="1418"/>
        </w:tabs>
        <w:jc w:val="both"/>
        <w:rPr>
          <w:rFonts w:ascii="Interstate Light" w:hAnsi="Interstate Light" w:cs="Courier New"/>
          <w:b/>
          <w:bCs/>
        </w:rPr>
      </w:pPr>
    </w:p>
    <w:p w:rsidR="00B846E7" w:rsidRPr="00C0562D" w:rsidRDefault="00B846E7" w:rsidP="00B846E7">
      <w:pPr>
        <w:jc w:val="center"/>
        <w:rPr>
          <w:rFonts w:ascii="Interstate Light" w:hAnsi="Interstate Light"/>
        </w:rPr>
      </w:pPr>
      <w:r w:rsidRPr="006D754C">
        <w:rPr>
          <w:rFonts w:ascii="Interstate Light" w:hAnsi="Interstate Light"/>
          <w:b/>
        </w:rPr>
        <w:t>DOCUMENTO FIRMADO ELECTRÓNICAMENTE AL MARGEN</w:t>
      </w:r>
    </w:p>
    <w:sectPr w:rsidR="00B846E7" w:rsidRPr="00C0562D" w:rsidSect="00BE7CE2">
      <w:headerReference w:type="default" r:id="rId12"/>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7991" w:rsidRDefault="00247991" w:rsidP="00165174">
      <w:r>
        <w:separator/>
      </w:r>
    </w:p>
  </w:endnote>
  <w:endnote w:type="continuationSeparator" w:id="0">
    <w:p w:rsidR="00247991" w:rsidRDefault="00247991" w:rsidP="001651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Interstate Light">
    <w:panose1 w:val="02000506030000020004"/>
    <w:charset w:val="00"/>
    <w:family w:val="modern"/>
    <w:notTrueType/>
    <w:pitch w:val="variable"/>
    <w:sig w:usb0="800000AF" w:usb1="5000204A"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DejaVu Sans">
    <w:panose1 w:val="020B0603030804020204"/>
    <w:charset w:val="00"/>
    <w:family w:val="swiss"/>
    <w:pitch w:val="variable"/>
    <w:sig w:usb0="E7002EFF" w:usb1="D200FDFF" w:usb2="0A046029" w:usb3="00000000" w:csb0="000001FF" w:csb1="00000000"/>
  </w:font>
  <w:font w:name="Arial-ItalicM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7991" w:rsidRDefault="00247991" w:rsidP="00165174">
      <w:r>
        <w:separator/>
      </w:r>
    </w:p>
  </w:footnote>
  <w:footnote w:type="continuationSeparator" w:id="0">
    <w:p w:rsidR="00247991" w:rsidRDefault="00247991" w:rsidP="0016517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1975991"/>
      <w:docPartObj>
        <w:docPartGallery w:val="Page Numbers (Top of Page)"/>
        <w:docPartUnique/>
      </w:docPartObj>
    </w:sdtPr>
    <w:sdtContent>
      <w:p w:rsidR="00247991" w:rsidRPr="00165174" w:rsidRDefault="00247991">
        <w:pPr>
          <w:pStyle w:val="Encabezado"/>
          <w:jc w:val="right"/>
        </w:pPr>
        <w:r w:rsidRPr="00165174">
          <w:fldChar w:fldCharType="begin"/>
        </w:r>
        <w:r w:rsidRPr="00165174">
          <w:instrText>PAGE   \* MERGEFORMAT</w:instrText>
        </w:r>
        <w:r w:rsidRPr="00165174">
          <w:fldChar w:fldCharType="separate"/>
        </w:r>
        <w:r w:rsidR="004D323A">
          <w:rPr>
            <w:noProof/>
          </w:rPr>
          <w:t>30</w:t>
        </w:r>
        <w:r w:rsidRPr="00165174">
          <w:fldChar w:fldCharType="end"/>
        </w:r>
      </w:p>
    </w:sdtContent>
  </w:sdt>
  <w:p w:rsidR="00247991" w:rsidRPr="00165174" w:rsidRDefault="00247991" w:rsidP="00165174">
    <w:pPr>
      <w:pStyle w:val="Encabezado"/>
      <w:jc w:val="right"/>
      <w:rPr>
        <w:sz w:val="16"/>
        <w:szCs w:val="16"/>
      </w:rPr>
    </w:pPr>
    <w:r w:rsidRPr="00165174">
      <w:rPr>
        <w:sz w:val="16"/>
        <w:szCs w:val="16"/>
      </w:rPr>
      <w:t>CG200515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1C41E9"/>
    <w:multiLevelType w:val="hybridMultilevel"/>
    <w:tmpl w:val="33CEEAC4"/>
    <w:lvl w:ilvl="0" w:tplc="A4AAA804">
      <w:numFmt w:val="bullet"/>
      <w:lvlText w:val="-"/>
      <w:lvlJc w:val="left"/>
      <w:pPr>
        <w:ind w:left="1068" w:hanging="360"/>
      </w:pPr>
      <w:rPr>
        <w:rFonts w:ascii="Interstate Light" w:eastAsia="Times New Roman" w:hAnsi="Interstate Light" w:cs="Courier New"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
    <w:nsid w:val="45581683"/>
    <w:multiLevelType w:val="hybridMultilevel"/>
    <w:tmpl w:val="2C261E18"/>
    <w:lvl w:ilvl="0" w:tplc="3864A150">
      <w:numFmt w:val="bullet"/>
      <w:lvlText w:val="-"/>
      <w:lvlJc w:val="left"/>
      <w:pPr>
        <w:tabs>
          <w:tab w:val="num" w:pos="735"/>
        </w:tabs>
        <w:ind w:left="735" w:hanging="375"/>
      </w:pPr>
      <w:rPr>
        <w:rFonts w:ascii="Arial" w:eastAsia="Times New Roman" w:hAnsi="Arial" w:cs="Aria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nsid w:val="57D66366"/>
    <w:multiLevelType w:val="hybridMultilevel"/>
    <w:tmpl w:val="C2023BD8"/>
    <w:lvl w:ilvl="0" w:tplc="696A68E4">
      <w:start w:val="1"/>
      <w:numFmt w:val="decimal"/>
      <w:lvlText w:val="%1."/>
      <w:lvlJc w:val="left"/>
      <w:pPr>
        <w:tabs>
          <w:tab w:val="num" w:pos="720"/>
        </w:tabs>
        <w:ind w:left="720" w:hanging="360"/>
      </w:pPr>
      <w:rPr>
        <w:rFonts w:hint="default"/>
        <w:b w:val="0"/>
        <w:i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nsid w:val="607A6BAD"/>
    <w:multiLevelType w:val="hybridMultilevel"/>
    <w:tmpl w:val="616AA38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76DE6868"/>
    <w:multiLevelType w:val="hybridMultilevel"/>
    <w:tmpl w:val="91B8BE4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4658"/>
    <w:rsid w:val="00032263"/>
    <w:rsid w:val="000B50DF"/>
    <w:rsid w:val="00165174"/>
    <w:rsid w:val="00190B1A"/>
    <w:rsid w:val="00211D19"/>
    <w:rsid w:val="00247991"/>
    <w:rsid w:val="00286E88"/>
    <w:rsid w:val="002B4B70"/>
    <w:rsid w:val="002D4993"/>
    <w:rsid w:val="00305506"/>
    <w:rsid w:val="0033232A"/>
    <w:rsid w:val="00333B0D"/>
    <w:rsid w:val="0034675E"/>
    <w:rsid w:val="00390E12"/>
    <w:rsid w:val="00391CA3"/>
    <w:rsid w:val="00397097"/>
    <w:rsid w:val="003B4658"/>
    <w:rsid w:val="003E04A7"/>
    <w:rsid w:val="003F468E"/>
    <w:rsid w:val="00411E8E"/>
    <w:rsid w:val="004261DE"/>
    <w:rsid w:val="004D323A"/>
    <w:rsid w:val="0054125C"/>
    <w:rsid w:val="00557D56"/>
    <w:rsid w:val="005C0961"/>
    <w:rsid w:val="00672061"/>
    <w:rsid w:val="00695ECE"/>
    <w:rsid w:val="00697BD0"/>
    <w:rsid w:val="006B54B3"/>
    <w:rsid w:val="006C61D6"/>
    <w:rsid w:val="006F5F93"/>
    <w:rsid w:val="00706A74"/>
    <w:rsid w:val="00804127"/>
    <w:rsid w:val="008271B2"/>
    <w:rsid w:val="008B4ABC"/>
    <w:rsid w:val="00924AAC"/>
    <w:rsid w:val="009B3D60"/>
    <w:rsid w:val="00AA7943"/>
    <w:rsid w:val="00B1717A"/>
    <w:rsid w:val="00B846E7"/>
    <w:rsid w:val="00BD202E"/>
    <w:rsid w:val="00BD3A4E"/>
    <w:rsid w:val="00BE7CE2"/>
    <w:rsid w:val="00C56893"/>
    <w:rsid w:val="00C60A31"/>
    <w:rsid w:val="00DA70F7"/>
    <w:rsid w:val="00F63C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04A7"/>
    <w:pPr>
      <w:spacing w:after="0" w:line="240" w:lineRule="auto"/>
    </w:pPr>
    <w:rPr>
      <w:rFonts w:ascii="Times New Roman" w:eastAsia="SimSun" w:hAnsi="Times New Roman" w:cs="Times New Roman"/>
      <w:sz w:val="24"/>
      <w:szCs w:val="24"/>
      <w:lang w:eastAsia="es-ES"/>
    </w:rPr>
  </w:style>
  <w:style w:type="paragraph" w:styleId="Ttulo2">
    <w:name w:val="heading 2"/>
    <w:basedOn w:val="Normal"/>
    <w:next w:val="Normal"/>
    <w:link w:val="Ttulo2Car"/>
    <w:qFormat/>
    <w:rsid w:val="003E04A7"/>
    <w:pPr>
      <w:keepNext/>
      <w:tabs>
        <w:tab w:val="left" w:pos="2160"/>
      </w:tabs>
      <w:ind w:right="45"/>
      <w:jc w:val="center"/>
      <w:outlineLvl w:val="1"/>
    </w:pPr>
    <w:rPr>
      <w:rFonts w:ascii="Courier New" w:eastAsia="Arial Unicode MS" w:hAnsi="Courier New" w:cs="Courier New"/>
      <w:sz w:val="20"/>
      <w:szCs w:val="20"/>
      <w:u w:val="single"/>
      <w:lang w:val="es-ES_tradnl"/>
    </w:rPr>
  </w:style>
  <w:style w:type="paragraph" w:styleId="Ttulo5">
    <w:name w:val="heading 5"/>
    <w:basedOn w:val="Normal"/>
    <w:next w:val="Normal"/>
    <w:link w:val="Ttulo5Car"/>
    <w:qFormat/>
    <w:rsid w:val="003E04A7"/>
    <w:pPr>
      <w:keepNext/>
      <w:tabs>
        <w:tab w:val="left" w:pos="1418"/>
      </w:tabs>
      <w:jc w:val="center"/>
      <w:outlineLvl w:val="4"/>
    </w:pPr>
    <w:rPr>
      <w:rFonts w:ascii="Courier New" w:eastAsia="Arial Unicode MS" w:hAnsi="Courier New" w:cs="Courier New"/>
      <w:sz w:val="20"/>
      <w:szCs w:val="20"/>
      <w:u w:val="single"/>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3E04A7"/>
    <w:rPr>
      <w:rFonts w:ascii="Courier New" w:eastAsia="Arial Unicode MS" w:hAnsi="Courier New" w:cs="Courier New"/>
      <w:sz w:val="20"/>
      <w:szCs w:val="20"/>
      <w:u w:val="single"/>
      <w:lang w:val="es-ES_tradnl" w:eastAsia="es-ES"/>
    </w:rPr>
  </w:style>
  <w:style w:type="character" w:customStyle="1" w:styleId="Ttulo5Car">
    <w:name w:val="Título 5 Car"/>
    <w:basedOn w:val="Fuentedeprrafopredeter"/>
    <w:link w:val="Ttulo5"/>
    <w:rsid w:val="003E04A7"/>
    <w:rPr>
      <w:rFonts w:ascii="Courier New" w:eastAsia="Arial Unicode MS" w:hAnsi="Courier New" w:cs="Courier New"/>
      <w:sz w:val="20"/>
      <w:szCs w:val="20"/>
      <w:u w:val="single"/>
      <w:lang w:val="es-ES_tradnl" w:eastAsia="es-ES"/>
    </w:rPr>
  </w:style>
  <w:style w:type="paragraph" w:styleId="Sangra2detindependiente">
    <w:name w:val="Body Text Indent 2"/>
    <w:basedOn w:val="Normal"/>
    <w:link w:val="Sangra2detindependienteCar"/>
    <w:rsid w:val="003E04A7"/>
    <w:pPr>
      <w:tabs>
        <w:tab w:val="left" w:pos="1418"/>
      </w:tabs>
      <w:ind w:left="1418" w:hanging="1418"/>
      <w:jc w:val="both"/>
    </w:pPr>
    <w:rPr>
      <w:rFonts w:ascii="Courier New" w:hAnsi="Courier New" w:cs="Courier New"/>
      <w:b/>
      <w:sz w:val="20"/>
      <w:szCs w:val="20"/>
      <w:u w:val="single"/>
      <w:lang w:val="es-ES_tradnl"/>
    </w:rPr>
  </w:style>
  <w:style w:type="character" w:customStyle="1" w:styleId="Sangra2detindependienteCar">
    <w:name w:val="Sangría 2 de t. independiente Car"/>
    <w:basedOn w:val="Fuentedeprrafopredeter"/>
    <w:link w:val="Sangra2detindependiente"/>
    <w:rsid w:val="003E04A7"/>
    <w:rPr>
      <w:rFonts w:ascii="Courier New" w:eastAsia="SimSun" w:hAnsi="Courier New" w:cs="Courier New"/>
      <w:b/>
      <w:sz w:val="20"/>
      <w:szCs w:val="20"/>
      <w:u w:val="single"/>
      <w:lang w:val="es-ES_tradnl" w:eastAsia="es-ES"/>
    </w:rPr>
  </w:style>
  <w:style w:type="paragraph" w:styleId="Textoindependiente3">
    <w:name w:val="Body Text 3"/>
    <w:basedOn w:val="Normal"/>
    <w:link w:val="Textoindependiente3Car"/>
    <w:rsid w:val="003E04A7"/>
    <w:pPr>
      <w:jc w:val="both"/>
    </w:pPr>
    <w:rPr>
      <w:rFonts w:ascii="Courier New" w:hAnsi="Courier New" w:cs="Courier New"/>
      <w:sz w:val="20"/>
      <w:szCs w:val="20"/>
      <w:lang w:val="es-ES_tradnl"/>
    </w:rPr>
  </w:style>
  <w:style w:type="character" w:customStyle="1" w:styleId="Textoindependiente3Car">
    <w:name w:val="Texto independiente 3 Car"/>
    <w:basedOn w:val="Fuentedeprrafopredeter"/>
    <w:link w:val="Textoindependiente3"/>
    <w:rsid w:val="003E04A7"/>
    <w:rPr>
      <w:rFonts w:ascii="Courier New" w:eastAsia="SimSun" w:hAnsi="Courier New" w:cs="Courier New"/>
      <w:sz w:val="20"/>
      <w:szCs w:val="20"/>
      <w:lang w:val="es-ES_tradnl" w:eastAsia="es-ES"/>
    </w:rPr>
  </w:style>
  <w:style w:type="paragraph" w:styleId="NormalWeb">
    <w:name w:val="Normal (Web)"/>
    <w:basedOn w:val="Normal"/>
    <w:rsid w:val="003E04A7"/>
    <w:pPr>
      <w:spacing w:before="100" w:beforeAutospacing="1" w:after="119"/>
    </w:pPr>
    <w:rPr>
      <w:rFonts w:ascii="Arial Unicode MS" w:eastAsia="Arial Unicode MS" w:hAnsi="Arial Unicode MS" w:cs="Arial Unicode MS"/>
    </w:rPr>
  </w:style>
  <w:style w:type="paragraph" w:styleId="Textodeglobo">
    <w:name w:val="Balloon Text"/>
    <w:basedOn w:val="Normal"/>
    <w:link w:val="TextodegloboCar"/>
    <w:semiHidden/>
    <w:unhideWhenUsed/>
    <w:rsid w:val="00C60A31"/>
    <w:rPr>
      <w:rFonts w:ascii="Tahoma" w:hAnsi="Tahoma" w:cs="Tahoma"/>
      <w:sz w:val="16"/>
      <w:szCs w:val="16"/>
    </w:rPr>
  </w:style>
  <w:style w:type="character" w:customStyle="1" w:styleId="TextodegloboCar">
    <w:name w:val="Texto de globo Car"/>
    <w:basedOn w:val="Fuentedeprrafopredeter"/>
    <w:link w:val="Textodeglobo"/>
    <w:semiHidden/>
    <w:rsid w:val="00C60A31"/>
    <w:rPr>
      <w:rFonts w:ascii="Tahoma" w:eastAsia="SimSun" w:hAnsi="Tahoma" w:cs="Tahoma"/>
      <w:sz w:val="16"/>
      <w:szCs w:val="16"/>
      <w:lang w:eastAsia="es-ES"/>
    </w:rPr>
  </w:style>
  <w:style w:type="paragraph" w:styleId="Prrafodelista">
    <w:name w:val="List Paragraph"/>
    <w:basedOn w:val="Normal"/>
    <w:uiPriority w:val="72"/>
    <w:qFormat/>
    <w:rsid w:val="00286E88"/>
    <w:pPr>
      <w:ind w:left="708"/>
    </w:pPr>
    <w:rPr>
      <w:rFonts w:ascii="Arial" w:eastAsia="Times New Roman" w:hAnsi="Arial"/>
    </w:rPr>
  </w:style>
  <w:style w:type="paragraph" w:styleId="Textoindependiente">
    <w:name w:val="Body Text"/>
    <w:aliases w:val="Texto independiente Título 2,Texto,independiente"/>
    <w:basedOn w:val="Normal"/>
    <w:link w:val="TextoindependienteCar"/>
    <w:uiPriority w:val="99"/>
    <w:unhideWhenUsed/>
    <w:rsid w:val="00B846E7"/>
    <w:pPr>
      <w:spacing w:after="120"/>
    </w:pPr>
  </w:style>
  <w:style w:type="character" w:customStyle="1" w:styleId="TextoindependienteCar">
    <w:name w:val="Texto independiente Car"/>
    <w:aliases w:val="Texto independiente Título 2 Car,Texto Car,independiente Car"/>
    <w:basedOn w:val="Fuentedeprrafopredeter"/>
    <w:link w:val="Textoindependiente"/>
    <w:uiPriority w:val="99"/>
    <w:rsid w:val="00B846E7"/>
    <w:rPr>
      <w:rFonts w:ascii="Times New Roman" w:eastAsia="SimSun" w:hAnsi="Times New Roman" w:cs="Times New Roman"/>
      <w:sz w:val="24"/>
      <w:szCs w:val="24"/>
      <w:lang w:eastAsia="es-ES"/>
    </w:rPr>
  </w:style>
  <w:style w:type="paragraph" w:customStyle="1" w:styleId="Default">
    <w:name w:val="Default"/>
    <w:rsid w:val="002B4B70"/>
    <w:pPr>
      <w:autoSpaceDE w:val="0"/>
      <w:autoSpaceDN w:val="0"/>
      <w:adjustRightInd w:val="0"/>
      <w:spacing w:after="0" w:line="240" w:lineRule="auto"/>
    </w:pPr>
    <w:rPr>
      <w:rFonts w:ascii="DejaVu Sans" w:eastAsia="Times New Roman" w:hAnsi="DejaVu Sans" w:cs="DejaVu Sans"/>
      <w:color w:val="000000"/>
      <w:sz w:val="24"/>
      <w:szCs w:val="24"/>
      <w:lang w:eastAsia="es-ES"/>
    </w:rPr>
  </w:style>
  <w:style w:type="paragraph" w:styleId="Encabezado">
    <w:name w:val="header"/>
    <w:basedOn w:val="Normal"/>
    <w:link w:val="EncabezadoCar"/>
    <w:uiPriority w:val="99"/>
    <w:unhideWhenUsed/>
    <w:rsid w:val="00165174"/>
    <w:pPr>
      <w:tabs>
        <w:tab w:val="center" w:pos="4252"/>
        <w:tab w:val="right" w:pos="8504"/>
      </w:tabs>
    </w:pPr>
  </w:style>
  <w:style w:type="character" w:customStyle="1" w:styleId="EncabezadoCar">
    <w:name w:val="Encabezado Car"/>
    <w:basedOn w:val="Fuentedeprrafopredeter"/>
    <w:link w:val="Encabezado"/>
    <w:uiPriority w:val="99"/>
    <w:rsid w:val="00165174"/>
    <w:rPr>
      <w:rFonts w:ascii="Times New Roman" w:eastAsia="SimSun" w:hAnsi="Times New Roman" w:cs="Times New Roman"/>
      <w:sz w:val="24"/>
      <w:szCs w:val="24"/>
      <w:lang w:eastAsia="es-ES"/>
    </w:rPr>
  </w:style>
  <w:style w:type="paragraph" w:styleId="Piedepgina">
    <w:name w:val="footer"/>
    <w:basedOn w:val="Normal"/>
    <w:link w:val="PiedepginaCar"/>
    <w:uiPriority w:val="99"/>
    <w:unhideWhenUsed/>
    <w:rsid w:val="00165174"/>
    <w:pPr>
      <w:tabs>
        <w:tab w:val="center" w:pos="4252"/>
        <w:tab w:val="right" w:pos="8504"/>
      </w:tabs>
    </w:pPr>
  </w:style>
  <w:style w:type="character" w:customStyle="1" w:styleId="PiedepginaCar">
    <w:name w:val="Pie de página Car"/>
    <w:basedOn w:val="Fuentedeprrafopredeter"/>
    <w:link w:val="Piedepgina"/>
    <w:uiPriority w:val="99"/>
    <w:rsid w:val="00165174"/>
    <w:rPr>
      <w:rFonts w:ascii="Times New Roman" w:eastAsia="SimSun" w:hAnsi="Times New Roman" w:cs="Times New Roman"/>
      <w:sz w:val="24"/>
      <w:szCs w:val="24"/>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04A7"/>
    <w:pPr>
      <w:spacing w:after="0" w:line="240" w:lineRule="auto"/>
    </w:pPr>
    <w:rPr>
      <w:rFonts w:ascii="Times New Roman" w:eastAsia="SimSun" w:hAnsi="Times New Roman" w:cs="Times New Roman"/>
      <w:sz w:val="24"/>
      <w:szCs w:val="24"/>
      <w:lang w:eastAsia="es-ES"/>
    </w:rPr>
  </w:style>
  <w:style w:type="paragraph" w:styleId="Ttulo2">
    <w:name w:val="heading 2"/>
    <w:basedOn w:val="Normal"/>
    <w:next w:val="Normal"/>
    <w:link w:val="Ttulo2Car"/>
    <w:qFormat/>
    <w:rsid w:val="003E04A7"/>
    <w:pPr>
      <w:keepNext/>
      <w:tabs>
        <w:tab w:val="left" w:pos="2160"/>
      </w:tabs>
      <w:ind w:right="45"/>
      <w:jc w:val="center"/>
      <w:outlineLvl w:val="1"/>
    </w:pPr>
    <w:rPr>
      <w:rFonts w:ascii="Courier New" w:eastAsia="Arial Unicode MS" w:hAnsi="Courier New" w:cs="Courier New"/>
      <w:sz w:val="20"/>
      <w:szCs w:val="20"/>
      <w:u w:val="single"/>
      <w:lang w:val="es-ES_tradnl"/>
    </w:rPr>
  </w:style>
  <w:style w:type="paragraph" w:styleId="Ttulo5">
    <w:name w:val="heading 5"/>
    <w:basedOn w:val="Normal"/>
    <w:next w:val="Normal"/>
    <w:link w:val="Ttulo5Car"/>
    <w:qFormat/>
    <w:rsid w:val="003E04A7"/>
    <w:pPr>
      <w:keepNext/>
      <w:tabs>
        <w:tab w:val="left" w:pos="1418"/>
      </w:tabs>
      <w:jc w:val="center"/>
      <w:outlineLvl w:val="4"/>
    </w:pPr>
    <w:rPr>
      <w:rFonts w:ascii="Courier New" w:eastAsia="Arial Unicode MS" w:hAnsi="Courier New" w:cs="Courier New"/>
      <w:sz w:val="20"/>
      <w:szCs w:val="20"/>
      <w:u w:val="single"/>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3E04A7"/>
    <w:rPr>
      <w:rFonts w:ascii="Courier New" w:eastAsia="Arial Unicode MS" w:hAnsi="Courier New" w:cs="Courier New"/>
      <w:sz w:val="20"/>
      <w:szCs w:val="20"/>
      <w:u w:val="single"/>
      <w:lang w:val="es-ES_tradnl" w:eastAsia="es-ES"/>
    </w:rPr>
  </w:style>
  <w:style w:type="character" w:customStyle="1" w:styleId="Ttulo5Car">
    <w:name w:val="Título 5 Car"/>
    <w:basedOn w:val="Fuentedeprrafopredeter"/>
    <w:link w:val="Ttulo5"/>
    <w:rsid w:val="003E04A7"/>
    <w:rPr>
      <w:rFonts w:ascii="Courier New" w:eastAsia="Arial Unicode MS" w:hAnsi="Courier New" w:cs="Courier New"/>
      <w:sz w:val="20"/>
      <w:szCs w:val="20"/>
      <w:u w:val="single"/>
      <w:lang w:val="es-ES_tradnl" w:eastAsia="es-ES"/>
    </w:rPr>
  </w:style>
  <w:style w:type="paragraph" w:styleId="Sangra2detindependiente">
    <w:name w:val="Body Text Indent 2"/>
    <w:basedOn w:val="Normal"/>
    <w:link w:val="Sangra2detindependienteCar"/>
    <w:rsid w:val="003E04A7"/>
    <w:pPr>
      <w:tabs>
        <w:tab w:val="left" w:pos="1418"/>
      </w:tabs>
      <w:ind w:left="1418" w:hanging="1418"/>
      <w:jc w:val="both"/>
    </w:pPr>
    <w:rPr>
      <w:rFonts w:ascii="Courier New" w:hAnsi="Courier New" w:cs="Courier New"/>
      <w:b/>
      <w:sz w:val="20"/>
      <w:szCs w:val="20"/>
      <w:u w:val="single"/>
      <w:lang w:val="es-ES_tradnl"/>
    </w:rPr>
  </w:style>
  <w:style w:type="character" w:customStyle="1" w:styleId="Sangra2detindependienteCar">
    <w:name w:val="Sangría 2 de t. independiente Car"/>
    <w:basedOn w:val="Fuentedeprrafopredeter"/>
    <w:link w:val="Sangra2detindependiente"/>
    <w:rsid w:val="003E04A7"/>
    <w:rPr>
      <w:rFonts w:ascii="Courier New" w:eastAsia="SimSun" w:hAnsi="Courier New" w:cs="Courier New"/>
      <w:b/>
      <w:sz w:val="20"/>
      <w:szCs w:val="20"/>
      <w:u w:val="single"/>
      <w:lang w:val="es-ES_tradnl" w:eastAsia="es-ES"/>
    </w:rPr>
  </w:style>
  <w:style w:type="paragraph" w:styleId="Textoindependiente3">
    <w:name w:val="Body Text 3"/>
    <w:basedOn w:val="Normal"/>
    <w:link w:val="Textoindependiente3Car"/>
    <w:rsid w:val="003E04A7"/>
    <w:pPr>
      <w:jc w:val="both"/>
    </w:pPr>
    <w:rPr>
      <w:rFonts w:ascii="Courier New" w:hAnsi="Courier New" w:cs="Courier New"/>
      <w:sz w:val="20"/>
      <w:szCs w:val="20"/>
      <w:lang w:val="es-ES_tradnl"/>
    </w:rPr>
  </w:style>
  <w:style w:type="character" w:customStyle="1" w:styleId="Textoindependiente3Car">
    <w:name w:val="Texto independiente 3 Car"/>
    <w:basedOn w:val="Fuentedeprrafopredeter"/>
    <w:link w:val="Textoindependiente3"/>
    <w:rsid w:val="003E04A7"/>
    <w:rPr>
      <w:rFonts w:ascii="Courier New" w:eastAsia="SimSun" w:hAnsi="Courier New" w:cs="Courier New"/>
      <w:sz w:val="20"/>
      <w:szCs w:val="20"/>
      <w:lang w:val="es-ES_tradnl" w:eastAsia="es-ES"/>
    </w:rPr>
  </w:style>
  <w:style w:type="paragraph" w:styleId="NormalWeb">
    <w:name w:val="Normal (Web)"/>
    <w:basedOn w:val="Normal"/>
    <w:rsid w:val="003E04A7"/>
    <w:pPr>
      <w:spacing w:before="100" w:beforeAutospacing="1" w:after="119"/>
    </w:pPr>
    <w:rPr>
      <w:rFonts w:ascii="Arial Unicode MS" w:eastAsia="Arial Unicode MS" w:hAnsi="Arial Unicode MS" w:cs="Arial Unicode MS"/>
    </w:rPr>
  </w:style>
  <w:style w:type="paragraph" w:styleId="Textodeglobo">
    <w:name w:val="Balloon Text"/>
    <w:basedOn w:val="Normal"/>
    <w:link w:val="TextodegloboCar"/>
    <w:semiHidden/>
    <w:unhideWhenUsed/>
    <w:rsid w:val="00C60A31"/>
    <w:rPr>
      <w:rFonts w:ascii="Tahoma" w:hAnsi="Tahoma" w:cs="Tahoma"/>
      <w:sz w:val="16"/>
      <w:szCs w:val="16"/>
    </w:rPr>
  </w:style>
  <w:style w:type="character" w:customStyle="1" w:styleId="TextodegloboCar">
    <w:name w:val="Texto de globo Car"/>
    <w:basedOn w:val="Fuentedeprrafopredeter"/>
    <w:link w:val="Textodeglobo"/>
    <w:semiHidden/>
    <w:rsid w:val="00C60A31"/>
    <w:rPr>
      <w:rFonts w:ascii="Tahoma" w:eastAsia="SimSun" w:hAnsi="Tahoma" w:cs="Tahoma"/>
      <w:sz w:val="16"/>
      <w:szCs w:val="16"/>
      <w:lang w:eastAsia="es-ES"/>
    </w:rPr>
  </w:style>
  <w:style w:type="paragraph" w:styleId="Prrafodelista">
    <w:name w:val="List Paragraph"/>
    <w:basedOn w:val="Normal"/>
    <w:uiPriority w:val="72"/>
    <w:qFormat/>
    <w:rsid w:val="00286E88"/>
    <w:pPr>
      <w:ind w:left="708"/>
    </w:pPr>
    <w:rPr>
      <w:rFonts w:ascii="Arial" w:eastAsia="Times New Roman" w:hAnsi="Arial"/>
    </w:rPr>
  </w:style>
  <w:style w:type="paragraph" w:styleId="Textoindependiente">
    <w:name w:val="Body Text"/>
    <w:aliases w:val="Texto independiente Título 2,Texto,independiente"/>
    <w:basedOn w:val="Normal"/>
    <w:link w:val="TextoindependienteCar"/>
    <w:uiPriority w:val="99"/>
    <w:unhideWhenUsed/>
    <w:rsid w:val="00B846E7"/>
    <w:pPr>
      <w:spacing w:after="120"/>
    </w:pPr>
  </w:style>
  <w:style w:type="character" w:customStyle="1" w:styleId="TextoindependienteCar">
    <w:name w:val="Texto independiente Car"/>
    <w:aliases w:val="Texto independiente Título 2 Car,Texto Car,independiente Car"/>
    <w:basedOn w:val="Fuentedeprrafopredeter"/>
    <w:link w:val="Textoindependiente"/>
    <w:uiPriority w:val="99"/>
    <w:rsid w:val="00B846E7"/>
    <w:rPr>
      <w:rFonts w:ascii="Times New Roman" w:eastAsia="SimSun" w:hAnsi="Times New Roman" w:cs="Times New Roman"/>
      <w:sz w:val="24"/>
      <w:szCs w:val="24"/>
      <w:lang w:eastAsia="es-ES"/>
    </w:rPr>
  </w:style>
  <w:style w:type="paragraph" w:customStyle="1" w:styleId="Default">
    <w:name w:val="Default"/>
    <w:rsid w:val="002B4B70"/>
    <w:pPr>
      <w:autoSpaceDE w:val="0"/>
      <w:autoSpaceDN w:val="0"/>
      <w:adjustRightInd w:val="0"/>
      <w:spacing w:after="0" w:line="240" w:lineRule="auto"/>
    </w:pPr>
    <w:rPr>
      <w:rFonts w:ascii="DejaVu Sans" w:eastAsia="Times New Roman" w:hAnsi="DejaVu Sans" w:cs="DejaVu Sans"/>
      <w:color w:val="000000"/>
      <w:sz w:val="24"/>
      <w:szCs w:val="24"/>
      <w:lang w:eastAsia="es-ES"/>
    </w:rPr>
  </w:style>
  <w:style w:type="paragraph" w:styleId="Encabezado">
    <w:name w:val="header"/>
    <w:basedOn w:val="Normal"/>
    <w:link w:val="EncabezadoCar"/>
    <w:uiPriority w:val="99"/>
    <w:unhideWhenUsed/>
    <w:rsid w:val="00165174"/>
    <w:pPr>
      <w:tabs>
        <w:tab w:val="center" w:pos="4252"/>
        <w:tab w:val="right" w:pos="8504"/>
      </w:tabs>
    </w:pPr>
  </w:style>
  <w:style w:type="character" w:customStyle="1" w:styleId="EncabezadoCar">
    <w:name w:val="Encabezado Car"/>
    <w:basedOn w:val="Fuentedeprrafopredeter"/>
    <w:link w:val="Encabezado"/>
    <w:uiPriority w:val="99"/>
    <w:rsid w:val="00165174"/>
    <w:rPr>
      <w:rFonts w:ascii="Times New Roman" w:eastAsia="SimSun" w:hAnsi="Times New Roman" w:cs="Times New Roman"/>
      <w:sz w:val="24"/>
      <w:szCs w:val="24"/>
      <w:lang w:eastAsia="es-ES"/>
    </w:rPr>
  </w:style>
  <w:style w:type="paragraph" w:styleId="Piedepgina">
    <w:name w:val="footer"/>
    <w:basedOn w:val="Normal"/>
    <w:link w:val="PiedepginaCar"/>
    <w:uiPriority w:val="99"/>
    <w:unhideWhenUsed/>
    <w:rsid w:val="00165174"/>
    <w:pPr>
      <w:tabs>
        <w:tab w:val="center" w:pos="4252"/>
        <w:tab w:val="right" w:pos="8504"/>
      </w:tabs>
    </w:pPr>
  </w:style>
  <w:style w:type="character" w:customStyle="1" w:styleId="PiedepginaCar">
    <w:name w:val="Pie de página Car"/>
    <w:basedOn w:val="Fuentedeprrafopredeter"/>
    <w:link w:val="Piedepgina"/>
    <w:uiPriority w:val="99"/>
    <w:rsid w:val="00165174"/>
    <w:rPr>
      <w:rFonts w:ascii="Times New Roman" w:eastAsia="SimSu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30</Pages>
  <Words>8830</Words>
  <Characters>48565</Characters>
  <Application>Microsoft Office Word</Application>
  <DocSecurity>0</DocSecurity>
  <Lines>404</Lines>
  <Paragraphs>114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Mercedes Lobato Bejarano</dc:creator>
  <cp:lastModifiedBy>Ana Alonso Arjona</cp:lastModifiedBy>
  <cp:revision>3</cp:revision>
  <cp:lastPrinted>2020-05-18T19:42:00Z</cp:lastPrinted>
  <dcterms:created xsi:type="dcterms:W3CDTF">2020-05-28T07:15:00Z</dcterms:created>
  <dcterms:modified xsi:type="dcterms:W3CDTF">2020-05-28T07:42:00Z</dcterms:modified>
</cp:coreProperties>
</file>