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7576" w:rsidRDefault="00D77576" w:rsidP="00D77576">
      <w:pPr>
        <w:pStyle w:val="Sangra2detindependiente"/>
        <w:tabs>
          <w:tab w:val="clear" w:pos="1418"/>
          <w:tab w:val="left" w:pos="1440"/>
        </w:tabs>
        <w:ind w:left="1440" w:right="44" w:hanging="1440"/>
        <w:rPr>
          <w:rFonts w:ascii="Interstate Light" w:hAnsi="Interstate Light"/>
          <w:sz w:val="24"/>
          <w:szCs w:val="24"/>
        </w:rPr>
      </w:pPr>
    </w:p>
    <w:p w:rsidR="00D77576" w:rsidRPr="00380BD0" w:rsidRDefault="00D77576" w:rsidP="00D77576">
      <w:pPr>
        <w:pStyle w:val="Sangra2detindependiente"/>
        <w:tabs>
          <w:tab w:val="clear" w:pos="1418"/>
          <w:tab w:val="left" w:pos="1440"/>
        </w:tabs>
        <w:ind w:left="1440" w:right="44" w:hanging="1440"/>
        <w:rPr>
          <w:rFonts w:ascii="Interstate Light" w:hAnsi="Interstate Light"/>
          <w:sz w:val="24"/>
          <w:szCs w:val="24"/>
        </w:rPr>
      </w:pPr>
      <w:r>
        <w:rPr>
          <w:rFonts w:ascii="Interstate Light" w:hAnsi="Interstate Light"/>
          <w:sz w:val="24"/>
          <w:szCs w:val="24"/>
        </w:rPr>
        <w:t>Número 7.-</w:t>
      </w:r>
      <w:r>
        <w:rPr>
          <w:rFonts w:ascii="Interstate Light" w:hAnsi="Interstate Light"/>
          <w:sz w:val="24"/>
          <w:szCs w:val="24"/>
        </w:rPr>
        <w:tab/>
      </w:r>
      <w:r w:rsidRPr="00380BD0">
        <w:rPr>
          <w:rFonts w:ascii="Interstate Light" w:hAnsi="Interstate Light"/>
          <w:sz w:val="24"/>
          <w:szCs w:val="24"/>
        </w:rPr>
        <w:t xml:space="preserve">Sesión </w:t>
      </w:r>
      <w:r>
        <w:rPr>
          <w:rFonts w:ascii="Interstate Light" w:hAnsi="Interstate Light"/>
          <w:sz w:val="24"/>
          <w:szCs w:val="24"/>
        </w:rPr>
        <w:t>Extrao</w:t>
      </w:r>
      <w:r w:rsidRPr="00380BD0">
        <w:rPr>
          <w:rFonts w:ascii="Interstate Light" w:hAnsi="Interstate Light"/>
          <w:sz w:val="24"/>
          <w:szCs w:val="24"/>
        </w:rPr>
        <w:t>rdinaria</w:t>
      </w:r>
      <w:r>
        <w:rPr>
          <w:rFonts w:ascii="Interstate Light" w:hAnsi="Interstate Light"/>
          <w:sz w:val="24"/>
          <w:szCs w:val="24"/>
        </w:rPr>
        <w:t xml:space="preserve"> y urgente </w:t>
      </w:r>
      <w:r w:rsidRPr="00380BD0">
        <w:rPr>
          <w:rFonts w:ascii="Interstate Light" w:hAnsi="Interstate Light"/>
          <w:sz w:val="24"/>
          <w:szCs w:val="24"/>
        </w:rPr>
        <w:t>celebrada por la Junta de Gobierno Local en</w:t>
      </w:r>
      <w:r w:rsidRPr="00380BD0">
        <w:rPr>
          <w:rFonts w:ascii="Interstate Light" w:hAnsi="Interstate Light"/>
          <w:b w:val="0"/>
          <w:sz w:val="24"/>
          <w:szCs w:val="24"/>
        </w:rPr>
        <w:t xml:space="preserve"> </w:t>
      </w:r>
      <w:r w:rsidRPr="009F6935">
        <w:rPr>
          <w:rFonts w:ascii="Interstate Light" w:hAnsi="Interstate Light"/>
          <w:sz w:val="24"/>
          <w:szCs w:val="24"/>
        </w:rPr>
        <w:t>primera</w:t>
      </w:r>
      <w:r w:rsidRPr="00B54A00">
        <w:rPr>
          <w:rFonts w:ascii="Interstate Light" w:hAnsi="Interstate Light"/>
          <w:sz w:val="24"/>
          <w:szCs w:val="24"/>
        </w:rPr>
        <w:t xml:space="preserve"> </w:t>
      </w:r>
      <w:r w:rsidRPr="00380BD0">
        <w:rPr>
          <w:rFonts w:ascii="Interstate Light" w:hAnsi="Interstate Light"/>
          <w:sz w:val="24"/>
          <w:szCs w:val="24"/>
        </w:rPr>
        <w:t>convoca</w:t>
      </w:r>
      <w:r>
        <w:rPr>
          <w:rFonts w:ascii="Interstate Light" w:hAnsi="Interstate Light"/>
          <w:sz w:val="24"/>
          <w:szCs w:val="24"/>
        </w:rPr>
        <w:t>toria el miércoles, día diecinueve de febrero del año dos mil veinte</w:t>
      </w:r>
      <w:r w:rsidRPr="00380BD0">
        <w:rPr>
          <w:rFonts w:ascii="Interstate Light" w:hAnsi="Interstate Light"/>
          <w:sz w:val="24"/>
          <w:szCs w:val="24"/>
        </w:rPr>
        <w:t>.</w:t>
      </w:r>
    </w:p>
    <w:p w:rsidR="00D77576" w:rsidRDefault="00D77576" w:rsidP="00D77576">
      <w:pPr>
        <w:pStyle w:val="NormalWeb"/>
        <w:tabs>
          <w:tab w:val="left" w:pos="1440"/>
        </w:tabs>
        <w:spacing w:before="0" w:beforeAutospacing="0" w:after="0"/>
        <w:ind w:right="44"/>
        <w:rPr>
          <w:rFonts w:ascii="Interstate Light" w:eastAsia="Times New Roman" w:hAnsi="Interstate Light" w:cs="Courier New"/>
          <w:bCs/>
          <w:lang w:val="es-ES_tradnl"/>
        </w:rPr>
      </w:pPr>
    </w:p>
    <w:p w:rsidR="00D77576" w:rsidRPr="00380BD0" w:rsidRDefault="00D77576" w:rsidP="00D77576">
      <w:pPr>
        <w:rPr>
          <w:rFonts w:ascii="Interstate Light" w:hAnsi="Interstate Light"/>
          <w:b/>
          <w:lang w:val="es-ES_tradnl"/>
        </w:rPr>
      </w:pPr>
    </w:p>
    <w:p w:rsidR="00D77576" w:rsidRPr="00380BD0" w:rsidRDefault="00D77576" w:rsidP="00D77576">
      <w:pPr>
        <w:pStyle w:val="Ttulo5"/>
        <w:tabs>
          <w:tab w:val="clear" w:pos="1418"/>
          <w:tab w:val="left" w:pos="1440"/>
          <w:tab w:val="left" w:pos="2160"/>
        </w:tabs>
        <w:ind w:right="44"/>
        <w:rPr>
          <w:rFonts w:ascii="Interstate Light" w:eastAsia="Times New Roman" w:hAnsi="Interstate Light"/>
          <w:b/>
          <w:bCs/>
          <w:sz w:val="24"/>
          <w:szCs w:val="24"/>
        </w:rPr>
      </w:pPr>
      <w:r w:rsidRPr="00380BD0">
        <w:rPr>
          <w:rFonts w:ascii="Interstate Light" w:eastAsia="Times New Roman" w:hAnsi="Interstate Light"/>
          <w:b/>
          <w:bCs/>
          <w:sz w:val="24"/>
          <w:szCs w:val="24"/>
        </w:rPr>
        <w:t>ASISTENTES</w:t>
      </w:r>
    </w:p>
    <w:p w:rsidR="00D77576" w:rsidRPr="00380BD0" w:rsidRDefault="00D77576" w:rsidP="00D77576">
      <w:pPr>
        <w:rPr>
          <w:rFonts w:ascii="Interstate Light" w:hAnsi="Interstate Light"/>
          <w:lang w:val="es-ES_tradnl"/>
        </w:rPr>
      </w:pPr>
    </w:p>
    <w:p w:rsidR="00D77576" w:rsidRPr="00380BD0" w:rsidRDefault="00D77576" w:rsidP="00D77576">
      <w:pPr>
        <w:pStyle w:val="Ttulo5"/>
        <w:tabs>
          <w:tab w:val="clear" w:pos="1418"/>
          <w:tab w:val="left" w:pos="1440"/>
          <w:tab w:val="left" w:pos="2160"/>
        </w:tabs>
        <w:ind w:right="44"/>
        <w:rPr>
          <w:rFonts w:ascii="Interstate Light" w:hAnsi="Interstate Light"/>
          <w:sz w:val="24"/>
          <w:szCs w:val="24"/>
        </w:rPr>
      </w:pPr>
      <w:r>
        <w:rPr>
          <w:rFonts w:ascii="Interstate Light" w:hAnsi="Interstate Light"/>
          <w:sz w:val="24"/>
          <w:szCs w:val="24"/>
        </w:rPr>
        <w:t xml:space="preserve">Presidente </w:t>
      </w:r>
    </w:p>
    <w:p w:rsidR="00D77576" w:rsidRDefault="00D77576" w:rsidP="00D77576">
      <w:pPr>
        <w:tabs>
          <w:tab w:val="left" w:pos="1440"/>
        </w:tabs>
        <w:ind w:right="44"/>
        <w:jc w:val="center"/>
        <w:rPr>
          <w:rFonts w:ascii="Interstate Light" w:hAnsi="Interstate Light" w:cs="Courier New"/>
          <w:bCs/>
          <w:lang w:val="es-ES_tradnl"/>
        </w:rPr>
      </w:pPr>
      <w:r>
        <w:rPr>
          <w:rFonts w:ascii="Interstate Light" w:hAnsi="Interstate Light" w:cs="Courier New"/>
          <w:bCs/>
          <w:lang w:val="es-ES_tradnl"/>
        </w:rPr>
        <w:t>D. José Javier Ruiz Arana</w:t>
      </w:r>
    </w:p>
    <w:p w:rsidR="00D77576" w:rsidRPr="00380BD0" w:rsidRDefault="00D77576" w:rsidP="00D77576">
      <w:pPr>
        <w:tabs>
          <w:tab w:val="left" w:pos="1440"/>
        </w:tabs>
        <w:ind w:right="44"/>
        <w:jc w:val="center"/>
        <w:rPr>
          <w:rFonts w:ascii="Interstate Light" w:hAnsi="Interstate Light" w:cs="Courier New"/>
          <w:bCs/>
          <w:lang w:val="es-ES_tradnl"/>
        </w:rPr>
      </w:pPr>
    </w:p>
    <w:p w:rsidR="00D77576" w:rsidRDefault="00D77576" w:rsidP="00D77576">
      <w:pPr>
        <w:pStyle w:val="Ttulo5"/>
        <w:tabs>
          <w:tab w:val="clear" w:pos="1418"/>
          <w:tab w:val="left" w:pos="1440"/>
          <w:tab w:val="left" w:pos="2160"/>
        </w:tabs>
        <w:ind w:right="44"/>
        <w:rPr>
          <w:rFonts w:ascii="Interstate Light" w:hAnsi="Interstate Light"/>
          <w:bCs/>
          <w:sz w:val="24"/>
          <w:szCs w:val="24"/>
        </w:rPr>
      </w:pPr>
      <w:r w:rsidRPr="00380BD0">
        <w:rPr>
          <w:rFonts w:ascii="Interstate Light" w:hAnsi="Interstate Light"/>
          <w:bCs/>
          <w:sz w:val="24"/>
          <w:szCs w:val="24"/>
        </w:rPr>
        <w:t>Tenientes de Alcalde</w:t>
      </w:r>
    </w:p>
    <w:p w:rsidR="00D77576" w:rsidRDefault="00D77576" w:rsidP="00D77576">
      <w:pPr>
        <w:jc w:val="center"/>
        <w:rPr>
          <w:rFonts w:ascii="Interstate Light" w:hAnsi="Interstate Light"/>
          <w:lang w:val="es-ES_tradnl"/>
        </w:rPr>
      </w:pPr>
      <w:r>
        <w:rPr>
          <w:rFonts w:ascii="Interstate Light" w:hAnsi="Interstate Light"/>
          <w:lang w:val="es-ES_tradnl"/>
        </w:rPr>
        <w:t>D. Daniel Manrique de Lara Quirós</w:t>
      </w:r>
    </w:p>
    <w:p w:rsidR="00D77576" w:rsidRPr="005D2279" w:rsidRDefault="00D77576" w:rsidP="00D77576">
      <w:pPr>
        <w:jc w:val="center"/>
        <w:rPr>
          <w:rFonts w:ascii="Interstate Light" w:hAnsi="Interstate Light"/>
          <w:lang w:val="es-ES_tradnl"/>
        </w:rPr>
      </w:pPr>
      <w:r>
        <w:rPr>
          <w:rFonts w:ascii="Interstate Light" w:hAnsi="Interstate Light"/>
          <w:lang w:val="es-ES_tradnl"/>
        </w:rPr>
        <w:t>Dª Esther Mercedes García Fuentes</w:t>
      </w:r>
    </w:p>
    <w:p w:rsidR="00D77576" w:rsidRDefault="00D77576" w:rsidP="00D77576">
      <w:pPr>
        <w:tabs>
          <w:tab w:val="left" w:pos="1440"/>
        </w:tabs>
        <w:ind w:right="44"/>
        <w:jc w:val="center"/>
        <w:rPr>
          <w:rFonts w:ascii="Interstate Light" w:hAnsi="Interstate Light"/>
          <w:lang w:val="es-ES_tradnl"/>
        </w:rPr>
      </w:pPr>
      <w:r>
        <w:rPr>
          <w:rFonts w:ascii="Interstate Light" w:hAnsi="Interstate Light"/>
          <w:lang w:val="es-ES_tradnl"/>
        </w:rPr>
        <w:t xml:space="preserve">D. Manuel Jesús </w:t>
      </w:r>
      <w:proofErr w:type="spellStart"/>
      <w:r>
        <w:rPr>
          <w:rFonts w:ascii="Interstate Light" w:hAnsi="Interstate Light"/>
          <w:lang w:val="es-ES_tradnl"/>
        </w:rPr>
        <w:t>Puyana</w:t>
      </w:r>
      <w:proofErr w:type="spellEnd"/>
      <w:r>
        <w:rPr>
          <w:rFonts w:ascii="Interstate Light" w:hAnsi="Interstate Light"/>
          <w:lang w:val="es-ES_tradnl"/>
        </w:rPr>
        <w:t xml:space="preserve"> Gutiérrez</w:t>
      </w:r>
    </w:p>
    <w:p w:rsidR="00D77576" w:rsidRDefault="00D77576" w:rsidP="00D77576">
      <w:pPr>
        <w:tabs>
          <w:tab w:val="left" w:pos="1440"/>
        </w:tabs>
        <w:ind w:right="44"/>
        <w:jc w:val="center"/>
        <w:rPr>
          <w:rFonts w:ascii="Interstate Light" w:hAnsi="Interstate Light"/>
          <w:lang w:val="es-ES_tradnl"/>
        </w:rPr>
      </w:pPr>
    </w:p>
    <w:p w:rsidR="00D77576" w:rsidRDefault="00D77576" w:rsidP="00D77576">
      <w:pPr>
        <w:tabs>
          <w:tab w:val="left" w:pos="1440"/>
        </w:tabs>
        <w:ind w:right="44"/>
        <w:jc w:val="center"/>
        <w:rPr>
          <w:rFonts w:ascii="Interstate Light" w:hAnsi="Interstate Light"/>
          <w:u w:val="single"/>
          <w:lang w:val="es-ES_tradnl"/>
        </w:rPr>
      </w:pPr>
      <w:r>
        <w:rPr>
          <w:rFonts w:ascii="Interstate Light" w:hAnsi="Interstate Light"/>
          <w:u w:val="single"/>
          <w:lang w:val="es-ES_tradnl"/>
        </w:rPr>
        <w:t>Concejales</w:t>
      </w:r>
    </w:p>
    <w:p w:rsidR="00D77576" w:rsidRDefault="00D77576" w:rsidP="00D77576">
      <w:pPr>
        <w:tabs>
          <w:tab w:val="left" w:pos="1440"/>
        </w:tabs>
        <w:ind w:right="44"/>
        <w:jc w:val="center"/>
        <w:rPr>
          <w:rFonts w:ascii="Interstate Light" w:hAnsi="Interstate Light"/>
          <w:lang w:val="es-ES_tradnl"/>
        </w:rPr>
      </w:pPr>
      <w:r>
        <w:rPr>
          <w:rFonts w:ascii="Interstate Light" w:hAnsi="Interstate Light"/>
          <w:lang w:val="es-ES_tradnl"/>
        </w:rPr>
        <w:t>Dª Juana María Montes Delgado</w:t>
      </w:r>
    </w:p>
    <w:p w:rsidR="00D77576" w:rsidRDefault="00D77576" w:rsidP="00D77576">
      <w:pPr>
        <w:tabs>
          <w:tab w:val="left" w:pos="1440"/>
        </w:tabs>
        <w:ind w:right="44"/>
        <w:jc w:val="center"/>
        <w:rPr>
          <w:rFonts w:ascii="Interstate Light" w:hAnsi="Interstate Light"/>
          <w:lang w:val="es-ES_tradnl"/>
        </w:rPr>
      </w:pPr>
      <w:r>
        <w:rPr>
          <w:rFonts w:ascii="Interstate Light" w:hAnsi="Interstate Light"/>
          <w:lang w:val="es-ES_tradnl"/>
        </w:rPr>
        <w:t>D. José Antonio Medina Sánchez</w:t>
      </w:r>
    </w:p>
    <w:p w:rsidR="00D77576" w:rsidRDefault="00D77576" w:rsidP="00D77576">
      <w:pPr>
        <w:tabs>
          <w:tab w:val="left" w:pos="1440"/>
        </w:tabs>
        <w:ind w:right="44"/>
        <w:jc w:val="center"/>
        <w:rPr>
          <w:rFonts w:ascii="Interstate Light" w:hAnsi="Interstate Light"/>
          <w:lang w:val="es-ES_tradnl"/>
        </w:rPr>
      </w:pPr>
    </w:p>
    <w:p w:rsidR="00D77576" w:rsidRPr="004D5743" w:rsidRDefault="00D77576" w:rsidP="00D77576">
      <w:pPr>
        <w:pStyle w:val="Ttulo2"/>
        <w:tabs>
          <w:tab w:val="left" w:pos="1440"/>
        </w:tabs>
        <w:ind w:right="44"/>
        <w:rPr>
          <w:rFonts w:ascii="Interstate Light" w:eastAsia="Times New Roman" w:hAnsi="Interstate Light"/>
          <w:sz w:val="24"/>
          <w:szCs w:val="24"/>
        </w:rPr>
      </w:pPr>
      <w:r>
        <w:rPr>
          <w:rFonts w:ascii="Interstate Light" w:hAnsi="Interstate Light"/>
          <w:sz w:val="24"/>
          <w:szCs w:val="24"/>
        </w:rPr>
        <w:t xml:space="preserve">Secretario General </w:t>
      </w:r>
    </w:p>
    <w:p w:rsidR="00D77576" w:rsidRPr="004D5743" w:rsidRDefault="00D77576" w:rsidP="00D77576">
      <w:pPr>
        <w:tabs>
          <w:tab w:val="left" w:pos="1440"/>
          <w:tab w:val="left" w:pos="2160"/>
        </w:tabs>
        <w:ind w:right="44"/>
        <w:jc w:val="center"/>
        <w:rPr>
          <w:rFonts w:ascii="Interstate Light" w:hAnsi="Interstate Light" w:cs="Courier New"/>
          <w:b/>
          <w:bCs/>
        </w:rPr>
      </w:pPr>
      <w:r>
        <w:rPr>
          <w:rFonts w:ascii="Interstate Light" w:hAnsi="Interstate Light" w:cs="Courier New"/>
        </w:rPr>
        <w:t xml:space="preserve">D. José Antonio </w:t>
      </w:r>
      <w:proofErr w:type="spellStart"/>
      <w:r>
        <w:rPr>
          <w:rFonts w:ascii="Interstate Light" w:hAnsi="Interstate Light" w:cs="Courier New"/>
        </w:rPr>
        <w:t>Payá</w:t>
      </w:r>
      <w:proofErr w:type="spellEnd"/>
      <w:r>
        <w:rPr>
          <w:rFonts w:ascii="Interstate Light" w:hAnsi="Interstate Light" w:cs="Courier New"/>
        </w:rPr>
        <w:t xml:space="preserve"> </w:t>
      </w:r>
      <w:proofErr w:type="spellStart"/>
      <w:r>
        <w:rPr>
          <w:rFonts w:ascii="Interstate Light" w:hAnsi="Interstate Light" w:cs="Courier New"/>
        </w:rPr>
        <w:t>Orzaes</w:t>
      </w:r>
      <w:proofErr w:type="spellEnd"/>
    </w:p>
    <w:p w:rsidR="00D77576" w:rsidRPr="00380BD0" w:rsidRDefault="00D77576" w:rsidP="00D77576">
      <w:pPr>
        <w:tabs>
          <w:tab w:val="left" w:pos="1440"/>
        </w:tabs>
        <w:ind w:right="44"/>
        <w:rPr>
          <w:rFonts w:ascii="Interstate Light" w:hAnsi="Interstate Light" w:cs="Courier New"/>
          <w:bCs/>
        </w:rPr>
      </w:pPr>
    </w:p>
    <w:p w:rsidR="00D77576" w:rsidRPr="00380BD0" w:rsidRDefault="00D77576" w:rsidP="00D77576">
      <w:pPr>
        <w:tabs>
          <w:tab w:val="left" w:pos="1440"/>
        </w:tabs>
        <w:ind w:right="44"/>
        <w:jc w:val="both"/>
        <w:rPr>
          <w:rFonts w:ascii="Interstate Light" w:hAnsi="Interstate Light" w:cs="Courier New"/>
          <w:bCs/>
        </w:rPr>
      </w:pPr>
    </w:p>
    <w:p w:rsidR="00D77576" w:rsidRPr="008C1EAA" w:rsidRDefault="00D77576" w:rsidP="00D77576">
      <w:pPr>
        <w:pStyle w:val="Textoindependiente3"/>
        <w:tabs>
          <w:tab w:val="left" w:pos="1440"/>
          <w:tab w:val="left" w:pos="1694"/>
          <w:tab w:val="left" w:pos="2160"/>
        </w:tabs>
        <w:ind w:right="44"/>
        <w:rPr>
          <w:rFonts w:ascii="Interstate Light" w:hAnsi="Interstate Light"/>
          <w:bCs/>
          <w:sz w:val="24"/>
          <w:szCs w:val="24"/>
        </w:rPr>
      </w:pPr>
    </w:p>
    <w:p w:rsidR="00D77576" w:rsidRPr="00380BD0" w:rsidRDefault="00D77576" w:rsidP="00D77576">
      <w:pPr>
        <w:pStyle w:val="Textoindependiente3"/>
        <w:tabs>
          <w:tab w:val="left" w:pos="1440"/>
          <w:tab w:val="left" w:pos="1694"/>
          <w:tab w:val="left" w:pos="2160"/>
        </w:tabs>
        <w:ind w:right="44"/>
        <w:rPr>
          <w:rFonts w:ascii="Interstate Light" w:hAnsi="Interstate Light"/>
          <w:bCs/>
          <w:sz w:val="24"/>
          <w:szCs w:val="24"/>
        </w:rPr>
      </w:pPr>
      <w:r w:rsidRPr="008C1EAA">
        <w:rPr>
          <w:rFonts w:ascii="Interstate Light" w:hAnsi="Interstate Light"/>
          <w:bCs/>
          <w:sz w:val="24"/>
          <w:szCs w:val="24"/>
        </w:rPr>
        <w:tab/>
        <w:t xml:space="preserve">En la Villa de Rota, siendo las </w:t>
      </w:r>
      <w:r>
        <w:rPr>
          <w:rFonts w:ascii="Interstate Light" w:hAnsi="Interstate Light"/>
          <w:bCs/>
          <w:sz w:val="24"/>
          <w:szCs w:val="24"/>
        </w:rPr>
        <w:t>trece</w:t>
      </w:r>
      <w:r w:rsidRPr="009F6935">
        <w:rPr>
          <w:rFonts w:ascii="Interstate Light" w:hAnsi="Interstate Light"/>
          <w:bCs/>
          <w:sz w:val="24"/>
          <w:szCs w:val="24"/>
        </w:rPr>
        <w:t xml:space="preserve"> horas</w:t>
      </w:r>
      <w:r w:rsidRPr="00D77576">
        <w:rPr>
          <w:rFonts w:ascii="Interstate Light" w:hAnsi="Interstate Light"/>
          <w:b/>
          <w:bCs/>
          <w:sz w:val="24"/>
          <w:szCs w:val="24"/>
        </w:rPr>
        <w:t xml:space="preserve"> </w:t>
      </w:r>
      <w:r w:rsidRPr="00B2509A">
        <w:rPr>
          <w:rFonts w:ascii="Interstate Light" w:hAnsi="Interstate Light"/>
          <w:bCs/>
          <w:sz w:val="24"/>
          <w:szCs w:val="24"/>
        </w:rPr>
        <w:t xml:space="preserve">y </w:t>
      </w:r>
      <w:r w:rsidR="00B2509A" w:rsidRPr="00B2509A">
        <w:rPr>
          <w:rFonts w:ascii="Interstate Light" w:hAnsi="Interstate Light"/>
          <w:bCs/>
          <w:sz w:val="24"/>
          <w:szCs w:val="24"/>
        </w:rPr>
        <w:t>veinticinco</w:t>
      </w:r>
      <w:r w:rsidRPr="00B2509A">
        <w:rPr>
          <w:rFonts w:ascii="Interstate Light" w:hAnsi="Interstate Light"/>
          <w:bCs/>
          <w:sz w:val="24"/>
          <w:szCs w:val="24"/>
        </w:rPr>
        <w:t xml:space="preserve"> minutos</w:t>
      </w:r>
      <w:r w:rsidRPr="00D77576">
        <w:rPr>
          <w:rFonts w:ascii="Interstate Light" w:hAnsi="Interstate Light"/>
          <w:b/>
          <w:bCs/>
          <w:sz w:val="24"/>
          <w:szCs w:val="24"/>
        </w:rPr>
        <w:t xml:space="preserve"> </w:t>
      </w:r>
      <w:r w:rsidRPr="00E82BEE">
        <w:rPr>
          <w:rFonts w:ascii="Interstate Light" w:hAnsi="Interstate Light"/>
          <w:bCs/>
          <w:sz w:val="24"/>
          <w:szCs w:val="24"/>
        </w:rPr>
        <w:t>d</w:t>
      </w:r>
      <w:r w:rsidRPr="0061349E">
        <w:rPr>
          <w:rFonts w:ascii="Interstate Light" w:hAnsi="Interstate Light"/>
          <w:bCs/>
          <w:sz w:val="24"/>
          <w:szCs w:val="24"/>
        </w:rPr>
        <w:t xml:space="preserve">el </w:t>
      </w:r>
      <w:r>
        <w:rPr>
          <w:rFonts w:ascii="Interstate Light" w:hAnsi="Interstate Light"/>
          <w:bCs/>
          <w:sz w:val="24"/>
          <w:szCs w:val="24"/>
        </w:rPr>
        <w:t>miércoles</w:t>
      </w:r>
      <w:r w:rsidRPr="0061349E">
        <w:rPr>
          <w:rFonts w:ascii="Interstate Light" w:hAnsi="Interstate Light"/>
          <w:bCs/>
          <w:sz w:val="24"/>
          <w:szCs w:val="24"/>
        </w:rPr>
        <w:t xml:space="preserve">, día </w:t>
      </w:r>
      <w:r>
        <w:rPr>
          <w:rFonts w:ascii="Interstate Light" w:hAnsi="Interstate Light"/>
          <w:bCs/>
          <w:sz w:val="24"/>
          <w:szCs w:val="24"/>
        </w:rPr>
        <w:t xml:space="preserve">diecinueve de febrero </w:t>
      </w:r>
      <w:r w:rsidRPr="0061349E">
        <w:rPr>
          <w:rFonts w:ascii="Interstate Light" w:hAnsi="Interstate Light"/>
          <w:bCs/>
          <w:sz w:val="24"/>
          <w:szCs w:val="24"/>
        </w:rPr>
        <w:t xml:space="preserve">del año dos mil </w:t>
      </w:r>
      <w:r>
        <w:rPr>
          <w:rFonts w:ascii="Interstate Light" w:hAnsi="Interstate Light"/>
          <w:bCs/>
          <w:sz w:val="24"/>
          <w:szCs w:val="24"/>
        </w:rPr>
        <w:t>veinte</w:t>
      </w:r>
      <w:r w:rsidRPr="0061349E">
        <w:rPr>
          <w:rFonts w:ascii="Interstate Light" w:hAnsi="Interstate Light"/>
          <w:bCs/>
          <w:sz w:val="24"/>
          <w:szCs w:val="24"/>
        </w:rPr>
        <w:t>, en</w:t>
      </w:r>
      <w:r>
        <w:rPr>
          <w:rFonts w:ascii="Interstate Light" w:hAnsi="Interstate Light"/>
          <w:bCs/>
          <w:sz w:val="24"/>
          <w:szCs w:val="24"/>
        </w:rPr>
        <w:t xml:space="preserve"> la Sala de Comisiones</w:t>
      </w:r>
      <w:r w:rsidRPr="00380BD0">
        <w:rPr>
          <w:rFonts w:ascii="Interstate Light" w:hAnsi="Interstate Light"/>
          <w:bCs/>
          <w:sz w:val="24"/>
          <w:szCs w:val="24"/>
        </w:rPr>
        <w:t>, se reúne la Junta de Gobierno Local de este Excelentísimo Ayuntamiento, a fin de celebrar en</w:t>
      </w:r>
      <w:r w:rsidRPr="00AC6405">
        <w:rPr>
          <w:rFonts w:ascii="Interstate Light" w:hAnsi="Interstate Light"/>
          <w:bCs/>
          <w:sz w:val="24"/>
          <w:szCs w:val="24"/>
        </w:rPr>
        <w:t xml:space="preserve"> </w:t>
      </w:r>
      <w:r w:rsidRPr="009F6935">
        <w:rPr>
          <w:rFonts w:ascii="Interstate Light" w:hAnsi="Interstate Light"/>
          <w:bCs/>
          <w:sz w:val="24"/>
          <w:szCs w:val="24"/>
        </w:rPr>
        <w:t xml:space="preserve">primera </w:t>
      </w:r>
      <w:r w:rsidRPr="00380BD0">
        <w:rPr>
          <w:rFonts w:ascii="Interstate Light" w:hAnsi="Interstate Light"/>
          <w:bCs/>
          <w:sz w:val="24"/>
          <w:szCs w:val="24"/>
        </w:rPr>
        <w:t xml:space="preserve">convocatoria sesión </w:t>
      </w:r>
      <w:r>
        <w:rPr>
          <w:rFonts w:ascii="Interstate Light" w:hAnsi="Interstate Light"/>
          <w:bCs/>
          <w:sz w:val="24"/>
          <w:szCs w:val="24"/>
        </w:rPr>
        <w:t>extra</w:t>
      </w:r>
      <w:r w:rsidRPr="00380BD0">
        <w:rPr>
          <w:rFonts w:ascii="Interstate Light" w:hAnsi="Interstate Light"/>
          <w:bCs/>
          <w:sz w:val="24"/>
          <w:szCs w:val="24"/>
        </w:rPr>
        <w:t>ordinaria</w:t>
      </w:r>
      <w:r>
        <w:rPr>
          <w:rFonts w:ascii="Interstate Light" w:hAnsi="Interstate Light"/>
          <w:bCs/>
          <w:sz w:val="24"/>
          <w:szCs w:val="24"/>
        </w:rPr>
        <w:t xml:space="preserve"> y urgente.</w:t>
      </w:r>
    </w:p>
    <w:p w:rsidR="00D77576" w:rsidRPr="0023328B" w:rsidRDefault="00D77576" w:rsidP="00D77576">
      <w:pPr>
        <w:tabs>
          <w:tab w:val="left" w:pos="1440"/>
        </w:tabs>
        <w:ind w:right="44"/>
        <w:jc w:val="both"/>
        <w:rPr>
          <w:rFonts w:ascii="Interstate Light" w:hAnsi="Interstate Light" w:cs="Courier New"/>
          <w:lang w:val="es-ES_tradnl"/>
        </w:rPr>
      </w:pPr>
    </w:p>
    <w:p w:rsidR="00D77576" w:rsidRDefault="00D77576" w:rsidP="00D77576">
      <w:pPr>
        <w:tabs>
          <w:tab w:val="left" w:pos="1440"/>
        </w:tabs>
        <w:ind w:right="44"/>
        <w:jc w:val="both"/>
        <w:rPr>
          <w:rFonts w:ascii="Interstate Light" w:hAnsi="Interstate Light" w:cs="Courier New"/>
        </w:rPr>
      </w:pPr>
      <w:r w:rsidRPr="0030242B">
        <w:rPr>
          <w:rFonts w:ascii="Interstate Light" w:hAnsi="Interstate Light" w:cs="Courier New"/>
          <w:bCs/>
        </w:rPr>
        <w:tab/>
      </w:r>
      <w:r w:rsidRPr="0030242B">
        <w:rPr>
          <w:rFonts w:ascii="Interstate Light" w:hAnsi="Interstate Light"/>
        </w:rPr>
        <w:t xml:space="preserve">Preside el </w:t>
      </w:r>
      <w:r w:rsidRPr="0030242B">
        <w:rPr>
          <w:rFonts w:ascii="Interstate Light" w:hAnsi="Interstate Light" w:cs="Courier New"/>
        </w:rPr>
        <w:t xml:space="preserve">Sr. </w:t>
      </w:r>
      <w:r w:rsidRPr="0030242B">
        <w:rPr>
          <w:rFonts w:ascii="Interstate Light" w:hAnsi="Interstate Light"/>
        </w:rPr>
        <w:t xml:space="preserve">Alcalde-Presidente D. José Javier Ruiz Arana, </w:t>
      </w:r>
      <w:r w:rsidRPr="0030242B">
        <w:rPr>
          <w:rFonts w:ascii="Interstate Light" w:hAnsi="Interstate Light" w:cs="Courier New"/>
        </w:rPr>
        <w:t>y asisten las personas que anteriormente se han relacionado</w:t>
      </w:r>
      <w:r>
        <w:rPr>
          <w:rFonts w:ascii="Interstate Light" w:hAnsi="Interstate Light" w:cs="Courier New"/>
        </w:rPr>
        <w:t>.</w:t>
      </w:r>
    </w:p>
    <w:p w:rsidR="00D77576" w:rsidRPr="00147084" w:rsidRDefault="00D77576" w:rsidP="00D77576">
      <w:pPr>
        <w:tabs>
          <w:tab w:val="left" w:pos="1440"/>
        </w:tabs>
        <w:ind w:right="44"/>
        <w:jc w:val="both"/>
        <w:rPr>
          <w:rFonts w:ascii="Interstate Light" w:hAnsi="Interstate Light" w:cs="Courier New"/>
          <w:b/>
        </w:rPr>
      </w:pPr>
      <w:r w:rsidRPr="00147084">
        <w:rPr>
          <w:rFonts w:ascii="Interstate Light" w:hAnsi="Interstate Light" w:cs="Courier New"/>
          <w:b/>
        </w:rPr>
        <w:t xml:space="preserve"> </w:t>
      </w:r>
    </w:p>
    <w:p w:rsidR="00D77576" w:rsidRPr="00380BD0" w:rsidRDefault="00D77576" w:rsidP="00D77576">
      <w:pPr>
        <w:tabs>
          <w:tab w:val="left" w:pos="1440"/>
        </w:tabs>
        <w:ind w:right="44"/>
        <w:jc w:val="both"/>
        <w:rPr>
          <w:rFonts w:ascii="Interstate Light" w:hAnsi="Interstate Light" w:cs="Courier New"/>
        </w:rPr>
      </w:pPr>
      <w:r w:rsidRPr="00380BD0">
        <w:rPr>
          <w:rFonts w:ascii="Interstate Light" w:hAnsi="Interstate Light" w:cs="Courier New"/>
        </w:rPr>
        <w:t xml:space="preserve">  </w:t>
      </w:r>
      <w:r w:rsidRPr="00380BD0">
        <w:rPr>
          <w:rFonts w:ascii="Interstate Light" w:hAnsi="Interstate Light" w:cs="Courier New"/>
        </w:rPr>
        <w:tab/>
        <w:t>Abierta la sesión, fueron dados a conocer los asuntos que figuran en el orden del día, previamente distribuido.</w:t>
      </w:r>
    </w:p>
    <w:p w:rsidR="004340A9" w:rsidRDefault="004340A9" w:rsidP="00D77576">
      <w:pPr>
        <w:tabs>
          <w:tab w:val="left" w:pos="1418"/>
        </w:tabs>
        <w:jc w:val="both"/>
      </w:pPr>
    </w:p>
    <w:p w:rsidR="00D77576" w:rsidRDefault="00D77576" w:rsidP="00D77576">
      <w:pPr>
        <w:tabs>
          <w:tab w:val="left" w:pos="1418"/>
        </w:tabs>
        <w:jc w:val="both"/>
      </w:pPr>
    </w:p>
    <w:p w:rsidR="00D77576" w:rsidRDefault="00D77576" w:rsidP="00D77576">
      <w:pPr>
        <w:tabs>
          <w:tab w:val="left" w:pos="1418"/>
        </w:tabs>
        <w:jc w:val="both"/>
      </w:pPr>
    </w:p>
    <w:p w:rsidR="00D77576" w:rsidRDefault="00D77576" w:rsidP="00D77576">
      <w:pPr>
        <w:tabs>
          <w:tab w:val="left" w:pos="1440"/>
        </w:tabs>
        <w:ind w:left="1440" w:right="44" w:hanging="1440"/>
        <w:jc w:val="both"/>
        <w:rPr>
          <w:rFonts w:ascii="Interstate Light" w:hAnsi="Interstate Light" w:cs="Courier New"/>
          <w:b/>
          <w:u w:val="single"/>
        </w:rPr>
      </w:pPr>
      <w:r>
        <w:rPr>
          <w:rFonts w:ascii="Interstate Light" w:hAnsi="Interstate Light" w:cs="Courier New"/>
          <w:b/>
          <w:u w:val="single"/>
        </w:rPr>
        <w:t>PUNTO 1º.-</w:t>
      </w:r>
      <w:r>
        <w:rPr>
          <w:rFonts w:ascii="Interstate Light" w:hAnsi="Interstate Light" w:cs="Courier New"/>
          <w:b/>
          <w:u w:val="single"/>
        </w:rPr>
        <w:tab/>
        <w:t>APROBACIÓN, SI PROCEDE, DE LA URGENCIA DE LA SESIÓN.</w:t>
      </w:r>
    </w:p>
    <w:p w:rsidR="00D77576" w:rsidRPr="002F385A" w:rsidRDefault="00D77576" w:rsidP="00D77576">
      <w:pPr>
        <w:tabs>
          <w:tab w:val="left" w:pos="1440"/>
        </w:tabs>
        <w:ind w:right="44"/>
        <w:jc w:val="both"/>
        <w:rPr>
          <w:rFonts w:ascii="Interstate Light" w:hAnsi="Interstate Light" w:cs="Courier New"/>
          <w:u w:val="single"/>
        </w:rPr>
      </w:pPr>
    </w:p>
    <w:p w:rsidR="00D77576" w:rsidRPr="002F385A" w:rsidRDefault="00D77576" w:rsidP="00D77576">
      <w:pPr>
        <w:tabs>
          <w:tab w:val="left" w:pos="1440"/>
        </w:tabs>
        <w:ind w:right="44"/>
        <w:jc w:val="both"/>
        <w:rPr>
          <w:rFonts w:ascii="Interstate Light" w:hAnsi="Interstate Light" w:cs="Courier New"/>
          <w:u w:val="single"/>
        </w:rPr>
      </w:pPr>
    </w:p>
    <w:p w:rsidR="00D77576" w:rsidRPr="00C507B8" w:rsidRDefault="00D77576" w:rsidP="00D77576">
      <w:pPr>
        <w:pStyle w:val="Textoindependiente3"/>
        <w:tabs>
          <w:tab w:val="left" w:pos="1440"/>
        </w:tabs>
        <w:ind w:right="44"/>
        <w:rPr>
          <w:rFonts w:ascii="Interstate Light" w:hAnsi="Interstate Light"/>
          <w:sz w:val="24"/>
          <w:szCs w:val="24"/>
        </w:rPr>
      </w:pPr>
      <w:r w:rsidRPr="002F385A">
        <w:rPr>
          <w:rFonts w:ascii="Interstate Light" w:hAnsi="Interstate Light"/>
          <w:sz w:val="24"/>
          <w:szCs w:val="24"/>
          <w:lang w:val="es-ES"/>
        </w:rPr>
        <w:tab/>
      </w:r>
      <w:r w:rsidRPr="002F385A">
        <w:rPr>
          <w:rFonts w:ascii="Interstate Light" w:hAnsi="Interstate Light"/>
          <w:sz w:val="24"/>
          <w:szCs w:val="24"/>
        </w:rPr>
        <w:t xml:space="preserve">El Sr. Alcalde toma la palabra, justificando la urgencia de la sesión al considerar que la aprobación de la propuesta formulada no admite </w:t>
      </w:r>
      <w:r w:rsidR="007D220C">
        <w:rPr>
          <w:rFonts w:ascii="Interstate Light" w:hAnsi="Interstate Light"/>
          <w:sz w:val="24"/>
          <w:szCs w:val="24"/>
        </w:rPr>
        <w:t xml:space="preserve">demora, dado que el acuerdo debe de ser adoptado antes del día 20 y </w:t>
      </w:r>
      <w:r w:rsidRPr="002F385A">
        <w:rPr>
          <w:rFonts w:ascii="Interstate Light" w:hAnsi="Interstate Light"/>
          <w:sz w:val="24"/>
          <w:szCs w:val="24"/>
        </w:rPr>
        <w:t>la próxima sesión Ordinaria de la Junta de Gobiern</w:t>
      </w:r>
      <w:r w:rsidR="007D220C">
        <w:rPr>
          <w:rFonts w:ascii="Interstate Light" w:hAnsi="Interstate Light"/>
          <w:sz w:val="24"/>
          <w:szCs w:val="24"/>
        </w:rPr>
        <w:t xml:space="preserve">o Local está prevista para el </w:t>
      </w:r>
      <w:r w:rsidR="007D220C" w:rsidRPr="00C507B8">
        <w:rPr>
          <w:rFonts w:ascii="Interstate Light" w:hAnsi="Interstate Light"/>
          <w:sz w:val="24"/>
          <w:szCs w:val="24"/>
        </w:rPr>
        <w:t>21</w:t>
      </w:r>
      <w:r w:rsidRPr="00C507B8">
        <w:rPr>
          <w:rFonts w:ascii="Interstate Light" w:hAnsi="Interstate Light"/>
          <w:sz w:val="24"/>
          <w:szCs w:val="24"/>
        </w:rPr>
        <w:t xml:space="preserve"> de </w:t>
      </w:r>
      <w:r w:rsidR="007D220C" w:rsidRPr="00C507B8">
        <w:rPr>
          <w:rFonts w:ascii="Interstate Light" w:hAnsi="Interstate Light"/>
          <w:sz w:val="24"/>
          <w:szCs w:val="24"/>
        </w:rPr>
        <w:t>febrero</w:t>
      </w:r>
      <w:r w:rsidRPr="00C507B8">
        <w:rPr>
          <w:rFonts w:ascii="Interstate Light" w:hAnsi="Interstate Light"/>
          <w:sz w:val="24"/>
          <w:szCs w:val="24"/>
        </w:rPr>
        <w:t xml:space="preserve"> y en caso de esperar a esta fecha, </w:t>
      </w:r>
      <w:r w:rsidR="00B2509A" w:rsidRPr="00C507B8">
        <w:rPr>
          <w:rFonts w:ascii="Interstate Light" w:hAnsi="Interstate Light"/>
          <w:sz w:val="24"/>
          <w:szCs w:val="24"/>
        </w:rPr>
        <w:t xml:space="preserve">no podría presentarse </w:t>
      </w:r>
      <w:r w:rsidRPr="00C507B8">
        <w:rPr>
          <w:rFonts w:ascii="Interstate Light" w:hAnsi="Interstate Light"/>
          <w:sz w:val="24"/>
          <w:szCs w:val="24"/>
        </w:rPr>
        <w:t xml:space="preserve">la </w:t>
      </w:r>
      <w:r w:rsidR="007D220C" w:rsidRPr="00C507B8">
        <w:rPr>
          <w:rFonts w:ascii="Interstate Light" w:hAnsi="Interstate Light"/>
          <w:sz w:val="24"/>
          <w:szCs w:val="24"/>
        </w:rPr>
        <w:t>solicitud de subvención</w:t>
      </w:r>
      <w:r w:rsidR="00B2509A" w:rsidRPr="00C507B8">
        <w:rPr>
          <w:rFonts w:ascii="Interstate Light" w:hAnsi="Interstate Light"/>
          <w:sz w:val="24"/>
          <w:szCs w:val="24"/>
        </w:rPr>
        <w:t xml:space="preserve"> al ser mañana el último día de plazo para ello.</w:t>
      </w:r>
    </w:p>
    <w:p w:rsidR="00D77576" w:rsidRDefault="00D77576" w:rsidP="00D77576">
      <w:pPr>
        <w:pStyle w:val="Textoindependiente3"/>
        <w:tabs>
          <w:tab w:val="left" w:pos="1440"/>
        </w:tabs>
        <w:ind w:right="44"/>
        <w:rPr>
          <w:rFonts w:ascii="Interstate Light" w:hAnsi="Interstate Light"/>
          <w:sz w:val="24"/>
          <w:szCs w:val="24"/>
        </w:rPr>
      </w:pPr>
      <w:r w:rsidRPr="00761962">
        <w:rPr>
          <w:rFonts w:ascii="Interstate Light" w:hAnsi="Interstate Light"/>
          <w:sz w:val="24"/>
          <w:szCs w:val="24"/>
        </w:rPr>
        <w:lastRenderedPageBreak/>
        <w:tab/>
        <w:t>Sometida a votación la urgencia de la sesión, la misma queda aprobada por unanimidad de todos los asistentes.</w:t>
      </w:r>
    </w:p>
    <w:p w:rsidR="007D220C" w:rsidRDefault="007D220C" w:rsidP="00D77576">
      <w:pPr>
        <w:pStyle w:val="Textoindependiente3"/>
        <w:tabs>
          <w:tab w:val="left" w:pos="1440"/>
        </w:tabs>
        <w:ind w:right="44"/>
        <w:rPr>
          <w:rFonts w:ascii="Interstate Light" w:hAnsi="Interstate Light"/>
          <w:sz w:val="24"/>
          <w:szCs w:val="24"/>
        </w:rPr>
      </w:pPr>
    </w:p>
    <w:p w:rsidR="007D220C" w:rsidRDefault="007D220C" w:rsidP="00D77576">
      <w:pPr>
        <w:pStyle w:val="Textoindependiente3"/>
        <w:tabs>
          <w:tab w:val="left" w:pos="1440"/>
        </w:tabs>
        <w:ind w:right="44"/>
        <w:rPr>
          <w:rFonts w:ascii="Interstate Light" w:hAnsi="Interstate Light"/>
          <w:sz w:val="24"/>
          <w:szCs w:val="24"/>
        </w:rPr>
      </w:pPr>
    </w:p>
    <w:p w:rsidR="007D220C" w:rsidRDefault="007D220C" w:rsidP="00D77576">
      <w:pPr>
        <w:pStyle w:val="Textoindependiente3"/>
        <w:tabs>
          <w:tab w:val="left" w:pos="1440"/>
        </w:tabs>
        <w:ind w:right="44"/>
        <w:rPr>
          <w:rFonts w:ascii="Interstate Light" w:hAnsi="Interstate Light"/>
          <w:sz w:val="24"/>
          <w:szCs w:val="24"/>
        </w:rPr>
      </w:pPr>
    </w:p>
    <w:p w:rsidR="007D220C" w:rsidRDefault="007D220C" w:rsidP="00F24A65">
      <w:pPr>
        <w:pStyle w:val="Textoindependiente3"/>
        <w:tabs>
          <w:tab w:val="left" w:pos="1440"/>
        </w:tabs>
        <w:ind w:left="1440" w:right="44" w:hanging="1440"/>
        <w:rPr>
          <w:rFonts w:ascii="Interstate Light" w:hAnsi="Interstate Light"/>
          <w:b/>
          <w:sz w:val="24"/>
          <w:szCs w:val="24"/>
          <w:u w:val="single"/>
        </w:rPr>
      </w:pPr>
      <w:r>
        <w:rPr>
          <w:rFonts w:ascii="Interstate Light" w:hAnsi="Interstate Light"/>
          <w:b/>
          <w:sz w:val="24"/>
          <w:szCs w:val="24"/>
          <w:u w:val="single"/>
        </w:rPr>
        <w:t>PUNTO 2º.-</w:t>
      </w:r>
      <w:r>
        <w:rPr>
          <w:rFonts w:ascii="Interstate Light" w:hAnsi="Interstate Light"/>
          <w:b/>
          <w:sz w:val="24"/>
          <w:szCs w:val="24"/>
          <w:u w:val="single"/>
        </w:rPr>
        <w:tab/>
        <w:t>PROPUESTA DEL SR. ALCALDE-PRESIDENTE, EN RELACIÓN CON SOLICITUD DE PARTICIPACIÓN EN LA CONVOCATORIA SEGÚN RESOLUCIÓN DE 20 DE DICIEMBRE DE 2019, DE LA SECRETARÍA GENERAL DE VIVIENDA, POR LA QUE SE EFECTÚA LA CONVOCATORIA PARA LA SELECICÓN DE ACTUACIONES DE INTERVENC</w:t>
      </w:r>
      <w:r w:rsidR="00A27CE2">
        <w:rPr>
          <w:rFonts w:ascii="Interstate Light" w:hAnsi="Interstate Light"/>
          <w:b/>
          <w:sz w:val="24"/>
          <w:szCs w:val="24"/>
          <w:u w:val="single"/>
        </w:rPr>
        <w:t>I</w:t>
      </w:r>
      <w:r>
        <w:rPr>
          <w:rFonts w:ascii="Interstate Light" w:hAnsi="Interstate Light"/>
          <w:b/>
          <w:sz w:val="24"/>
          <w:szCs w:val="24"/>
          <w:u w:val="single"/>
        </w:rPr>
        <w:t>ÓN, EN RÉGIMEN DE CONCURRENCIA COMPETITIVA, PARA SU INCLUSIÓN EN EL RPOGRAMA DE REGENERACIÓN DEL ESPACIO PÚBLICO URBANO, Y CONCESIÓN DE SUS CORRESPONDEINTES SUBVENCIONES DESTINADAS AL FOMENTO DE LA CALIDAD URBANA, QUE IMPULSEN LOS SECTORES TURÍSTICOS Y COMERCIALES A TRAVÉS DE LA INVERSIÓN TERRITORIAL INTEGRADA (ITI) DE LA PROVINCIA DE CÁDIZ, PARA EL EJERCICIO 2020, PARA LA ACTUACIÓN “RE (HAB) VITA ROTA.</w:t>
      </w:r>
    </w:p>
    <w:p w:rsidR="007D220C" w:rsidRPr="007D220C" w:rsidRDefault="007D220C" w:rsidP="00D77576">
      <w:pPr>
        <w:pStyle w:val="Textoindependiente3"/>
        <w:tabs>
          <w:tab w:val="left" w:pos="1440"/>
        </w:tabs>
        <w:ind w:right="44"/>
        <w:rPr>
          <w:rFonts w:ascii="Interstate Light" w:hAnsi="Interstate Light"/>
          <w:b/>
          <w:sz w:val="24"/>
          <w:szCs w:val="24"/>
          <w:u w:val="single"/>
        </w:rPr>
      </w:pPr>
    </w:p>
    <w:p w:rsidR="00D77576" w:rsidRPr="00797B75" w:rsidRDefault="00D77576" w:rsidP="00D77576">
      <w:pPr>
        <w:tabs>
          <w:tab w:val="left" w:pos="1440"/>
        </w:tabs>
        <w:ind w:right="44"/>
        <w:jc w:val="both"/>
        <w:rPr>
          <w:rFonts w:ascii="Interstate Light" w:hAnsi="Interstate Light" w:cs="Courier New"/>
          <w:b/>
          <w:u w:val="single"/>
          <w:lang w:val="es-ES_tradnl"/>
        </w:rPr>
      </w:pPr>
    </w:p>
    <w:p w:rsidR="00D77576" w:rsidRDefault="00D77576" w:rsidP="00D77576">
      <w:pPr>
        <w:tabs>
          <w:tab w:val="left" w:pos="1418"/>
        </w:tabs>
        <w:jc w:val="both"/>
      </w:pPr>
    </w:p>
    <w:p w:rsidR="00F24A65" w:rsidRDefault="00F24A65" w:rsidP="00F24A65">
      <w:pPr>
        <w:tabs>
          <w:tab w:val="left" w:pos="1440"/>
        </w:tabs>
        <w:jc w:val="both"/>
        <w:rPr>
          <w:rFonts w:ascii="Interstate Light" w:hAnsi="Interstate Light"/>
        </w:rPr>
      </w:pPr>
      <w:r>
        <w:rPr>
          <w:rFonts w:ascii="Interstate Light" w:hAnsi="Interstate Light"/>
          <w:b/>
        </w:rPr>
        <w:tab/>
      </w:r>
      <w:r>
        <w:rPr>
          <w:rFonts w:ascii="Interstate Light" w:hAnsi="Interstate Light"/>
        </w:rPr>
        <w:t>Vista la propuesta presentada por el Sr. Alcalde-Presidente,  D. José Javier Ruiz Arana, de fecha 18</w:t>
      </w:r>
      <w:r w:rsidRPr="00C676F4">
        <w:rPr>
          <w:rFonts w:ascii="Interstate Light" w:hAnsi="Interstate Light"/>
        </w:rPr>
        <w:t xml:space="preserve"> de </w:t>
      </w:r>
      <w:r>
        <w:rPr>
          <w:rFonts w:ascii="Interstate Light" w:hAnsi="Interstate Light"/>
        </w:rPr>
        <w:t>febrero</w:t>
      </w:r>
      <w:r>
        <w:rPr>
          <w:rFonts w:ascii="Interstate Light" w:hAnsi="Interstate Light"/>
          <w:b/>
        </w:rPr>
        <w:t xml:space="preserve"> </w:t>
      </w:r>
      <w:r>
        <w:rPr>
          <w:rFonts w:ascii="Interstate Light" w:hAnsi="Interstate Light"/>
        </w:rPr>
        <w:t>de 2020, con el siguiente contenido:</w:t>
      </w:r>
    </w:p>
    <w:p w:rsidR="00F24A65" w:rsidRPr="00F24A65" w:rsidRDefault="00F24A65" w:rsidP="00F24A65">
      <w:pPr>
        <w:tabs>
          <w:tab w:val="left" w:pos="1440"/>
        </w:tabs>
        <w:jc w:val="both"/>
        <w:rPr>
          <w:rFonts w:ascii="Interstate Light" w:hAnsi="Interstate Light"/>
        </w:rPr>
      </w:pPr>
    </w:p>
    <w:p w:rsidR="00F24A65" w:rsidRPr="00F24A65" w:rsidRDefault="00F24A65" w:rsidP="00F24A65">
      <w:pPr>
        <w:tabs>
          <w:tab w:val="left" w:pos="1440"/>
        </w:tabs>
        <w:jc w:val="both"/>
        <w:rPr>
          <w:rFonts w:ascii="Interstate Light" w:hAnsi="Interstate Light" w:cs="Arial"/>
        </w:rPr>
      </w:pPr>
      <w:r w:rsidRPr="00F24A65">
        <w:rPr>
          <w:rFonts w:ascii="Interstate Light" w:hAnsi="Interstate Light"/>
        </w:rPr>
        <w:tab/>
        <w:t>“</w:t>
      </w:r>
      <w:r w:rsidRPr="00F24A65">
        <w:rPr>
          <w:rFonts w:ascii="Interstate Light" w:hAnsi="Interstate Light" w:cs="Arial"/>
        </w:rPr>
        <w:t>La Comunidad Autónoma de Andalucía, aprueba el nuevo Programa de Regeneración del Espacio Público Urbano (PREPU), en el marco del Plan de Vivienda y Rehabilitación de Andalucía 2016-2020, aprobado por Decreto 141/2016, de 2 de agosto de la Consejería de Fomento y Vivienda.</w:t>
      </w:r>
    </w:p>
    <w:p w:rsidR="00E67FE8" w:rsidRDefault="00E67FE8" w:rsidP="00F24A65">
      <w:pPr>
        <w:tabs>
          <w:tab w:val="left" w:pos="1440"/>
        </w:tabs>
        <w:jc w:val="both"/>
        <w:rPr>
          <w:rFonts w:ascii="Interstate Light" w:hAnsi="Interstate Light" w:cs="Arial"/>
        </w:rPr>
      </w:pPr>
    </w:p>
    <w:p w:rsidR="00F24A65" w:rsidRPr="00F24A65" w:rsidRDefault="00E67FE8" w:rsidP="00F24A65">
      <w:pPr>
        <w:tabs>
          <w:tab w:val="left" w:pos="1440"/>
        </w:tabs>
        <w:jc w:val="both"/>
        <w:rPr>
          <w:rFonts w:ascii="Interstate Light" w:hAnsi="Interstate Light" w:cs="Arial"/>
        </w:rPr>
      </w:pPr>
      <w:r>
        <w:rPr>
          <w:rFonts w:ascii="Interstate Light" w:hAnsi="Interstate Light" w:cs="Arial"/>
        </w:rPr>
        <w:tab/>
      </w:r>
      <w:r w:rsidR="00F24A65" w:rsidRPr="00F24A65">
        <w:rPr>
          <w:rFonts w:ascii="Interstate Light" w:hAnsi="Interstate Light" w:cs="Arial"/>
        </w:rPr>
        <w:t>El PREPU tiene por objeto el desarrollo de actuaciones que persigan la regeneración de la ciudad consolidada mediante la reconversión o adecuación urbana del espacio público hacia un modelo de ciudad más sostenible y accesible, fomentando la reactivación social y económica del tejido conectivo de la ciudad consolidada, entendido como equipamiento al aire libre y como patio colectivo.</w:t>
      </w:r>
    </w:p>
    <w:p w:rsidR="00E67FE8" w:rsidRDefault="00E67FE8" w:rsidP="00F24A65">
      <w:pPr>
        <w:tabs>
          <w:tab w:val="left" w:pos="1440"/>
        </w:tabs>
        <w:jc w:val="both"/>
        <w:rPr>
          <w:rFonts w:ascii="Interstate Light" w:hAnsi="Interstate Light" w:cs="Arial"/>
        </w:rPr>
      </w:pPr>
    </w:p>
    <w:p w:rsidR="00F24A65" w:rsidRPr="00F24A65" w:rsidRDefault="00E67FE8" w:rsidP="00F24A65">
      <w:pPr>
        <w:tabs>
          <w:tab w:val="left" w:pos="1440"/>
        </w:tabs>
        <w:jc w:val="both"/>
        <w:rPr>
          <w:rFonts w:ascii="Interstate Light" w:hAnsi="Interstate Light" w:cs="Arial"/>
        </w:rPr>
      </w:pPr>
      <w:r>
        <w:rPr>
          <w:rFonts w:ascii="Interstate Light" w:hAnsi="Interstate Light" w:cs="Arial"/>
        </w:rPr>
        <w:tab/>
      </w:r>
      <w:r w:rsidR="00F24A65" w:rsidRPr="00F24A65">
        <w:rPr>
          <w:rFonts w:ascii="Interstate Light" w:hAnsi="Interstate Light" w:cs="Arial"/>
        </w:rPr>
        <w:t xml:space="preserve">En el marco de este programa se mantendrán y/o desarrollarán los criterios y objetivos de la iniciativa La Ciudad Amable promovida por la Consejería de Fomento y Vivienda, una iniciativa del gobierno andaluz que aspira a desarrollar acciones de sensibilización, formación y difusión sobre los valores y técnicas de intervención en el espacio público como lugar de la colectividad, la movilidad sostenible en la ciudad contemporánea y, en general, sobre la mejora de la calidad del espacio urbano y su activación social, cultural y económica. Pretende propiciar una ordenación social y </w:t>
      </w:r>
      <w:r w:rsidR="00F24A65" w:rsidRPr="00F24A65">
        <w:rPr>
          <w:rFonts w:ascii="Interstate Light" w:hAnsi="Interstate Light" w:cs="Arial"/>
        </w:rPr>
        <w:lastRenderedPageBreak/>
        <w:t>medioambientalmente más racional del espacio público, otorgando mayor protagonismo, seguridad y comodidad al peatón y al ciclista.</w:t>
      </w:r>
    </w:p>
    <w:p w:rsidR="00E67FE8" w:rsidRDefault="00E67FE8" w:rsidP="00F24A65">
      <w:pPr>
        <w:tabs>
          <w:tab w:val="left" w:pos="1440"/>
        </w:tabs>
        <w:jc w:val="both"/>
        <w:rPr>
          <w:rFonts w:ascii="Interstate Light" w:hAnsi="Interstate Light" w:cs="Arial"/>
        </w:rPr>
      </w:pPr>
    </w:p>
    <w:p w:rsidR="00F24A65" w:rsidRPr="00F24A65" w:rsidRDefault="00E67FE8" w:rsidP="00F24A65">
      <w:pPr>
        <w:tabs>
          <w:tab w:val="left" w:pos="1440"/>
        </w:tabs>
        <w:jc w:val="both"/>
        <w:rPr>
          <w:rFonts w:ascii="Interstate Light" w:hAnsi="Interstate Light" w:cs="Arial"/>
        </w:rPr>
      </w:pPr>
      <w:r>
        <w:rPr>
          <w:rFonts w:ascii="Interstate Light" w:hAnsi="Interstate Light" w:cs="Arial"/>
        </w:rPr>
        <w:tab/>
      </w:r>
      <w:r w:rsidR="00F24A65" w:rsidRPr="00F24A65">
        <w:rPr>
          <w:rFonts w:ascii="Interstate Light" w:hAnsi="Interstate Light" w:cs="Arial"/>
        </w:rPr>
        <w:t>Se entiende por regeneración del espacio público urbano el proceso de restablecimiento y mejora de aquellas zonas de la ciudad consolidada y de uso público que han sufrido degradación física o que se han visto afectadas por hábitos y conductas nocivos, a través de intervenciones que, favoreciendo procesos de participación ciudadana o surgidas a partir de los mismos, den respuesta a las carencias o demandas identificadas y que garanticen la sostenibilidad, la calidad del paisaje urbano y la integración de los aspectos sociales, económicos y ambientales.</w:t>
      </w:r>
    </w:p>
    <w:p w:rsidR="00E67FE8" w:rsidRDefault="00E67FE8" w:rsidP="00F24A65">
      <w:pPr>
        <w:tabs>
          <w:tab w:val="left" w:pos="1440"/>
        </w:tabs>
        <w:jc w:val="both"/>
        <w:rPr>
          <w:rFonts w:ascii="Interstate Light" w:hAnsi="Interstate Light" w:cs="Arial"/>
        </w:rPr>
      </w:pPr>
    </w:p>
    <w:p w:rsidR="00F24A65" w:rsidRPr="00F24A65" w:rsidRDefault="00E67FE8" w:rsidP="00F24A65">
      <w:pPr>
        <w:tabs>
          <w:tab w:val="left" w:pos="1440"/>
        </w:tabs>
        <w:jc w:val="both"/>
        <w:rPr>
          <w:rFonts w:ascii="Interstate Light" w:hAnsi="Interstate Light" w:cs="Arial"/>
        </w:rPr>
      </w:pPr>
      <w:r>
        <w:rPr>
          <w:rFonts w:ascii="Interstate Light" w:hAnsi="Interstate Light" w:cs="Arial"/>
        </w:rPr>
        <w:tab/>
      </w:r>
      <w:r w:rsidR="00F24A65" w:rsidRPr="00F24A65">
        <w:rPr>
          <w:rFonts w:ascii="Interstate Light" w:hAnsi="Interstate Light" w:cs="Arial"/>
        </w:rPr>
        <w:t>Esta iniciativa se enmarca en el Programa Operativo FEDER 2014-2020 de Andalucía en el Eje Prioritario 6 “Conservar y Proteger el medio ambiente y promover la  eficiencia de los recursos”, y en la Prioridad de Inversión 6e: “Acciones dirigidas a mejorar el entorno urbano, revitalizar las ciudades, rehabilitar y descontaminar viejas zonas industriales (incluidas zonas de reconversión), reducir la contaminación atmosférica y promover medidas de reducción del ruido”.</w:t>
      </w:r>
    </w:p>
    <w:p w:rsidR="00E67FE8" w:rsidRDefault="00E67FE8" w:rsidP="00F24A65">
      <w:pPr>
        <w:tabs>
          <w:tab w:val="left" w:pos="1440"/>
        </w:tabs>
        <w:jc w:val="both"/>
        <w:rPr>
          <w:rFonts w:ascii="Interstate Light" w:hAnsi="Interstate Light" w:cs="Arial"/>
        </w:rPr>
      </w:pPr>
    </w:p>
    <w:p w:rsidR="00F24A65" w:rsidRPr="00F24A65" w:rsidRDefault="00E67FE8" w:rsidP="00F24A65">
      <w:pPr>
        <w:tabs>
          <w:tab w:val="left" w:pos="1440"/>
        </w:tabs>
        <w:jc w:val="both"/>
        <w:rPr>
          <w:rFonts w:ascii="Interstate Light" w:hAnsi="Interstate Light" w:cs="Arial"/>
        </w:rPr>
      </w:pPr>
      <w:r>
        <w:rPr>
          <w:rFonts w:ascii="Interstate Light" w:hAnsi="Interstate Light" w:cs="Arial"/>
        </w:rPr>
        <w:tab/>
      </w:r>
      <w:r w:rsidR="00F24A65" w:rsidRPr="00F24A65">
        <w:rPr>
          <w:rFonts w:ascii="Interstate Light" w:hAnsi="Interstate Light" w:cs="Arial"/>
        </w:rPr>
        <w:t>Por otra parte, dentro de dicho Programa Operativo se ha aprobado la Inversión Territorial Integrada (ITI) de la provincia de Cádiz, en cuyo marco se financiarán actuaciones para dar respuesta a los retos específicos de la zona, en este caso, en materia de regeneración de los espacios públicos de la provincia y su relación con la activación económica y laboral.</w:t>
      </w:r>
    </w:p>
    <w:p w:rsidR="00E67FE8" w:rsidRDefault="00E67FE8" w:rsidP="00F24A65">
      <w:pPr>
        <w:tabs>
          <w:tab w:val="left" w:pos="1440"/>
        </w:tabs>
        <w:autoSpaceDE w:val="0"/>
        <w:autoSpaceDN w:val="0"/>
        <w:adjustRightInd w:val="0"/>
        <w:jc w:val="both"/>
        <w:rPr>
          <w:rFonts w:ascii="Interstate Light" w:hAnsi="Interstate Light" w:cs="Arial"/>
        </w:rPr>
      </w:pPr>
    </w:p>
    <w:p w:rsidR="00F24A65" w:rsidRPr="00F24A65" w:rsidRDefault="00E67FE8" w:rsidP="00F24A65">
      <w:pPr>
        <w:tabs>
          <w:tab w:val="left" w:pos="1440"/>
        </w:tabs>
        <w:autoSpaceDE w:val="0"/>
        <w:autoSpaceDN w:val="0"/>
        <w:adjustRightInd w:val="0"/>
        <w:jc w:val="both"/>
        <w:rPr>
          <w:rFonts w:ascii="Interstate Light" w:hAnsi="Interstate Light" w:cs="Arial"/>
        </w:rPr>
      </w:pPr>
      <w:r>
        <w:rPr>
          <w:rFonts w:ascii="Interstate Light" w:hAnsi="Interstate Light" w:cs="Arial"/>
        </w:rPr>
        <w:tab/>
      </w:r>
      <w:r w:rsidR="00F24A65" w:rsidRPr="00F24A65">
        <w:rPr>
          <w:rFonts w:ascii="Interstate Light" w:hAnsi="Interstate Light" w:cs="Arial"/>
        </w:rPr>
        <w:t>Con fecha 21 de diciembre de 2017, en BOJA núm. 243, se publica la Orden de 18 de diciembre de 2017, de desarrollo y tramitación del Programa de Regeneración del Espacio Público Urbano en la Comunidad Autónoma de Andalucía.</w:t>
      </w:r>
    </w:p>
    <w:p w:rsidR="00E67FE8" w:rsidRDefault="00E67FE8" w:rsidP="00F24A65">
      <w:pPr>
        <w:tabs>
          <w:tab w:val="left" w:pos="1440"/>
        </w:tabs>
        <w:autoSpaceDE w:val="0"/>
        <w:autoSpaceDN w:val="0"/>
        <w:adjustRightInd w:val="0"/>
        <w:jc w:val="both"/>
        <w:rPr>
          <w:rFonts w:ascii="Interstate Light" w:hAnsi="Interstate Light" w:cs="Arial"/>
        </w:rPr>
      </w:pPr>
    </w:p>
    <w:p w:rsidR="00F24A65" w:rsidRPr="00F24A65" w:rsidRDefault="00E67FE8" w:rsidP="00F24A65">
      <w:pPr>
        <w:tabs>
          <w:tab w:val="left" w:pos="1440"/>
        </w:tabs>
        <w:autoSpaceDE w:val="0"/>
        <w:autoSpaceDN w:val="0"/>
        <w:adjustRightInd w:val="0"/>
        <w:jc w:val="both"/>
        <w:rPr>
          <w:rFonts w:ascii="Interstate Light" w:hAnsi="Interstate Light" w:cs="Arial"/>
        </w:rPr>
      </w:pPr>
      <w:r>
        <w:rPr>
          <w:rFonts w:ascii="Interstate Light" w:hAnsi="Interstate Light" w:cs="Arial"/>
        </w:rPr>
        <w:tab/>
      </w:r>
      <w:r w:rsidR="00F24A65" w:rsidRPr="00F24A65">
        <w:rPr>
          <w:rFonts w:ascii="Interstate Light" w:hAnsi="Interstate Light" w:cs="Arial"/>
        </w:rPr>
        <w:t>Con fecha 20 de enero de 2020, en BOJA núm. 12, se publica la Resolución de 20 de diciembre de 2019, de la Secretaría General de Vivienda, por la que se efectúa la convocatoria para la selección de Actuaciones de Intervención, en régimen de concurrencia competitiva, para su inclusión en el Programa de Regeneración del Espacio Público Urbano, y concesión de sus correspondientes subvenciones destinadas al fomento de la calidad urbana, que impulsen los sectores turísticos y comerciales a través de la Inversión Territorial Integrada (ITI) de la Provincia de Cádiz, para el ejercicio 2020.</w:t>
      </w:r>
    </w:p>
    <w:p w:rsidR="00E67FE8" w:rsidRDefault="00E67FE8" w:rsidP="00F24A65">
      <w:pPr>
        <w:tabs>
          <w:tab w:val="left" w:pos="1440"/>
        </w:tabs>
        <w:autoSpaceDE w:val="0"/>
        <w:autoSpaceDN w:val="0"/>
        <w:adjustRightInd w:val="0"/>
        <w:jc w:val="both"/>
        <w:rPr>
          <w:rFonts w:ascii="Interstate Light" w:hAnsi="Interstate Light" w:cs="Arial"/>
        </w:rPr>
      </w:pPr>
    </w:p>
    <w:p w:rsidR="00F24A65" w:rsidRPr="00F24A65" w:rsidRDefault="00E67FE8" w:rsidP="00F24A65">
      <w:pPr>
        <w:tabs>
          <w:tab w:val="left" w:pos="1440"/>
        </w:tabs>
        <w:autoSpaceDE w:val="0"/>
        <w:autoSpaceDN w:val="0"/>
        <w:adjustRightInd w:val="0"/>
        <w:jc w:val="both"/>
        <w:rPr>
          <w:rFonts w:ascii="Interstate Light" w:hAnsi="Interstate Light" w:cs="Arial"/>
        </w:rPr>
      </w:pPr>
      <w:r>
        <w:rPr>
          <w:rFonts w:ascii="Interstate Light" w:hAnsi="Interstate Light" w:cs="Arial"/>
        </w:rPr>
        <w:tab/>
      </w:r>
      <w:r w:rsidR="00F24A65" w:rsidRPr="00F24A65">
        <w:rPr>
          <w:rFonts w:ascii="Interstate Light" w:hAnsi="Interstate Light" w:cs="Arial"/>
        </w:rPr>
        <w:t>Podrán solicitar estas ayudas los ayuntamientos de la provincia de Cádiz que reúnan los siguientes requisitos previos a la fecha de solicitud, acreditados mediante certificación de la persona titular de la Secretaría municipal:</w:t>
      </w:r>
    </w:p>
    <w:p w:rsidR="00E67FE8" w:rsidRDefault="00E67FE8" w:rsidP="00F24A65">
      <w:pPr>
        <w:tabs>
          <w:tab w:val="left" w:pos="1440"/>
        </w:tabs>
        <w:autoSpaceDE w:val="0"/>
        <w:autoSpaceDN w:val="0"/>
        <w:adjustRightInd w:val="0"/>
        <w:jc w:val="both"/>
        <w:rPr>
          <w:rFonts w:ascii="Interstate Light" w:hAnsi="Interstate Light" w:cs="Arial"/>
        </w:rPr>
      </w:pPr>
    </w:p>
    <w:p w:rsidR="00F24A65" w:rsidRPr="00F24A65" w:rsidRDefault="00F24A65" w:rsidP="00F24A65">
      <w:pPr>
        <w:tabs>
          <w:tab w:val="left" w:pos="1440"/>
        </w:tabs>
        <w:autoSpaceDE w:val="0"/>
        <w:autoSpaceDN w:val="0"/>
        <w:adjustRightInd w:val="0"/>
        <w:jc w:val="both"/>
        <w:rPr>
          <w:rFonts w:ascii="Interstate Light" w:hAnsi="Interstate Light" w:cs="Arial"/>
        </w:rPr>
      </w:pPr>
      <w:r w:rsidRPr="00F24A65">
        <w:rPr>
          <w:rFonts w:ascii="Interstate Light" w:hAnsi="Interstate Light" w:cs="Arial"/>
        </w:rPr>
        <w:t>a) Estar constituidos como Ayuntamiento en la provincia de Cádiz.</w:t>
      </w:r>
    </w:p>
    <w:p w:rsidR="00F24A65" w:rsidRPr="00F24A65" w:rsidRDefault="00F24A65" w:rsidP="00F24A65">
      <w:pPr>
        <w:tabs>
          <w:tab w:val="left" w:pos="1440"/>
        </w:tabs>
        <w:autoSpaceDE w:val="0"/>
        <w:autoSpaceDN w:val="0"/>
        <w:adjustRightInd w:val="0"/>
        <w:jc w:val="both"/>
        <w:rPr>
          <w:rFonts w:ascii="Interstate Light" w:hAnsi="Interstate Light" w:cs="Arial"/>
        </w:rPr>
      </w:pPr>
      <w:r w:rsidRPr="00F24A65">
        <w:rPr>
          <w:rFonts w:ascii="Interstate Light" w:hAnsi="Interstate Light" w:cs="Arial"/>
        </w:rPr>
        <w:lastRenderedPageBreak/>
        <w:t>b) Contar con Planeamiento General adecuado, el cual debe dar soporte a la intervención, permitiendo valorar la prioridad y alcance de la misma.</w:t>
      </w:r>
    </w:p>
    <w:p w:rsidR="00F24A65" w:rsidRPr="00F24A65" w:rsidRDefault="00F24A65" w:rsidP="00F24A65">
      <w:pPr>
        <w:tabs>
          <w:tab w:val="left" w:pos="1440"/>
        </w:tabs>
        <w:autoSpaceDE w:val="0"/>
        <w:autoSpaceDN w:val="0"/>
        <w:adjustRightInd w:val="0"/>
        <w:jc w:val="both"/>
        <w:rPr>
          <w:rFonts w:ascii="Interstate Light" w:hAnsi="Interstate Light" w:cs="Arial"/>
        </w:rPr>
      </w:pPr>
      <w:r w:rsidRPr="00F24A65">
        <w:rPr>
          <w:rFonts w:ascii="Interstate Light" w:hAnsi="Interstate Light" w:cs="Arial"/>
        </w:rPr>
        <w:t>c) En caso de que sea preceptivo, por las características del ámbito de actuación, contará con el Plan Especial necesario aprobado definitivamente.</w:t>
      </w:r>
    </w:p>
    <w:p w:rsidR="00F24A65" w:rsidRPr="00F24A65" w:rsidRDefault="00F24A65" w:rsidP="00F24A65">
      <w:pPr>
        <w:tabs>
          <w:tab w:val="left" w:pos="1440"/>
        </w:tabs>
        <w:autoSpaceDE w:val="0"/>
        <w:autoSpaceDN w:val="0"/>
        <w:adjustRightInd w:val="0"/>
        <w:jc w:val="both"/>
        <w:rPr>
          <w:rFonts w:ascii="Interstate Light" w:hAnsi="Interstate Light" w:cs="Arial"/>
        </w:rPr>
      </w:pPr>
      <w:r w:rsidRPr="00F24A65">
        <w:rPr>
          <w:rFonts w:ascii="Interstate Light" w:hAnsi="Interstate Light" w:cs="Arial"/>
        </w:rPr>
        <w:t>d) Ser propietarios o contar con la disponibilidad de los terrenos necesarios para acometer la actuación que se proponga.</w:t>
      </w:r>
    </w:p>
    <w:p w:rsidR="00F24A65" w:rsidRPr="00F24A65" w:rsidRDefault="00F24A65" w:rsidP="00F24A65">
      <w:pPr>
        <w:tabs>
          <w:tab w:val="left" w:pos="1440"/>
        </w:tabs>
        <w:autoSpaceDE w:val="0"/>
        <w:autoSpaceDN w:val="0"/>
        <w:adjustRightInd w:val="0"/>
        <w:jc w:val="both"/>
        <w:rPr>
          <w:rFonts w:ascii="Interstate Light" w:hAnsi="Interstate Light" w:cs="Arial"/>
        </w:rPr>
      </w:pPr>
      <w:r w:rsidRPr="00F24A65">
        <w:rPr>
          <w:rFonts w:ascii="Interstate Light" w:hAnsi="Interstate Light" w:cs="Arial"/>
        </w:rPr>
        <w:t>e) Tener capacidad de financiación para el desarrollo de trabajos de participación ciudadana para la actuación propuesta.</w:t>
      </w:r>
    </w:p>
    <w:p w:rsidR="00F24A65" w:rsidRPr="00F24A65" w:rsidRDefault="00F24A65" w:rsidP="00F24A65">
      <w:pPr>
        <w:tabs>
          <w:tab w:val="left" w:pos="1440"/>
        </w:tabs>
        <w:autoSpaceDE w:val="0"/>
        <w:autoSpaceDN w:val="0"/>
        <w:adjustRightInd w:val="0"/>
        <w:jc w:val="both"/>
        <w:rPr>
          <w:rFonts w:ascii="Interstate Light" w:hAnsi="Interstate Light" w:cs="Arial"/>
          <w:lang w:val="es-ES_tradnl"/>
        </w:rPr>
      </w:pPr>
      <w:r w:rsidRPr="00F24A65">
        <w:rPr>
          <w:rFonts w:ascii="Interstate Light" w:hAnsi="Interstate Light" w:cs="Arial"/>
        </w:rPr>
        <w:t>f) Haber suscrito, previamente a la solicitud, la adhesión a la iniciativa La Ciudad Amable.</w:t>
      </w:r>
    </w:p>
    <w:p w:rsidR="00F24A65" w:rsidRPr="00F24A65" w:rsidRDefault="00F24A65" w:rsidP="00F24A65">
      <w:pPr>
        <w:tabs>
          <w:tab w:val="left" w:pos="1440"/>
        </w:tabs>
        <w:autoSpaceDE w:val="0"/>
        <w:autoSpaceDN w:val="0"/>
        <w:adjustRightInd w:val="0"/>
        <w:jc w:val="both"/>
        <w:rPr>
          <w:rFonts w:ascii="Interstate Light" w:hAnsi="Interstate Light" w:cs="Arial"/>
        </w:rPr>
      </w:pPr>
      <w:r w:rsidRPr="00F24A65">
        <w:rPr>
          <w:rFonts w:ascii="Interstate Light" w:hAnsi="Interstate Light" w:cs="Arial"/>
        </w:rPr>
        <w:t>g) Compromisos por acuerdo de Pleno u órgano en quien delegue, previo a la solicitud, para:</w:t>
      </w:r>
    </w:p>
    <w:p w:rsidR="00E67FE8" w:rsidRDefault="00E67FE8" w:rsidP="00F24A65">
      <w:pPr>
        <w:tabs>
          <w:tab w:val="left" w:pos="1440"/>
        </w:tabs>
        <w:autoSpaceDE w:val="0"/>
        <w:autoSpaceDN w:val="0"/>
        <w:adjustRightInd w:val="0"/>
        <w:jc w:val="both"/>
        <w:rPr>
          <w:rFonts w:ascii="Interstate Light" w:hAnsi="Interstate Light" w:cs="Arial"/>
        </w:rPr>
      </w:pPr>
    </w:p>
    <w:p w:rsidR="00F24A65" w:rsidRPr="00F24A65" w:rsidRDefault="00E67FE8" w:rsidP="00F24A65">
      <w:pPr>
        <w:tabs>
          <w:tab w:val="left" w:pos="1440"/>
        </w:tabs>
        <w:autoSpaceDE w:val="0"/>
        <w:autoSpaceDN w:val="0"/>
        <w:adjustRightInd w:val="0"/>
        <w:jc w:val="both"/>
        <w:rPr>
          <w:rFonts w:ascii="Interstate Light" w:hAnsi="Interstate Light" w:cs="Arial"/>
        </w:rPr>
      </w:pPr>
      <w:r>
        <w:rPr>
          <w:rFonts w:ascii="Interstate Light" w:hAnsi="Interstate Light" w:cs="Arial"/>
        </w:rPr>
        <w:tab/>
      </w:r>
      <w:r w:rsidR="00F24A65" w:rsidRPr="00F24A65">
        <w:rPr>
          <w:rFonts w:ascii="Interstate Light" w:hAnsi="Interstate Light" w:cs="Arial"/>
        </w:rPr>
        <w:t>1.º La autorización a la persona titular de la alcaldía a la presentación de la solicitud de participación en la convocatoria de selección en régimen de concurrencia competitiva para la actuación.</w:t>
      </w:r>
    </w:p>
    <w:p w:rsidR="00E67FE8" w:rsidRDefault="00E67FE8" w:rsidP="00F24A65">
      <w:pPr>
        <w:tabs>
          <w:tab w:val="left" w:pos="1440"/>
        </w:tabs>
        <w:autoSpaceDE w:val="0"/>
        <w:autoSpaceDN w:val="0"/>
        <w:adjustRightInd w:val="0"/>
        <w:jc w:val="both"/>
        <w:rPr>
          <w:rFonts w:ascii="Interstate Light" w:hAnsi="Interstate Light" w:cs="Arial"/>
        </w:rPr>
      </w:pPr>
    </w:p>
    <w:p w:rsidR="00F24A65" w:rsidRPr="00F24A65" w:rsidRDefault="00E67FE8" w:rsidP="00F24A65">
      <w:pPr>
        <w:tabs>
          <w:tab w:val="left" w:pos="1440"/>
        </w:tabs>
        <w:autoSpaceDE w:val="0"/>
        <w:autoSpaceDN w:val="0"/>
        <w:adjustRightInd w:val="0"/>
        <w:jc w:val="both"/>
        <w:rPr>
          <w:rFonts w:ascii="Interstate Light" w:hAnsi="Interstate Light" w:cs="Arial"/>
        </w:rPr>
      </w:pPr>
      <w:r>
        <w:rPr>
          <w:rFonts w:ascii="Interstate Light" w:hAnsi="Interstate Light" w:cs="Arial"/>
        </w:rPr>
        <w:tab/>
      </w:r>
      <w:r w:rsidR="00F24A65" w:rsidRPr="00F24A65">
        <w:rPr>
          <w:rFonts w:ascii="Interstate Light" w:hAnsi="Interstate Light" w:cs="Arial"/>
        </w:rPr>
        <w:t>2.º La disponibilidad de los recursos económicos para la financiación de su porcentaje de participación en la actuación. La cuantía de dicho montante deberá comprometerse y acreditarse fehacientemente a través de certificado contable del secretario-interventor municipal, relativo a la partida en el presupuesto del ejercicio que corresponda, salvo que el ayuntamiento lo realice con recursos propios.</w:t>
      </w:r>
    </w:p>
    <w:p w:rsidR="00E67FE8" w:rsidRDefault="00E67FE8" w:rsidP="00F24A65">
      <w:pPr>
        <w:tabs>
          <w:tab w:val="left" w:pos="1440"/>
        </w:tabs>
        <w:autoSpaceDE w:val="0"/>
        <w:autoSpaceDN w:val="0"/>
        <w:adjustRightInd w:val="0"/>
        <w:jc w:val="both"/>
        <w:rPr>
          <w:rFonts w:ascii="Interstate Light" w:hAnsi="Interstate Light" w:cs="Arial"/>
        </w:rPr>
      </w:pPr>
    </w:p>
    <w:p w:rsidR="00F24A65" w:rsidRPr="00F24A65" w:rsidRDefault="00E67FE8" w:rsidP="00F24A65">
      <w:pPr>
        <w:tabs>
          <w:tab w:val="left" w:pos="1440"/>
        </w:tabs>
        <w:autoSpaceDE w:val="0"/>
        <w:autoSpaceDN w:val="0"/>
        <w:adjustRightInd w:val="0"/>
        <w:jc w:val="both"/>
        <w:rPr>
          <w:rFonts w:ascii="Interstate Light" w:hAnsi="Interstate Light" w:cs="Arial"/>
        </w:rPr>
      </w:pPr>
      <w:r>
        <w:rPr>
          <w:rFonts w:ascii="Interstate Light" w:hAnsi="Interstate Light" w:cs="Arial"/>
        </w:rPr>
        <w:tab/>
      </w:r>
      <w:r w:rsidR="00F24A65" w:rsidRPr="00F24A65">
        <w:rPr>
          <w:rFonts w:ascii="Interstate Light" w:hAnsi="Interstate Light" w:cs="Arial"/>
        </w:rPr>
        <w:t>3.º El compromiso de asumir los gastos derivados de impuestos, licencias y tasas municipales.</w:t>
      </w:r>
    </w:p>
    <w:p w:rsidR="00E67FE8" w:rsidRDefault="00E67FE8" w:rsidP="00F24A65">
      <w:pPr>
        <w:tabs>
          <w:tab w:val="left" w:pos="1440"/>
        </w:tabs>
        <w:autoSpaceDE w:val="0"/>
        <w:autoSpaceDN w:val="0"/>
        <w:adjustRightInd w:val="0"/>
        <w:jc w:val="both"/>
        <w:rPr>
          <w:rFonts w:ascii="Interstate Light" w:hAnsi="Interstate Light" w:cs="Arial"/>
        </w:rPr>
      </w:pPr>
    </w:p>
    <w:p w:rsidR="00F24A65" w:rsidRPr="00F24A65" w:rsidRDefault="00E67FE8" w:rsidP="00F24A65">
      <w:pPr>
        <w:tabs>
          <w:tab w:val="left" w:pos="1440"/>
        </w:tabs>
        <w:autoSpaceDE w:val="0"/>
        <w:autoSpaceDN w:val="0"/>
        <w:adjustRightInd w:val="0"/>
        <w:jc w:val="both"/>
        <w:rPr>
          <w:rFonts w:ascii="Interstate Light" w:hAnsi="Interstate Light" w:cs="Arial"/>
        </w:rPr>
      </w:pPr>
      <w:r>
        <w:rPr>
          <w:rFonts w:ascii="Interstate Light" w:hAnsi="Interstate Light" w:cs="Arial"/>
        </w:rPr>
        <w:tab/>
      </w:r>
      <w:r w:rsidR="00F24A65" w:rsidRPr="00F24A65">
        <w:rPr>
          <w:rFonts w:ascii="Interstate Light" w:hAnsi="Interstate Light" w:cs="Arial"/>
        </w:rPr>
        <w:t>4.º La redacción y ejecución de un proyecto de participación ciudadana a través de actividades, jornadas, encuestas y conferencias referentes a la actuación a realizar y a la publicidad de la actuación, estableciendo un calendario y programa de trabajo así como su financiación.</w:t>
      </w:r>
    </w:p>
    <w:p w:rsidR="00E67FE8" w:rsidRDefault="00E67FE8" w:rsidP="00F24A65">
      <w:pPr>
        <w:tabs>
          <w:tab w:val="left" w:pos="1440"/>
        </w:tabs>
        <w:autoSpaceDE w:val="0"/>
        <w:autoSpaceDN w:val="0"/>
        <w:adjustRightInd w:val="0"/>
        <w:jc w:val="both"/>
        <w:rPr>
          <w:rFonts w:ascii="Interstate Light" w:hAnsi="Interstate Light" w:cs="Arial"/>
        </w:rPr>
      </w:pPr>
    </w:p>
    <w:p w:rsidR="00F24A65" w:rsidRPr="00F24A65" w:rsidRDefault="00E67FE8" w:rsidP="00F24A65">
      <w:pPr>
        <w:tabs>
          <w:tab w:val="left" w:pos="1440"/>
        </w:tabs>
        <w:autoSpaceDE w:val="0"/>
        <w:autoSpaceDN w:val="0"/>
        <w:adjustRightInd w:val="0"/>
        <w:jc w:val="both"/>
        <w:rPr>
          <w:rFonts w:ascii="Interstate Light" w:hAnsi="Interstate Light" w:cs="Arial"/>
        </w:rPr>
      </w:pPr>
      <w:r>
        <w:rPr>
          <w:rFonts w:ascii="Interstate Light" w:hAnsi="Interstate Light" w:cs="Arial"/>
        </w:rPr>
        <w:tab/>
      </w:r>
      <w:r w:rsidR="00F24A65" w:rsidRPr="00F24A65">
        <w:rPr>
          <w:rFonts w:ascii="Interstate Light" w:hAnsi="Interstate Light" w:cs="Arial"/>
        </w:rPr>
        <w:t>5.º La autorización a la persona titular de la alcaldía para la firma del convenio entre el Ayuntamiento y la Consejería de Fomento y Vivienda, donde se recogerán las obligaciones a asumir por ambas partes.</w:t>
      </w:r>
    </w:p>
    <w:p w:rsidR="00E67FE8" w:rsidRDefault="00E67FE8" w:rsidP="00F24A65">
      <w:pPr>
        <w:tabs>
          <w:tab w:val="left" w:pos="1440"/>
        </w:tabs>
        <w:autoSpaceDE w:val="0"/>
        <w:autoSpaceDN w:val="0"/>
        <w:adjustRightInd w:val="0"/>
        <w:jc w:val="both"/>
        <w:rPr>
          <w:rFonts w:ascii="Interstate Light" w:hAnsi="Interstate Light" w:cs="Arial"/>
        </w:rPr>
      </w:pPr>
    </w:p>
    <w:p w:rsidR="00F24A65" w:rsidRPr="00F24A65" w:rsidRDefault="00E67FE8" w:rsidP="00F24A65">
      <w:pPr>
        <w:tabs>
          <w:tab w:val="left" w:pos="1440"/>
        </w:tabs>
        <w:autoSpaceDE w:val="0"/>
        <w:autoSpaceDN w:val="0"/>
        <w:adjustRightInd w:val="0"/>
        <w:jc w:val="both"/>
        <w:rPr>
          <w:rFonts w:ascii="Interstate Light" w:hAnsi="Interstate Light" w:cs="Arial"/>
        </w:rPr>
      </w:pPr>
      <w:r>
        <w:rPr>
          <w:rFonts w:ascii="Interstate Light" w:hAnsi="Interstate Light" w:cs="Arial"/>
        </w:rPr>
        <w:tab/>
      </w:r>
      <w:r w:rsidR="00F24A65" w:rsidRPr="00F24A65">
        <w:rPr>
          <w:rFonts w:ascii="Interstate Light" w:hAnsi="Interstate Light" w:cs="Arial"/>
        </w:rPr>
        <w:t>6.º La disponibilidad de los terrenos de acuerdo con las actuaciones a llevar a cabo, así como el certificado de que la zona propuesta se ajusta y es conforme a lo establecido en la normativa urbanística vigente.</w:t>
      </w:r>
    </w:p>
    <w:p w:rsidR="00E67FE8" w:rsidRDefault="00E67FE8" w:rsidP="00F24A65">
      <w:pPr>
        <w:tabs>
          <w:tab w:val="left" w:pos="1440"/>
        </w:tabs>
        <w:jc w:val="both"/>
        <w:rPr>
          <w:rFonts w:ascii="Interstate Light" w:hAnsi="Interstate Light" w:cs="Arial"/>
        </w:rPr>
      </w:pPr>
    </w:p>
    <w:p w:rsidR="00F24A65" w:rsidRPr="00F24A65" w:rsidRDefault="00E67FE8" w:rsidP="00F24A65">
      <w:pPr>
        <w:tabs>
          <w:tab w:val="left" w:pos="1440"/>
        </w:tabs>
        <w:jc w:val="both"/>
        <w:rPr>
          <w:rFonts w:ascii="Interstate Light" w:hAnsi="Interstate Light" w:cs="Arial"/>
          <w:lang w:val="es-ES_tradnl"/>
        </w:rPr>
      </w:pPr>
      <w:r>
        <w:rPr>
          <w:rFonts w:ascii="Interstate Light" w:hAnsi="Interstate Light" w:cs="Arial"/>
        </w:rPr>
        <w:tab/>
      </w:r>
      <w:r w:rsidR="00F24A65" w:rsidRPr="00F24A65">
        <w:rPr>
          <w:rFonts w:ascii="Interstate Light" w:hAnsi="Interstate Light" w:cs="Arial"/>
        </w:rPr>
        <w:t xml:space="preserve">El Ayuntamiento de Rota tiene prevista la intervención sobre el espacio público: “RE(HAB)VITA ROTA. Revitalización urbana y transformación hacia un metabolismo urbano circular del eje longitudinal Av. María Auxiliadora (entre Av. de la Marina y Pza. de San Roque), C/ Castelar (entre Pza. de San Roque y C/Isaac Peral) y de los ejes transversales (entre Av. Mª Auxiliadora y Av. Sevilla) y C/Aviador Durán (entre Pza. de San Roque y C/ Higuereta”, reuniendo dicha actuación los requisitos y condiciones necesarias establecidas en la Orden de 18 de diciembre de 2017 y Resolución de 20 de </w:t>
      </w:r>
      <w:r w:rsidR="00F24A65" w:rsidRPr="00F24A65">
        <w:rPr>
          <w:rFonts w:ascii="Interstate Light" w:hAnsi="Interstate Light" w:cs="Arial"/>
        </w:rPr>
        <w:lastRenderedPageBreak/>
        <w:t>diciembre de 2019, para su incorporación al PREPU dentro de la iniciativa de La Ciudad Amable.</w:t>
      </w:r>
    </w:p>
    <w:p w:rsidR="00E67FE8" w:rsidRDefault="00E67FE8" w:rsidP="00F24A65">
      <w:pPr>
        <w:pStyle w:val="bodytext"/>
        <w:shd w:val="clear" w:color="auto" w:fill="FFFFFF"/>
        <w:tabs>
          <w:tab w:val="left" w:pos="1440"/>
        </w:tabs>
        <w:spacing w:before="0" w:beforeAutospacing="0" w:after="0" w:afterAutospacing="0"/>
        <w:jc w:val="both"/>
        <w:rPr>
          <w:rFonts w:ascii="Interstate Light" w:hAnsi="Interstate Light" w:cs="Arial"/>
          <w:color w:val="333333"/>
        </w:rPr>
      </w:pPr>
    </w:p>
    <w:p w:rsidR="00F24A65" w:rsidRPr="00F24A65" w:rsidRDefault="00E67FE8" w:rsidP="00F24A65">
      <w:pPr>
        <w:pStyle w:val="bodytext"/>
        <w:shd w:val="clear" w:color="auto" w:fill="FFFFFF"/>
        <w:tabs>
          <w:tab w:val="left" w:pos="1440"/>
        </w:tabs>
        <w:spacing w:before="0" w:beforeAutospacing="0" w:after="0" w:afterAutospacing="0"/>
        <w:jc w:val="both"/>
        <w:rPr>
          <w:rFonts w:ascii="Interstate Light" w:hAnsi="Interstate Light" w:cs="Arial"/>
          <w:color w:val="333333"/>
        </w:rPr>
      </w:pPr>
      <w:r>
        <w:rPr>
          <w:rFonts w:ascii="Interstate Light" w:hAnsi="Interstate Light" w:cs="Arial"/>
          <w:color w:val="333333"/>
        </w:rPr>
        <w:tab/>
      </w:r>
      <w:r w:rsidR="00F24A65" w:rsidRPr="00F24A65">
        <w:rPr>
          <w:rFonts w:ascii="Interstate Light" w:hAnsi="Interstate Light" w:cs="Arial"/>
          <w:color w:val="333333"/>
        </w:rPr>
        <w:t>La actual configuración del espacio urbano genera problemas para la movilidad de tránsito, accesibilidad seguridad de los peatones, el desarrollo comercial etc., pues todos estos espacios urbanos son ocupados por el vehículo privado que se utiliza como el principal instrumento para los desplazamientos urbanos, con vías y acerados estrechos.</w:t>
      </w:r>
    </w:p>
    <w:p w:rsidR="00E67FE8" w:rsidRDefault="00E67FE8" w:rsidP="00F24A65">
      <w:pPr>
        <w:tabs>
          <w:tab w:val="left" w:pos="1440"/>
        </w:tabs>
        <w:jc w:val="both"/>
        <w:rPr>
          <w:rFonts w:ascii="Interstate Light" w:hAnsi="Interstate Light" w:cs="Arial"/>
        </w:rPr>
      </w:pPr>
    </w:p>
    <w:p w:rsidR="00F24A65" w:rsidRPr="00F24A65" w:rsidRDefault="00E67FE8" w:rsidP="00F24A65">
      <w:pPr>
        <w:tabs>
          <w:tab w:val="left" w:pos="1440"/>
        </w:tabs>
        <w:jc w:val="both"/>
        <w:rPr>
          <w:rFonts w:ascii="Interstate Light" w:hAnsi="Interstate Light" w:cs="Arial"/>
        </w:rPr>
      </w:pPr>
      <w:r>
        <w:rPr>
          <w:rFonts w:ascii="Interstate Light" w:hAnsi="Interstate Light" w:cs="Arial"/>
        </w:rPr>
        <w:tab/>
      </w:r>
      <w:r w:rsidR="00F24A65" w:rsidRPr="00F24A65">
        <w:rPr>
          <w:rFonts w:ascii="Interstate Light" w:hAnsi="Interstate Light" w:cs="Arial"/>
        </w:rPr>
        <w:t>Con esta actuación se pretende mejorar la calidad del diseño urbano del espacio público como elemento de apoyo de la estrategia de Centro Comercial Abierto que favorezca la revitalización comercial del área de la Av. Mª Auxiliadora, Av. San Fernando, C/Castelar y C/Aviador Durán; en un ámbito de actuación con un gran potencial para la cohesión social y reactivación económica del Conjunto Histórico de Rota por la concentración de locales comerciales.</w:t>
      </w:r>
    </w:p>
    <w:p w:rsidR="00E67FE8" w:rsidRDefault="00E67FE8" w:rsidP="00F24A65">
      <w:pPr>
        <w:pStyle w:val="bodytext"/>
        <w:shd w:val="clear" w:color="auto" w:fill="FFFFFF"/>
        <w:tabs>
          <w:tab w:val="left" w:pos="1440"/>
        </w:tabs>
        <w:spacing w:before="0" w:beforeAutospacing="0" w:after="0" w:afterAutospacing="0"/>
        <w:jc w:val="both"/>
        <w:rPr>
          <w:rFonts w:ascii="Interstate Light" w:hAnsi="Interstate Light" w:cs="Arial"/>
          <w:color w:val="333333"/>
        </w:rPr>
      </w:pPr>
    </w:p>
    <w:p w:rsidR="00F24A65" w:rsidRPr="00F24A65" w:rsidRDefault="00E67FE8" w:rsidP="00F24A65">
      <w:pPr>
        <w:pStyle w:val="bodytext"/>
        <w:shd w:val="clear" w:color="auto" w:fill="FFFFFF"/>
        <w:tabs>
          <w:tab w:val="left" w:pos="1440"/>
        </w:tabs>
        <w:spacing w:before="0" w:beforeAutospacing="0" w:after="0" w:afterAutospacing="0"/>
        <w:jc w:val="both"/>
        <w:rPr>
          <w:rFonts w:ascii="Interstate Light" w:hAnsi="Interstate Light" w:cs="Arial"/>
          <w:color w:val="333333"/>
        </w:rPr>
      </w:pPr>
      <w:r>
        <w:rPr>
          <w:rFonts w:ascii="Interstate Light" w:hAnsi="Interstate Light" w:cs="Arial"/>
          <w:color w:val="333333"/>
        </w:rPr>
        <w:tab/>
      </w:r>
      <w:r w:rsidR="00F24A65" w:rsidRPr="00F24A65">
        <w:rPr>
          <w:rFonts w:ascii="Interstate Light" w:hAnsi="Interstate Light" w:cs="Arial"/>
          <w:color w:val="333333"/>
        </w:rPr>
        <w:t>Este proyecto transformador, trata de regenerar la ciudad con acciones encaminadas a la movilidad urbana, dando un mayor peso al peatón, y mejorando el paisaje urbano, persiguiendo el objetivo de lograr un entorno urbano de mayor calidad y más habitable.</w:t>
      </w:r>
    </w:p>
    <w:p w:rsidR="00E67FE8" w:rsidRDefault="00E67FE8" w:rsidP="00F24A65">
      <w:pPr>
        <w:pStyle w:val="bodytext"/>
        <w:shd w:val="clear" w:color="auto" w:fill="FFFFFF"/>
        <w:tabs>
          <w:tab w:val="left" w:pos="1440"/>
        </w:tabs>
        <w:spacing w:before="0" w:beforeAutospacing="0" w:after="0" w:afterAutospacing="0"/>
        <w:jc w:val="both"/>
        <w:rPr>
          <w:rFonts w:ascii="Interstate Light" w:hAnsi="Interstate Light" w:cs="Arial"/>
          <w:color w:val="333333"/>
        </w:rPr>
      </w:pPr>
    </w:p>
    <w:p w:rsidR="00F24A65" w:rsidRPr="00F24A65" w:rsidRDefault="00E67FE8" w:rsidP="00F24A65">
      <w:pPr>
        <w:pStyle w:val="bodytext"/>
        <w:shd w:val="clear" w:color="auto" w:fill="FFFFFF"/>
        <w:tabs>
          <w:tab w:val="left" w:pos="1440"/>
        </w:tabs>
        <w:spacing w:before="0" w:beforeAutospacing="0" w:after="0" w:afterAutospacing="0"/>
        <w:jc w:val="both"/>
        <w:rPr>
          <w:rFonts w:ascii="Interstate Light" w:hAnsi="Interstate Light" w:cs="Arial"/>
          <w:color w:val="333333"/>
        </w:rPr>
      </w:pPr>
      <w:r>
        <w:rPr>
          <w:rFonts w:ascii="Interstate Light" w:hAnsi="Interstate Light" w:cs="Arial"/>
          <w:color w:val="333333"/>
        </w:rPr>
        <w:tab/>
      </w:r>
      <w:r w:rsidR="00F24A65" w:rsidRPr="00F24A65">
        <w:rPr>
          <w:rFonts w:ascii="Interstate Light" w:hAnsi="Interstate Light" w:cs="Arial"/>
          <w:color w:val="333333"/>
        </w:rPr>
        <w:t>De esta forma, se fomenta la movilidad de tránsito a través de la ordenación y la mejora de la calidad del diseño urbano (con actuaciones como plataforma única, inclusión de carriles bici, etc.) y la continuidad física y social de las infraestructuras peatonales con las actuaciones ejecutadas en la anterior convocatoria de La Ciudad Amable. Asimismo, se contribuye a mejorar la calidad y accesibilidad de los espacios públicos del Centro Histórico de Rota favoreciendo el acceso a los servicios públicos de la población más vulnerable en materia de movilidad (jóvenes, personas mayores, personas con movilidad reducida, etc.)</w:t>
      </w:r>
    </w:p>
    <w:p w:rsidR="00E67FE8" w:rsidRDefault="00E67FE8" w:rsidP="00F24A65">
      <w:pPr>
        <w:pStyle w:val="bodytext"/>
        <w:shd w:val="clear" w:color="auto" w:fill="FFFFFF"/>
        <w:tabs>
          <w:tab w:val="left" w:pos="1440"/>
        </w:tabs>
        <w:spacing w:before="0" w:beforeAutospacing="0" w:after="0" w:afterAutospacing="0"/>
        <w:jc w:val="both"/>
        <w:rPr>
          <w:rFonts w:ascii="Interstate Light" w:hAnsi="Interstate Light" w:cs="Arial"/>
          <w:color w:val="333333"/>
        </w:rPr>
      </w:pPr>
    </w:p>
    <w:p w:rsidR="00F24A65" w:rsidRPr="00F24A65" w:rsidRDefault="00E67FE8" w:rsidP="00F24A65">
      <w:pPr>
        <w:pStyle w:val="bodytext"/>
        <w:shd w:val="clear" w:color="auto" w:fill="FFFFFF"/>
        <w:tabs>
          <w:tab w:val="left" w:pos="1440"/>
        </w:tabs>
        <w:spacing w:before="0" w:beforeAutospacing="0" w:after="0" w:afterAutospacing="0"/>
        <w:jc w:val="both"/>
        <w:rPr>
          <w:rFonts w:ascii="Interstate Light" w:hAnsi="Interstate Light" w:cs="Arial"/>
        </w:rPr>
      </w:pPr>
      <w:r>
        <w:rPr>
          <w:rFonts w:ascii="Interstate Light" w:hAnsi="Interstate Light" w:cs="Arial"/>
          <w:color w:val="333333"/>
        </w:rPr>
        <w:tab/>
      </w:r>
      <w:r w:rsidR="00F24A65" w:rsidRPr="00F24A65">
        <w:rPr>
          <w:rFonts w:ascii="Interstate Light" w:hAnsi="Interstate Light" w:cs="Arial"/>
          <w:color w:val="333333"/>
        </w:rPr>
        <w:t xml:space="preserve">El proyecto, deberá contener un proceso de participación ciudadana, con el objetivo de que la ciudadanía pueda expresar su opinión sobre las posibles actuaciones a ejecutar. Para ello, el Ayuntamiento destinará con recursos propios el 5% del Presupuesto de Ejecución Material (PEM) para dicho proceso de participación ciudadana. </w:t>
      </w:r>
    </w:p>
    <w:p w:rsidR="00E67FE8" w:rsidRDefault="00E67FE8" w:rsidP="00F24A65">
      <w:pPr>
        <w:tabs>
          <w:tab w:val="left" w:pos="1440"/>
        </w:tabs>
        <w:autoSpaceDE w:val="0"/>
        <w:autoSpaceDN w:val="0"/>
        <w:adjustRightInd w:val="0"/>
        <w:jc w:val="both"/>
        <w:rPr>
          <w:rFonts w:ascii="Interstate Light" w:hAnsi="Interstate Light" w:cs="Arial"/>
        </w:rPr>
      </w:pPr>
    </w:p>
    <w:p w:rsidR="00F24A65" w:rsidRPr="00F24A65" w:rsidRDefault="00E67FE8" w:rsidP="00F24A65">
      <w:pPr>
        <w:tabs>
          <w:tab w:val="left" w:pos="1440"/>
        </w:tabs>
        <w:autoSpaceDE w:val="0"/>
        <w:autoSpaceDN w:val="0"/>
        <w:adjustRightInd w:val="0"/>
        <w:jc w:val="both"/>
        <w:rPr>
          <w:rFonts w:ascii="Interstate Light" w:hAnsi="Interstate Light" w:cs="Arial"/>
        </w:rPr>
      </w:pPr>
      <w:r>
        <w:rPr>
          <w:rFonts w:ascii="Interstate Light" w:hAnsi="Interstate Light" w:cs="Arial"/>
        </w:rPr>
        <w:tab/>
      </w:r>
      <w:r w:rsidR="00F24A65" w:rsidRPr="00F24A65">
        <w:rPr>
          <w:rFonts w:ascii="Interstate Light" w:hAnsi="Interstate Light" w:cs="Arial"/>
        </w:rPr>
        <w:t>Por todo ello, se somete a la consideración la siguiente propuesta de acuerdos:</w:t>
      </w:r>
    </w:p>
    <w:p w:rsidR="00E67FE8" w:rsidRDefault="00E67FE8" w:rsidP="00F24A65">
      <w:pPr>
        <w:tabs>
          <w:tab w:val="left" w:pos="1440"/>
        </w:tabs>
        <w:jc w:val="both"/>
        <w:rPr>
          <w:rFonts w:ascii="Interstate Light" w:hAnsi="Interstate Light" w:cs="Arial"/>
        </w:rPr>
      </w:pPr>
    </w:p>
    <w:p w:rsidR="00F24A65" w:rsidRPr="00F24A65" w:rsidRDefault="00E67FE8" w:rsidP="00F24A65">
      <w:pPr>
        <w:tabs>
          <w:tab w:val="left" w:pos="1440"/>
        </w:tabs>
        <w:jc w:val="both"/>
        <w:rPr>
          <w:rFonts w:ascii="Interstate Light" w:hAnsi="Interstate Light" w:cs="Arial"/>
        </w:rPr>
      </w:pPr>
      <w:r>
        <w:rPr>
          <w:rFonts w:ascii="Interstate Light" w:hAnsi="Interstate Light" w:cs="Arial"/>
        </w:rPr>
        <w:tab/>
      </w:r>
      <w:r w:rsidR="00F24A65" w:rsidRPr="00F24A65">
        <w:rPr>
          <w:rFonts w:ascii="Interstate Light" w:hAnsi="Interstate Light" w:cs="Arial"/>
        </w:rPr>
        <w:t xml:space="preserve">PRIMERO.- Facultar y autorizar al Sr. Alcalde-Presidente para la firma y presentación de la solicitud de participación en la convocatoria según Resolución de 20 de diciembre de 2019, de la Secretaría General de Vivienda, por la que se efectúa la convocatoria para la selección de Actuaciones de Intervención, en régimen de concurrencia competitiva, para su inclusión en el Programa de Regeneración del Espacio Público Urbano, y concesión de sus correspondientes subvenciones destinadas al fomento de la calidad urbana, </w:t>
      </w:r>
      <w:r w:rsidR="00F24A65" w:rsidRPr="00F24A65">
        <w:rPr>
          <w:rFonts w:ascii="Interstate Light" w:hAnsi="Interstate Light" w:cs="Arial"/>
        </w:rPr>
        <w:lastRenderedPageBreak/>
        <w:t>que impulsen los sectores turísticos y comerciales a través de la Inversión Territorial Integrada (ITI) de la Provincia de Cádiz, para el ejercicio 2020, para la actuación “RE(HAB)VITA ROTA. Revitalización urbana y transformación hacia un metabolismo urbano circular del eje longitudinal Av. María Auxiliadora (entre Av. de la Marina y Pza. de San Roque), C/ Castelar (entre Pza. de San Roque y C/Isaac Peral) y de los ejes transversales (entre Av. Mª Auxiliadora y Av. Sevilla) y C/Aviador Durán (entre Pza. de San Roque y C/ Higuereta”, por importe de 1.359.443,81 euros, de los cuales 1.197.188,38 euros son subvencionables.</w:t>
      </w:r>
    </w:p>
    <w:p w:rsidR="00E67FE8" w:rsidRDefault="00E67FE8" w:rsidP="00F24A65">
      <w:pPr>
        <w:tabs>
          <w:tab w:val="left" w:pos="1440"/>
        </w:tabs>
        <w:jc w:val="both"/>
        <w:rPr>
          <w:rFonts w:ascii="Interstate Light" w:hAnsi="Interstate Light" w:cs="Arial"/>
        </w:rPr>
      </w:pPr>
    </w:p>
    <w:p w:rsidR="00F24A65" w:rsidRPr="00F24A65" w:rsidRDefault="00E67FE8" w:rsidP="00F24A65">
      <w:pPr>
        <w:tabs>
          <w:tab w:val="left" w:pos="1440"/>
        </w:tabs>
        <w:jc w:val="both"/>
        <w:rPr>
          <w:rFonts w:ascii="Interstate Light" w:hAnsi="Interstate Light" w:cs="Arial"/>
        </w:rPr>
      </w:pPr>
      <w:r>
        <w:rPr>
          <w:rFonts w:ascii="Interstate Light" w:hAnsi="Interstate Light" w:cs="Arial"/>
        </w:rPr>
        <w:tab/>
      </w:r>
      <w:r w:rsidR="00F24A65" w:rsidRPr="00F24A65">
        <w:rPr>
          <w:rFonts w:ascii="Interstate Light" w:hAnsi="Interstate Light" w:cs="Arial"/>
        </w:rPr>
        <w:t xml:space="preserve">SEGUNDO.- Disponer de los recursos económicos para la financiación de su porcentaje de participación en la actuación, por importe de 37.418,48 euros. Dicha cuantía se compromete y acredita fehacientemente a través de certificado contable emitido por la Intervención de esta entidad, con fecha 18 de febrero de 2020, sobre la existencia de crédito disponible en la partida </w:t>
      </w:r>
      <w:r w:rsidR="00F24A65" w:rsidRPr="00A27CE2">
        <w:rPr>
          <w:rFonts w:ascii="Interstate Light" w:hAnsi="Interstate Light" w:cs="Arial"/>
          <w:highlight w:val="black"/>
        </w:rPr>
        <w:t>4-924-619.30</w:t>
      </w:r>
      <w:bookmarkStart w:id="0" w:name="_GoBack"/>
      <w:bookmarkEnd w:id="0"/>
      <w:r w:rsidR="00F24A65" w:rsidRPr="00F24A65">
        <w:rPr>
          <w:rFonts w:ascii="Interstate Light" w:hAnsi="Interstate Light" w:cs="Arial"/>
        </w:rPr>
        <w:t xml:space="preserve"> del presupuesto municipal del ejercicio 2020, mediante documento de retención de crédito nº </w:t>
      </w:r>
      <w:r w:rsidR="00F24A65" w:rsidRPr="00A27CE2">
        <w:rPr>
          <w:rFonts w:ascii="Interstate Light" w:hAnsi="Interstate Light" w:cs="Arial"/>
          <w:highlight w:val="black"/>
        </w:rPr>
        <w:t>220200002604</w:t>
      </w:r>
      <w:r w:rsidR="00F24A65" w:rsidRPr="00F24A65">
        <w:rPr>
          <w:rFonts w:ascii="Interstate Light" w:hAnsi="Interstate Light" w:cs="Arial"/>
        </w:rPr>
        <w:t>.</w:t>
      </w:r>
    </w:p>
    <w:p w:rsidR="00E67FE8" w:rsidRDefault="00E67FE8" w:rsidP="00F24A65">
      <w:pPr>
        <w:tabs>
          <w:tab w:val="left" w:pos="1440"/>
        </w:tabs>
        <w:jc w:val="both"/>
        <w:rPr>
          <w:rFonts w:ascii="Interstate Light" w:hAnsi="Interstate Light" w:cs="Arial"/>
        </w:rPr>
      </w:pPr>
    </w:p>
    <w:p w:rsidR="00F24A65" w:rsidRPr="00F24A65" w:rsidRDefault="00E67FE8" w:rsidP="00F24A65">
      <w:pPr>
        <w:tabs>
          <w:tab w:val="left" w:pos="1440"/>
        </w:tabs>
        <w:jc w:val="both"/>
        <w:rPr>
          <w:rFonts w:ascii="Interstate Light" w:hAnsi="Interstate Light" w:cs="Arial"/>
        </w:rPr>
      </w:pPr>
      <w:r>
        <w:rPr>
          <w:rFonts w:ascii="Interstate Light" w:hAnsi="Interstate Light" w:cs="Arial"/>
        </w:rPr>
        <w:tab/>
      </w:r>
      <w:r w:rsidR="00F24A65" w:rsidRPr="00F24A65">
        <w:rPr>
          <w:rFonts w:ascii="Interstate Light" w:hAnsi="Interstate Light" w:cs="Arial"/>
        </w:rPr>
        <w:t>TERCERO.- Compromiso de asumir los recursos económicos para  la cofinanciación de 74.836,95 euros de Honorarios Técnicos, 30.000,00 euros del Observatorio de indicadores y 20.000,00 euros para Arte Urbano. Asimismo, se asume el compromiso de realizar las actuaciones de Saneamiento y Abastecimiento de Agua necesarias para la actuación.</w:t>
      </w:r>
    </w:p>
    <w:p w:rsidR="00E67FE8" w:rsidRDefault="00E67FE8" w:rsidP="00F24A65">
      <w:pPr>
        <w:tabs>
          <w:tab w:val="left" w:pos="1440"/>
        </w:tabs>
        <w:jc w:val="both"/>
        <w:rPr>
          <w:rFonts w:ascii="Interstate Light" w:hAnsi="Interstate Light" w:cs="Arial"/>
        </w:rPr>
      </w:pPr>
    </w:p>
    <w:p w:rsidR="00F24A65" w:rsidRPr="00F24A65" w:rsidRDefault="00E67FE8" w:rsidP="00F24A65">
      <w:pPr>
        <w:tabs>
          <w:tab w:val="left" w:pos="1440"/>
        </w:tabs>
        <w:jc w:val="both"/>
        <w:rPr>
          <w:rFonts w:ascii="Interstate Light" w:hAnsi="Interstate Light" w:cs="Arial"/>
        </w:rPr>
      </w:pPr>
      <w:r>
        <w:rPr>
          <w:rFonts w:ascii="Interstate Light" w:hAnsi="Interstate Light" w:cs="Arial"/>
        </w:rPr>
        <w:tab/>
      </w:r>
      <w:r w:rsidR="00F24A65" w:rsidRPr="00F24A65">
        <w:rPr>
          <w:rFonts w:ascii="Interstate Light" w:hAnsi="Interstate Light" w:cs="Arial"/>
        </w:rPr>
        <w:t>CUARTO.- Compromiso de asumir los gastos derivados de impuestos, licencias y tasas municipales.</w:t>
      </w:r>
    </w:p>
    <w:p w:rsidR="00E67FE8" w:rsidRDefault="00E67FE8" w:rsidP="00F24A65">
      <w:pPr>
        <w:tabs>
          <w:tab w:val="left" w:pos="1440"/>
        </w:tabs>
        <w:autoSpaceDE w:val="0"/>
        <w:autoSpaceDN w:val="0"/>
        <w:adjustRightInd w:val="0"/>
        <w:jc w:val="both"/>
        <w:rPr>
          <w:rFonts w:ascii="Interstate Light" w:hAnsi="Interstate Light" w:cs="Arial"/>
        </w:rPr>
      </w:pPr>
    </w:p>
    <w:p w:rsidR="00F24A65" w:rsidRPr="00F24A65" w:rsidRDefault="00E67FE8" w:rsidP="00F24A65">
      <w:pPr>
        <w:tabs>
          <w:tab w:val="left" w:pos="1440"/>
        </w:tabs>
        <w:autoSpaceDE w:val="0"/>
        <w:autoSpaceDN w:val="0"/>
        <w:adjustRightInd w:val="0"/>
        <w:jc w:val="both"/>
        <w:rPr>
          <w:rFonts w:ascii="Interstate Light" w:hAnsi="Interstate Light" w:cs="Arial"/>
        </w:rPr>
      </w:pPr>
      <w:r>
        <w:rPr>
          <w:rFonts w:ascii="Interstate Light" w:hAnsi="Interstate Light" w:cs="Arial"/>
        </w:rPr>
        <w:tab/>
      </w:r>
      <w:r w:rsidR="00F24A65" w:rsidRPr="00F24A65">
        <w:rPr>
          <w:rFonts w:ascii="Interstate Light" w:hAnsi="Interstate Light" w:cs="Arial"/>
        </w:rPr>
        <w:t>QUINTO: Compromiso de asumir la redacción y ejecución de un proyecto de participación ciudadana a través de actividades, jornadas, encuestas y conferencias referentes a la actuación a realizar y a la publicidad de la actuación, estableciendo un calendario y programa de trabajo así como su financiación.</w:t>
      </w:r>
    </w:p>
    <w:p w:rsidR="00E67FE8" w:rsidRDefault="00E67FE8" w:rsidP="00F24A65">
      <w:pPr>
        <w:tabs>
          <w:tab w:val="left" w:pos="1440"/>
        </w:tabs>
        <w:autoSpaceDE w:val="0"/>
        <w:autoSpaceDN w:val="0"/>
        <w:adjustRightInd w:val="0"/>
        <w:jc w:val="both"/>
        <w:rPr>
          <w:rFonts w:ascii="Interstate Light" w:hAnsi="Interstate Light" w:cs="Arial"/>
        </w:rPr>
      </w:pPr>
    </w:p>
    <w:p w:rsidR="00F24A65" w:rsidRPr="00F24A65" w:rsidRDefault="00E67FE8" w:rsidP="00F24A65">
      <w:pPr>
        <w:tabs>
          <w:tab w:val="left" w:pos="1440"/>
        </w:tabs>
        <w:autoSpaceDE w:val="0"/>
        <w:autoSpaceDN w:val="0"/>
        <w:adjustRightInd w:val="0"/>
        <w:jc w:val="both"/>
        <w:rPr>
          <w:rFonts w:ascii="Interstate Light" w:hAnsi="Interstate Light" w:cs="Arial"/>
        </w:rPr>
      </w:pPr>
      <w:r>
        <w:rPr>
          <w:rFonts w:ascii="Interstate Light" w:hAnsi="Interstate Light" w:cs="Arial"/>
        </w:rPr>
        <w:tab/>
      </w:r>
      <w:r w:rsidR="00F24A65" w:rsidRPr="00F24A65">
        <w:rPr>
          <w:rFonts w:ascii="Interstate Light" w:hAnsi="Interstate Light" w:cs="Arial"/>
        </w:rPr>
        <w:t>SEXTO: La autorización a la persona titular de la alcaldía para la firma del convenio entre el ayuntamiento y la Consejería de Fomento, Infraestructuras y Ordenación del Territorio, donde se recogerán las obligaciones a asumir por ambas partes.</w:t>
      </w:r>
    </w:p>
    <w:p w:rsidR="00E67FE8" w:rsidRDefault="00E67FE8" w:rsidP="00F24A65">
      <w:pPr>
        <w:tabs>
          <w:tab w:val="left" w:pos="1440"/>
        </w:tabs>
        <w:autoSpaceDE w:val="0"/>
        <w:autoSpaceDN w:val="0"/>
        <w:adjustRightInd w:val="0"/>
        <w:jc w:val="both"/>
        <w:rPr>
          <w:rFonts w:ascii="Interstate Light" w:hAnsi="Interstate Light" w:cs="Arial"/>
        </w:rPr>
      </w:pPr>
    </w:p>
    <w:p w:rsidR="00F24A65" w:rsidRPr="00F24A65" w:rsidRDefault="00E67FE8" w:rsidP="00F24A65">
      <w:pPr>
        <w:tabs>
          <w:tab w:val="left" w:pos="1440"/>
        </w:tabs>
        <w:autoSpaceDE w:val="0"/>
        <w:autoSpaceDN w:val="0"/>
        <w:adjustRightInd w:val="0"/>
        <w:jc w:val="both"/>
        <w:rPr>
          <w:rFonts w:ascii="Interstate Light" w:hAnsi="Interstate Light" w:cs="Arial"/>
        </w:rPr>
      </w:pPr>
      <w:r>
        <w:rPr>
          <w:rFonts w:ascii="Interstate Light" w:hAnsi="Interstate Light" w:cs="Arial"/>
        </w:rPr>
        <w:tab/>
      </w:r>
      <w:r w:rsidR="00F24A65" w:rsidRPr="00F24A65">
        <w:rPr>
          <w:rFonts w:ascii="Interstate Light" w:hAnsi="Interstate Light" w:cs="Arial"/>
        </w:rPr>
        <w:t>SÉPTIMO: Aprobar la disponibilidad de los terrenos de acuerdo con las actuaciones a llevar a cabo, así como emitir certificado de que la zona propuesta se ajusta y es conforme a lo establecido en la normativa urbanística vigente.</w:t>
      </w:r>
    </w:p>
    <w:p w:rsidR="00E67FE8" w:rsidRDefault="00E67FE8" w:rsidP="00F24A65">
      <w:pPr>
        <w:tabs>
          <w:tab w:val="left" w:pos="1440"/>
        </w:tabs>
        <w:jc w:val="both"/>
        <w:rPr>
          <w:rFonts w:ascii="Interstate Light" w:hAnsi="Interstate Light" w:cs="Arial"/>
        </w:rPr>
      </w:pPr>
    </w:p>
    <w:p w:rsidR="00F24A65" w:rsidRPr="00F24A65" w:rsidRDefault="00E67FE8" w:rsidP="00F24A65">
      <w:pPr>
        <w:tabs>
          <w:tab w:val="left" w:pos="1440"/>
        </w:tabs>
        <w:jc w:val="both"/>
        <w:rPr>
          <w:rFonts w:ascii="Interstate Light" w:hAnsi="Interstate Light" w:cs="Arial"/>
          <w:lang w:val="es-ES_tradnl"/>
        </w:rPr>
      </w:pPr>
      <w:r>
        <w:rPr>
          <w:rFonts w:ascii="Interstate Light" w:hAnsi="Interstate Light" w:cs="Arial"/>
        </w:rPr>
        <w:tab/>
      </w:r>
      <w:r w:rsidR="00F24A65" w:rsidRPr="00F24A65">
        <w:rPr>
          <w:rFonts w:ascii="Interstate Light" w:hAnsi="Interstate Light" w:cs="Arial"/>
        </w:rPr>
        <w:t xml:space="preserve">OCTAVO: Aprobar el Dossier Técnico (Memoria con presupuesto y Documentación Gráfica) de la actuación a acometer. </w:t>
      </w:r>
    </w:p>
    <w:p w:rsidR="00E67FE8" w:rsidRDefault="00E67FE8" w:rsidP="00F24A65">
      <w:pPr>
        <w:tabs>
          <w:tab w:val="left" w:pos="1440"/>
        </w:tabs>
        <w:jc w:val="both"/>
        <w:rPr>
          <w:rFonts w:ascii="Interstate Light" w:hAnsi="Interstate Light" w:cs="Arial"/>
        </w:rPr>
      </w:pPr>
    </w:p>
    <w:p w:rsidR="00F24A65" w:rsidRPr="00F24A65" w:rsidRDefault="00E67FE8" w:rsidP="00F24A65">
      <w:pPr>
        <w:tabs>
          <w:tab w:val="left" w:pos="1440"/>
        </w:tabs>
        <w:jc w:val="both"/>
        <w:rPr>
          <w:rFonts w:ascii="Interstate Light" w:hAnsi="Interstate Light"/>
        </w:rPr>
      </w:pPr>
      <w:r>
        <w:rPr>
          <w:rFonts w:ascii="Interstate Light" w:hAnsi="Interstate Light" w:cs="Arial"/>
        </w:rPr>
        <w:lastRenderedPageBreak/>
        <w:tab/>
      </w:r>
      <w:r w:rsidR="00F24A65" w:rsidRPr="00F24A65">
        <w:rPr>
          <w:rFonts w:ascii="Interstate Light" w:hAnsi="Interstate Light" w:cs="Arial"/>
        </w:rPr>
        <w:t>NOVENO.-  Aprobar el compromiso de aportación municipal de la Redacción del Proyecto, de los trabajos técnicos previos necesarios y de la Dirección Facultativa de las Obras.</w:t>
      </w:r>
      <w:r w:rsidR="00F24A65" w:rsidRPr="00F24A65">
        <w:rPr>
          <w:rFonts w:ascii="Interstate Light" w:hAnsi="Interstate Light"/>
        </w:rPr>
        <w:t>”</w:t>
      </w:r>
    </w:p>
    <w:p w:rsidR="00F24A65" w:rsidRPr="00F24A65" w:rsidRDefault="00F24A65" w:rsidP="00F24A65">
      <w:pPr>
        <w:tabs>
          <w:tab w:val="left" w:pos="1440"/>
        </w:tabs>
        <w:jc w:val="both"/>
        <w:rPr>
          <w:rFonts w:ascii="Interstate Light" w:hAnsi="Interstate Light"/>
        </w:rPr>
      </w:pPr>
    </w:p>
    <w:p w:rsidR="00F24A65" w:rsidRPr="00F24A65" w:rsidRDefault="00F24A65" w:rsidP="00F24A65">
      <w:pPr>
        <w:tabs>
          <w:tab w:val="left" w:pos="1440"/>
        </w:tabs>
        <w:jc w:val="both"/>
      </w:pPr>
      <w:r w:rsidRPr="00F24A65">
        <w:rPr>
          <w:rFonts w:ascii="Interstate Light" w:hAnsi="Interstate Light" w:cs="Arial"/>
        </w:rPr>
        <w:tab/>
      </w:r>
      <w:r w:rsidRPr="00F24A65">
        <w:rPr>
          <w:rFonts w:ascii="Interstate Light" w:hAnsi="Interstate Light"/>
          <w:lang w:val="es-ES_tradnl"/>
        </w:rPr>
        <w:t>Visto el expediente tramitado, la Junta de Gobierno Local, por unanimidad, acuerda aprobar la propuesta anterior en su integridad.</w:t>
      </w:r>
    </w:p>
    <w:p w:rsidR="00F24A65" w:rsidRPr="00F24A65" w:rsidRDefault="00F24A65" w:rsidP="00F24A65">
      <w:pPr>
        <w:tabs>
          <w:tab w:val="left" w:pos="1440"/>
        </w:tabs>
        <w:jc w:val="both"/>
        <w:rPr>
          <w:rFonts w:ascii="Interstate Light" w:hAnsi="Interstate Light"/>
        </w:rPr>
      </w:pPr>
    </w:p>
    <w:p w:rsidR="00F24A65" w:rsidRDefault="00F24A65" w:rsidP="00F24A65">
      <w:pPr>
        <w:tabs>
          <w:tab w:val="left" w:pos="1440"/>
        </w:tabs>
        <w:jc w:val="both"/>
        <w:rPr>
          <w:rFonts w:ascii="Interstate Light" w:hAnsi="Interstate Light"/>
        </w:rPr>
      </w:pPr>
    </w:p>
    <w:p w:rsidR="00F24A65" w:rsidRPr="00A5459A" w:rsidRDefault="00F24A65" w:rsidP="00F24A65">
      <w:pPr>
        <w:pStyle w:val="Textoindependiente"/>
        <w:tabs>
          <w:tab w:val="left" w:pos="1440"/>
        </w:tabs>
        <w:spacing w:after="0"/>
        <w:ind w:right="-2"/>
        <w:jc w:val="both"/>
        <w:rPr>
          <w:rFonts w:ascii="Interstate Light" w:hAnsi="Interstate Light"/>
        </w:rPr>
      </w:pPr>
      <w:r>
        <w:rPr>
          <w:rFonts w:ascii="Interstate Light" w:hAnsi="Interstate Light"/>
          <w:lang w:val="es-ES_tradnl"/>
        </w:rPr>
        <w:tab/>
      </w:r>
      <w:r w:rsidRPr="00AC7BDD">
        <w:rPr>
          <w:rFonts w:ascii="Interstate Light" w:hAnsi="Interstate Light"/>
          <w:lang w:val="es-ES_tradnl"/>
        </w:rPr>
        <w:t>Y no habiendo más asuntos de que tratar, se levantó la sesión, siendo las</w:t>
      </w:r>
      <w:r w:rsidRPr="00586022">
        <w:rPr>
          <w:rFonts w:ascii="Interstate Light" w:hAnsi="Interstate Light"/>
          <w:lang w:val="es-ES_tradnl"/>
        </w:rPr>
        <w:t xml:space="preserve"> </w:t>
      </w:r>
      <w:r w:rsidRPr="006C4D68">
        <w:rPr>
          <w:rFonts w:ascii="Interstate Light" w:hAnsi="Interstate Light"/>
          <w:lang w:val="es-ES_tradnl"/>
        </w:rPr>
        <w:t xml:space="preserve">trece horas y </w:t>
      </w:r>
      <w:r w:rsidR="00B2509A">
        <w:rPr>
          <w:rFonts w:ascii="Interstate Light" w:hAnsi="Interstate Light"/>
          <w:lang w:val="es-ES_tradnl"/>
        </w:rPr>
        <w:t>treinta</w:t>
      </w:r>
      <w:r w:rsidRPr="006C4D68">
        <w:rPr>
          <w:rFonts w:ascii="Interstate Light" w:hAnsi="Interstate Light"/>
          <w:lang w:val="es-ES_tradnl"/>
        </w:rPr>
        <w:t xml:space="preserve"> minutos</w:t>
      </w:r>
      <w:r w:rsidRPr="00B046E8">
        <w:rPr>
          <w:rFonts w:ascii="Interstate Light" w:hAnsi="Interstate Light"/>
          <w:b/>
          <w:lang w:val="es-ES_tradnl"/>
        </w:rPr>
        <w:t xml:space="preserve"> </w:t>
      </w:r>
      <w:r w:rsidRPr="00AC7BDD">
        <w:rPr>
          <w:rFonts w:ascii="Interstate Light" w:hAnsi="Interstate Light"/>
          <w:lang w:val="es-ES_tradnl"/>
        </w:rPr>
        <w:t>del día expresado al ini</w:t>
      </w:r>
      <w:r w:rsidRPr="00A5459A">
        <w:rPr>
          <w:rFonts w:ascii="Interstate Light" w:hAnsi="Interstate Light"/>
          <w:lang w:val="es-ES_tradnl"/>
        </w:rPr>
        <w:t>cio, redactándose la presente acta, de tod</w:t>
      </w:r>
      <w:r>
        <w:rPr>
          <w:rFonts w:ascii="Interstate Light" w:hAnsi="Interstate Light"/>
          <w:lang w:val="es-ES_tradnl"/>
        </w:rPr>
        <w:t>o lo cual, yo, como Secretario G</w:t>
      </w:r>
      <w:r w:rsidRPr="00A5459A">
        <w:rPr>
          <w:rFonts w:ascii="Interstate Light" w:hAnsi="Interstate Light"/>
          <w:lang w:val="es-ES_tradnl"/>
        </w:rPr>
        <w:t>eneral certifico,</w:t>
      </w:r>
      <w:r w:rsidRPr="00A5459A">
        <w:rPr>
          <w:rFonts w:ascii="Interstate Light" w:hAnsi="Interstate Light"/>
        </w:rPr>
        <w:t xml:space="preserve"> con el visado del Señor</w:t>
      </w:r>
      <w:r>
        <w:rPr>
          <w:rFonts w:ascii="Interstate Light" w:hAnsi="Interstate Light"/>
        </w:rPr>
        <w:t xml:space="preserve"> Alcalde-Presidente.</w:t>
      </w:r>
    </w:p>
    <w:p w:rsidR="00F24A65" w:rsidRDefault="00F24A65" w:rsidP="00F24A65">
      <w:pPr>
        <w:tabs>
          <w:tab w:val="left" w:pos="1440"/>
        </w:tabs>
        <w:jc w:val="both"/>
        <w:rPr>
          <w:rFonts w:ascii="Interstate Light" w:hAnsi="Interstate Light" w:cs="Courier New"/>
          <w:b/>
        </w:rPr>
      </w:pPr>
    </w:p>
    <w:p w:rsidR="00F24A65" w:rsidRPr="00A5459A" w:rsidRDefault="00F24A65" w:rsidP="00F24A65">
      <w:pPr>
        <w:tabs>
          <w:tab w:val="left" w:pos="1440"/>
        </w:tabs>
        <w:jc w:val="both"/>
        <w:rPr>
          <w:rFonts w:ascii="Interstate Light" w:hAnsi="Interstate Light" w:cs="Courier New"/>
          <w:b/>
        </w:rPr>
      </w:pPr>
    </w:p>
    <w:p w:rsidR="00F24A65" w:rsidRPr="00A5459A" w:rsidRDefault="00F24A65" w:rsidP="00F24A65">
      <w:pPr>
        <w:tabs>
          <w:tab w:val="left" w:pos="1418"/>
        </w:tabs>
        <w:jc w:val="both"/>
        <w:rPr>
          <w:rFonts w:ascii="Interstate Light" w:hAnsi="Interstate Light" w:cs="Courier New"/>
          <w:bCs/>
        </w:rPr>
      </w:pPr>
      <w:r>
        <w:rPr>
          <w:rFonts w:ascii="Interstate Light" w:hAnsi="Interstate Light" w:cs="Courier New"/>
          <w:b/>
          <w:bCs/>
        </w:rPr>
        <w:tab/>
      </w:r>
      <w:r w:rsidRPr="00A5459A">
        <w:rPr>
          <w:rFonts w:ascii="Interstate Light" w:hAnsi="Interstate Light" w:cs="Courier New"/>
          <w:bCs/>
        </w:rPr>
        <w:t>Vº Bº</w:t>
      </w:r>
    </w:p>
    <w:p w:rsidR="00F24A65" w:rsidRPr="00A5459A" w:rsidRDefault="00F24A65" w:rsidP="00F24A65">
      <w:pPr>
        <w:tabs>
          <w:tab w:val="left" w:pos="1418"/>
        </w:tabs>
        <w:jc w:val="both"/>
        <w:rPr>
          <w:rFonts w:ascii="Interstate Light" w:hAnsi="Interstate Light" w:cs="Courier New"/>
          <w:bCs/>
        </w:rPr>
      </w:pPr>
      <w:r w:rsidRPr="00A5459A">
        <w:rPr>
          <w:rFonts w:ascii="Interstate Light" w:hAnsi="Interstate Light" w:cs="Courier New"/>
          <w:bCs/>
        </w:rPr>
        <w:t xml:space="preserve"> </w:t>
      </w:r>
      <w:r>
        <w:rPr>
          <w:rFonts w:ascii="Interstate Light" w:hAnsi="Interstate Light" w:cs="Courier New"/>
          <w:bCs/>
        </w:rPr>
        <w:t xml:space="preserve">            EL PRESIDENTE </w:t>
      </w:r>
    </w:p>
    <w:p w:rsidR="00F24A65" w:rsidRDefault="00F24A65" w:rsidP="00F24A65">
      <w:pPr>
        <w:tabs>
          <w:tab w:val="left" w:pos="1418"/>
        </w:tabs>
        <w:jc w:val="both"/>
        <w:rPr>
          <w:rFonts w:ascii="Interstate Light" w:hAnsi="Interstate Light" w:cs="Courier New"/>
          <w:bCs/>
        </w:rPr>
      </w:pPr>
      <w:r>
        <w:rPr>
          <w:rFonts w:ascii="Interstate Light" w:hAnsi="Interstate Light" w:cs="Courier New"/>
          <w:bCs/>
        </w:rPr>
        <w:t xml:space="preserve">            </w:t>
      </w:r>
    </w:p>
    <w:p w:rsidR="00F24A65" w:rsidRPr="006D754C" w:rsidRDefault="00F24A65" w:rsidP="00F24A65">
      <w:pPr>
        <w:tabs>
          <w:tab w:val="left" w:pos="1418"/>
        </w:tabs>
        <w:jc w:val="both"/>
        <w:rPr>
          <w:rFonts w:ascii="Interstate Light" w:hAnsi="Interstate Light" w:cs="Courier New"/>
          <w:b/>
          <w:bCs/>
        </w:rPr>
      </w:pPr>
    </w:p>
    <w:p w:rsidR="00F24A65" w:rsidRPr="00C0562D" w:rsidRDefault="00F24A65" w:rsidP="00F24A65">
      <w:pPr>
        <w:jc w:val="center"/>
        <w:rPr>
          <w:rFonts w:ascii="Interstate Light" w:hAnsi="Interstate Light"/>
        </w:rPr>
      </w:pPr>
      <w:r w:rsidRPr="006D754C">
        <w:rPr>
          <w:rFonts w:ascii="Interstate Light" w:hAnsi="Interstate Light"/>
          <w:b/>
        </w:rPr>
        <w:t>DOCUMENTO FIRMADO ELECTRÓNICAMENTE AL MARGEN</w:t>
      </w:r>
    </w:p>
    <w:p w:rsidR="00F24A65" w:rsidRDefault="00F24A65" w:rsidP="00F24A65">
      <w:pPr>
        <w:tabs>
          <w:tab w:val="left" w:pos="1418"/>
        </w:tabs>
        <w:jc w:val="both"/>
      </w:pPr>
    </w:p>
    <w:p w:rsidR="00F24A65" w:rsidRDefault="00F24A65" w:rsidP="00F24A65">
      <w:pPr>
        <w:tabs>
          <w:tab w:val="left" w:pos="1440"/>
        </w:tabs>
        <w:jc w:val="both"/>
        <w:rPr>
          <w:rFonts w:ascii="Interstate Light" w:hAnsi="Interstate Light"/>
        </w:rPr>
      </w:pPr>
    </w:p>
    <w:p w:rsidR="007D220C" w:rsidRPr="007D220C" w:rsidRDefault="007D220C" w:rsidP="00D77576">
      <w:pPr>
        <w:tabs>
          <w:tab w:val="left" w:pos="1418"/>
        </w:tabs>
        <w:jc w:val="both"/>
        <w:rPr>
          <w:b/>
          <w:u w:val="single"/>
        </w:rPr>
      </w:pPr>
    </w:p>
    <w:sectPr w:rsidR="007D220C" w:rsidRPr="007D220C" w:rsidSect="00B2509A">
      <w:headerReference w:type="default" r:id="rId7"/>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4635" w:rsidRDefault="00BF4635" w:rsidP="00B2509A">
      <w:r>
        <w:separator/>
      </w:r>
    </w:p>
  </w:endnote>
  <w:endnote w:type="continuationSeparator" w:id="0">
    <w:p w:rsidR="00BF4635" w:rsidRDefault="00BF4635" w:rsidP="00B250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Interstate Light">
    <w:panose1 w:val="02000506030000020004"/>
    <w:charset w:val="00"/>
    <w:family w:val="modern"/>
    <w:notTrueType/>
    <w:pitch w:val="variable"/>
    <w:sig w:usb0="800000AF" w:usb1="5000204A"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4635" w:rsidRDefault="00BF4635" w:rsidP="00B2509A">
      <w:r>
        <w:separator/>
      </w:r>
    </w:p>
  </w:footnote>
  <w:footnote w:type="continuationSeparator" w:id="0">
    <w:p w:rsidR="00BF4635" w:rsidRDefault="00BF4635" w:rsidP="00B250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78400204"/>
      <w:docPartObj>
        <w:docPartGallery w:val="Page Numbers (Top of Page)"/>
        <w:docPartUnique/>
      </w:docPartObj>
    </w:sdtPr>
    <w:sdtEndPr/>
    <w:sdtContent>
      <w:p w:rsidR="00B2509A" w:rsidRDefault="00B2509A">
        <w:pPr>
          <w:pStyle w:val="Encabezado"/>
          <w:jc w:val="right"/>
        </w:pPr>
        <w:r>
          <w:fldChar w:fldCharType="begin"/>
        </w:r>
        <w:r>
          <w:instrText>PAGE   \* MERGEFORMAT</w:instrText>
        </w:r>
        <w:r>
          <w:fldChar w:fldCharType="separate"/>
        </w:r>
        <w:r w:rsidR="00A27CE2">
          <w:rPr>
            <w:noProof/>
          </w:rPr>
          <w:t>6</w:t>
        </w:r>
        <w:r>
          <w:fldChar w:fldCharType="end"/>
        </w:r>
      </w:p>
      <w:p w:rsidR="00B2509A" w:rsidRDefault="00B2509A">
        <w:pPr>
          <w:pStyle w:val="Encabezado"/>
          <w:jc w:val="right"/>
          <w:rPr>
            <w:sz w:val="16"/>
            <w:szCs w:val="16"/>
          </w:rPr>
        </w:pPr>
        <w:r>
          <w:rPr>
            <w:sz w:val="16"/>
            <w:szCs w:val="16"/>
          </w:rPr>
          <w:t xml:space="preserve"> CG200219</w: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7576"/>
    <w:rsid w:val="004340A9"/>
    <w:rsid w:val="006F3538"/>
    <w:rsid w:val="007D220C"/>
    <w:rsid w:val="009E2B52"/>
    <w:rsid w:val="00A27CE2"/>
    <w:rsid w:val="00B2509A"/>
    <w:rsid w:val="00BF4635"/>
    <w:rsid w:val="00C507B8"/>
    <w:rsid w:val="00CA5173"/>
    <w:rsid w:val="00D77576"/>
    <w:rsid w:val="00E03011"/>
    <w:rsid w:val="00E67FE8"/>
    <w:rsid w:val="00F24A6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7576"/>
    <w:pPr>
      <w:spacing w:after="0" w:line="240" w:lineRule="auto"/>
    </w:pPr>
    <w:rPr>
      <w:rFonts w:ascii="Times New Roman" w:eastAsia="SimSun" w:hAnsi="Times New Roman" w:cs="Times New Roman"/>
      <w:sz w:val="24"/>
      <w:szCs w:val="24"/>
      <w:lang w:eastAsia="es-ES"/>
    </w:rPr>
  </w:style>
  <w:style w:type="paragraph" w:styleId="Ttulo2">
    <w:name w:val="heading 2"/>
    <w:basedOn w:val="Normal"/>
    <w:next w:val="Normal"/>
    <w:link w:val="Ttulo2Car"/>
    <w:qFormat/>
    <w:rsid w:val="00D77576"/>
    <w:pPr>
      <w:keepNext/>
      <w:tabs>
        <w:tab w:val="left" w:pos="2160"/>
      </w:tabs>
      <w:ind w:right="45"/>
      <w:jc w:val="center"/>
      <w:outlineLvl w:val="1"/>
    </w:pPr>
    <w:rPr>
      <w:rFonts w:ascii="Courier New" w:eastAsia="Arial Unicode MS" w:hAnsi="Courier New" w:cs="Courier New"/>
      <w:sz w:val="20"/>
      <w:szCs w:val="20"/>
      <w:u w:val="single"/>
      <w:lang w:val="es-ES_tradnl"/>
    </w:rPr>
  </w:style>
  <w:style w:type="paragraph" w:styleId="Ttulo5">
    <w:name w:val="heading 5"/>
    <w:basedOn w:val="Normal"/>
    <w:next w:val="Normal"/>
    <w:link w:val="Ttulo5Car"/>
    <w:qFormat/>
    <w:rsid w:val="00D77576"/>
    <w:pPr>
      <w:keepNext/>
      <w:tabs>
        <w:tab w:val="left" w:pos="1418"/>
      </w:tabs>
      <w:jc w:val="center"/>
      <w:outlineLvl w:val="4"/>
    </w:pPr>
    <w:rPr>
      <w:rFonts w:ascii="Courier New" w:eastAsia="Arial Unicode MS" w:hAnsi="Courier New" w:cs="Courier New"/>
      <w:sz w:val="20"/>
      <w:szCs w:val="20"/>
      <w:u w:val="single"/>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D77576"/>
    <w:rPr>
      <w:rFonts w:ascii="Courier New" w:eastAsia="Arial Unicode MS" w:hAnsi="Courier New" w:cs="Courier New"/>
      <w:sz w:val="20"/>
      <w:szCs w:val="20"/>
      <w:u w:val="single"/>
      <w:lang w:val="es-ES_tradnl" w:eastAsia="es-ES"/>
    </w:rPr>
  </w:style>
  <w:style w:type="character" w:customStyle="1" w:styleId="Ttulo5Car">
    <w:name w:val="Título 5 Car"/>
    <w:basedOn w:val="Fuentedeprrafopredeter"/>
    <w:link w:val="Ttulo5"/>
    <w:rsid w:val="00D77576"/>
    <w:rPr>
      <w:rFonts w:ascii="Courier New" w:eastAsia="Arial Unicode MS" w:hAnsi="Courier New" w:cs="Courier New"/>
      <w:sz w:val="20"/>
      <w:szCs w:val="20"/>
      <w:u w:val="single"/>
      <w:lang w:val="es-ES_tradnl" w:eastAsia="es-ES"/>
    </w:rPr>
  </w:style>
  <w:style w:type="paragraph" w:styleId="Sangra2detindependiente">
    <w:name w:val="Body Text Indent 2"/>
    <w:basedOn w:val="Normal"/>
    <w:link w:val="Sangra2detindependienteCar"/>
    <w:rsid w:val="00D77576"/>
    <w:pPr>
      <w:tabs>
        <w:tab w:val="left" w:pos="1418"/>
      </w:tabs>
      <w:ind w:left="1418" w:hanging="1418"/>
      <w:jc w:val="both"/>
    </w:pPr>
    <w:rPr>
      <w:rFonts w:ascii="Courier New" w:hAnsi="Courier New" w:cs="Courier New"/>
      <w:b/>
      <w:sz w:val="20"/>
      <w:szCs w:val="20"/>
      <w:u w:val="single"/>
      <w:lang w:val="es-ES_tradnl"/>
    </w:rPr>
  </w:style>
  <w:style w:type="character" w:customStyle="1" w:styleId="Sangra2detindependienteCar">
    <w:name w:val="Sangría 2 de t. independiente Car"/>
    <w:basedOn w:val="Fuentedeprrafopredeter"/>
    <w:link w:val="Sangra2detindependiente"/>
    <w:rsid w:val="00D77576"/>
    <w:rPr>
      <w:rFonts w:ascii="Courier New" w:eastAsia="SimSun" w:hAnsi="Courier New" w:cs="Courier New"/>
      <w:b/>
      <w:sz w:val="20"/>
      <w:szCs w:val="20"/>
      <w:u w:val="single"/>
      <w:lang w:val="es-ES_tradnl" w:eastAsia="es-ES"/>
    </w:rPr>
  </w:style>
  <w:style w:type="paragraph" w:styleId="Textoindependiente3">
    <w:name w:val="Body Text 3"/>
    <w:basedOn w:val="Normal"/>
    <w:link w:val="Textoindependiente3Car"/>
    <w:rsid w:val="00D77576"/>
    <w:pPr>
      <w:jc w:val="both"/>
    </w:pPr>
    <w:rPr>
      <w:rFonts w:ascii="Courier New" w:hAnsi="Courier New" w:cs="Courier New"/>
      <w:sz w:val="20"/>
      <w:szCs w:val="20"/>
      <w:lang w:val="es-ES_tradnl"/>
    </w:rPr>
  </w:style>
  <w:style w:type="character" w:customStyle="1" w:styleId="Textoindependiente3Car">
    <w:name w:val="Texto independiente 3 Car"/>
    <w:basedOn w:val="Fuentedeprrafopredeter"/>
    <w:link w:val="Textoindependiente3"/>
    <w:rsid w:val="00D77576"/>
    <w:rPr>
      <w:rFonts w:ascii="Courier New" w:eastAsia="SimSun" w:hAnsi="Courier New" w:cs="Courier New"/>
      <w:sz w:val="20"/>
      <w:szCs w:val="20"/>
      <w:lang w:val="es-ES_tradnl" w:eastAsia="es-ES"/>
    </w:rPr>
  </w:style>
  <w:style w:type="paragraph" w:styleId="NormalWeb">
    <w:name w:val="Normal (Web)"/>
    <w:basedOn w:val="Normal"/>
    <w:uiPriority w:val="99"/>
    <w:rsid w:val="00D77576"/>
    <w:pPr>
      <w:spacing w:before="100" w:beforeAutospacing="1" w:after="119"/>
    </w:pPr>
    <w:rPr>
      <w:rFonts w:ascii="Arial Unicode MS" w:eastAsia="Arial Unicode MS" w:hAnsi="Arial Unicode MS" w:cs="Arial Unicode MS"/>
    </w:rPr>
  </w:style>
  <w:style w:type="paragraph" w:styleId="Textoindependiente">
    <w:name w:val="Body Text"/>
    <w:basedOn w:val="Normal"/>
    <w:link w:val="TextoindependienteCar"/>
    <w:uiPriority w:val="99"/>
    <w:unhideWhenUsed/>
    <w:rsid w:val="00F24A65"/>
    <w:pPr>
      <w:spacing w:after="120"/>
    </w:pPr>
  </w:style>
  <w:style w:type="character" w:customStyle="1" w:styleId="TextoindependienteCar">
    <w:name w:val="Texto independiente Car"/>
    <w:basedOn w:val="Fuentedeprrafopredeter"/>
    <w:link w:val="Textoindependiente"/>
    <w:uiPriority w:val="99"/>
    <w:rsid w:val="00F24A65"/>
    <w:rPr>
      <w:rFonts w:ascii="Times New Roman" w:eastAsia="SimSun" w:hAnsi="Times New Roman" w:cs="Times New Roman"/>
      <w:sz w:val="24"/>
      <w:szCs w:val="24"/>
      <w:lang w:eastAsia="es-ES"/>
    </w:rPr>
  </w:style>
  <w:style w:type="paragraph" w:customStyle="1" w:styleId="bodytext">
    <w:name w:val="bodytext"/>
    <w:basedOn w:val="Normal"/>
    <w:rsid w:val="00F24A65"/>
    <w:pPr>
      <w:spacing w:before="100" w:beforeAutospacing="1" w:after="100" w:afterAutospacing="1"/>
    </w:pPr>
    <w:rPr>
      <w:rFonts w:eastAsia="Times New Roman"/>
    </w:rPr>
  </w:style>
  <w:style w:type="paragraph" w:styleId="Encabezado">
    <w:name w:val="header"/>
    <w:basedOn w:val="Normal"/>
    <w:link w:val="EncabezadoCar"/>
    <w:uiPriority w:val="99"/>
    <w:unhideWhenUsed/>
    <w:rsid w:val="00B2509A"/>
    <w:pPr>
      <w:tabs>
        <w:tab w:val="center" w:pos="4252"/>
        <w:tab w:val="right" w:pos="8504"/>
      </w:tabs>
    </w:pPr>
  </w:style>
  <w:style w:type="character" w:customStyle="1" w:styleId="EncabezadoCar">
    <w:name w:val="Encabezado Car"/>
    <w:basedOn w:val="Fuentedeprrafopredeter"/>
    <w:link w:val="Encabezado"/>
    <w:uiPriority w:val="99"/>
    <w:rsid w:val="00B2509A"/>
    <w:rPr>
      <w:rFonts w:ascii="Times New Roman" w:eastAsia="SimSun" w:hAnsi="Times New Roman" w:cs="Times New Roman"/>
      <w:sz w:val="24"/>
      <w:szCs w:val="24"/>
      <w:lang w:eastAsia="es-ES"/>
    </w:rPr>
  </w:style>
  <w:style w:type="paragraph" w:styleId="Piedepgina">
    <w:name w:val="footer"/>
    <w:basedOn w:val="Normal"/>
    <w:link w:val="PiedepginaCar"/>
    <w:uiPriority w:val="99"/>
    <w:unhideWhenUsed/>
    <w:rsid w:val="00B2509A"/>
    <w:pPr>
      <w:tabs>
        <w:tab w:val="center" w:pos="4252"/>
        <w:tab w:val="right" w:pos="8504"/>
      </w:tabs>
    </w:pPr>
  </w:style>
  <w:style w:type="character" w:customStyle="1" w:styleId="PiedepginaCar">
    <w:name w:val="Pie de página Car"/>
    <w:basedOn w:val="Fuentedeprrafopredeter"/>
    <w:link w:val="Piedepgina"/>
    <w:uiPriority w:val="99"/>
    <w:rsid w:val="00B2509A"/>
    <w:rPr>
      <w:rFonts w:ascii="Times New Roman" w:eastAsia="SimSun" w:hAnsi="Times New Roman" w:cs="Times New Roman"/>
      <w:sz w:val="24"/>
      <w:szCs w:val="24"/>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7576"/>
    <w:pPr>
      <w:spacing w:after="0" w:line="240" w:lineRule="auto"/>
    </w:pPr>
    <w:rPr>
      <w:rFonts w:ascii="Times New Roman" w:eastAsia="SimSun" w:hAnsi="Times New Roman" w:cs="Times New Roman"/>
      <w:sz w:val="24"/>
      <w:szCs w:val="24"/>
      <w:lang w:eastAsia="es-ES"/>
    </w:rPr>
  </w:style>
  <w:style w:type="paragraph" w:styleId="Ttulo2">
    <w:name w:val="heading 2"/>
    <w:basedOn w:val="Normal"/>
    <w:next w:val="Normal"/>
    <w:link w:val="Ttulo2Car"/>
    <w:qFormat/>
    <w:rsid w:val="00D77576"/>
    <w:pPr>
      <w:keepNext/>
      <w:tabs>
        <w:tab w:val="left" w:pos="2160"/>
      </w:tabs>
      <w:ind w:right="45"/>
      <w:jc w:val="center"/>
      <w:outlineLvl w:val="1"/>
    </w:pPr>
    <w:rPr>
      <w:rFonts w:ascii="Courier New" w:eastAsia="Arial Unicode MS" w:hAnsi="Courier New" w:cs="Courier New"/>
      <w:sz w:val="20"/>
      <w:szCs w:val="20"/>
      <w:u w:val="single"/>
      <w:lang w:val="es-ES_tradnl"/>
    </w:rPr>
  </w:style>
  <w:style w:type="paragraph" w:styleId="Ttulo5">
    <w:name w:val="heading 5"/>
    <w:basedOn w:val="Normal"/>
    <w:next w:val="Normal"/>
    <w:link w:val="Ttulo5Car"/>
    <w:qFormat/>
    <w:rsid w:val="00D77576"/>
    <w:pPr>
      <w:keepNext/>
      <w:tabs>
        <w:tab w:val="left" w:pos="1418"/>
      </w:tabs>
      <w:jc w:val="center"/>
      <w:outlineLvl w:val="4"/>
    </w:pPr>
    <w:rPr>
      <w:rFonts w:ascii="Courier New" w:eastAsia="Arial Unicode MS" w:hAnsi="Courier New" w:cs="Courier New"/>
      <w:sz w:val="20"/>
      <w:szCs w:val="20"/>
      <w:u w:val="single"/>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D77576"/>
    <w:rPr>
      <w:rFonts w:ascii="Courier New" w:eastAsia="Arial Unicode MS" w:hAnsi="Courier New" w:cs="Courier New"/>
      <w:sz w:val="20"/>
      <w:szCs w:val="20"/>
      <w:u w:val="single"/>
      <w:lang w:val="es-ES_tradnl" w:eastAsia="es-ES"/>
    </w:rPr>
  </w:style>
  <w:style w:type="character" w:customStyle="1" w:styleId="Ttulo5Car">
    <w:name w:val="Título 5 Car"/>
    <w:basedOn w:val="Fuentedeprrafopredeter"/>
    <w:link w:val="Ttulo5"/>
    <w:rsid w:val="00D77576"/>
    <w:rPr>
      <w:rFonts w:ascii="Courier New" w:eastAsia="Arial Unicode MS" w:hAnsi="Courier New" w:cs="Courier New"/>
      <w:sz w:val="20"/>
      <w:szCs w:val="20"/>
      <w:u w:val="single"/>
      <w:lang w:val="es-ES_tradnl" w:eastAsia="es-ES"/>
    </w:rPr>
  </w:style>
  <w:style w:type="paragraph" w:styleId="Sangra2detindependiente">
    <w:name w:val="Body Text Indent 2"/>
    <w:basedOn w:val="Normal"/>
    <w:link w:val="Sangra2detindependienteCar"/>
    <w:rsid w:val="00D77576"/>
    <w:pPr>
      <w:tabs>
        <w:tab w:val="left" w:pos="1418"/>
      </w:tabs>
      <w:ind w:left="1418" w:hanging="1418"/>
      <w:jc w:val="both"/>
    </w:pPr>
    <w:rPr>
      <w:rFonts w:ascii="Courier New" w:hAnsi="Courier New" w:cs="Courier New"/>
      <w:b/>
      <w:sz w:val="20"/>
      <w:szCs w:val="20"/>
      <w:u w:val="single"/>
      <w:lang w:val="es-ES_tradnl"/>
    </w:rPr>
  </w:style>
  <w:style w:type="character" w:customStyle="1" w:styleId="Sangra2detindependienteCar">
    <w:name w:val="Sangría 2 de t. independiente Car"/>
    <w:basedOn w:val="Fuentedeprrafopredeter"/>
    <w:link w:val="Sangra2detindependiente"/>
    <w:rsid w:val="00D77576"/>
    <w:rPr>
      <w:rFonts w:ascii="Courier New" w:eastAsia="SimSun" w:hAnsi="Courier New" w:cs="Courier New"/>
      <w:b/>
      <w:sz w:val="20"/>
      <w:szCs w:val="20"/>
      <w:u w:val="single"/>
      <w:lang w:val="es-ES_tradnl" w:eastAsia="es-ES"/>
    </w:rPr>
  </w:style>
  <w:style w:type="paragraph" w:styleId="Textoindependiente3">
    <w:name w:val="Body Text 3"/>
    <w:basedOn w:val="Normal"/>
    <w:link w:val="Textoindependiente3Car"/>
    <w:rsid w:val="00D77576"/>
    <w:pPr>
      <w:jc w:val="both"/>
    </w:pPr>
    <w:rPr>
      <w:rFonts w:ascii="Courier New" w:hAnsi="Courier New" w:cs="Courier New"/>
      <w:sz w:val="20"/>
      <w:szCs w:val="20"/>
      <w:lang w:val="es-ES_tradnl"/>
    </w:rPr>
  </w:style>
  <w:style w:type="character" w:customStyle="1" w:styleId="Textoindependiente3Car">
    <w:name w:val="Texto independiente 3 Car"/>
    <w:basedOn w:val="Fuentedeprrafopredeter"/>
    <w:link w:val="Textoindependiente3"/>
    <w:rsid w:val="00D77576"/>
    <w:rPr>
      <w:rFonts w:ascii="Courier New" w:eastAsia="SimSun" w:hAnsi="Courier New" w:cs="Courier New"/>
      <w:sz w:val="20"/>
      <w:szCs w:val="20"/>
      <w:lang w:val="es-ES_tradnl" w:eastAsia="es-ES"/>
    </w:rPr>
  </w:style>
  <w:style w:type="paragraph" w:styleId="NormalWeb">
    <w:name w:val="Normal (Web)"/>
    <w:basedOn w:val="Normal"/>
    <w:uiPriority w:val="99"/>
    <w:rsid w:val="00D77576"/>
    <w:pPr>
      <w:spacing w:before="100" w:beforeAutospacing="1" w:after="119"/>
    </w:pPr>
    <w:rPr>
      <w:rFonts w:ascii="Arial Unicode MS" w:eastAsia="Arial Unicode MS" w:hAnsi="Arial Unicode MS" w:cs="Arial Unicode MS"/>
    </w:rPr>
  </w:style>
  <w:style w:type="paragraph" w:styleId="Textoindependiente">
    <w:name w:val="Body Text"/>
    <w:basedOn w:val="Normal"/>
    <w:link w:val="TextoindependienteCar"/>
    <w:uiPriority w:val="99"/>
    <w:unhideWhenUsed/>
    <w:rsid w:val="00F24A65"/>
    <w:pPr>
      <w:spacing w:after="120"/>
    </w:pPr>
  </w:style>
  <w:style w:type="character" w:customStyle="1" w:styleId="TextoindependienteCar">
    <w:name w:val="Texto independiente Car"/>
    <w:basedOn w:val="Fuentedeprrafopredeter"/>
    <w:link w:val="Textoindependiente"/>
    <w:uiPriority w:val="99"/>
    <w:rsid w:val="00F24A65"/>
    <w:rPr>
      <w:rFonts w:ascii="Times New Roman" w:eastAsia="SimSun" w:hAnsi="Times New Roman" w:cs="Times New Roman"/>
      <w:sz w:val="24"/>
      <w:szCs w:val="24"/>
      <w:lang w:eastAsia="es-ES"/>
    </w:rPr>
  </w:style>
  <w:style w:type="paragraph" w:customStyle="1" w:styleId="bodytext">
    <w:name w:val="bodytext"/>
    <w:basedOn w:val="Normal"/>
    <w:rsid w:val="00F24A65"/>
    <w:pPr>
      <w:spacing w:before="100" w:beforeAutospacing="1" w:after="100" w:afterAutospacing="1"/>
    </w:pPr>
    <w:rPr>
      <w:rFonts w:eastAsia="Times New Roman"/>
    </w:rPr>
  </w:style>
  <w:style w:type="paragraph" w:styleId="Encabezado">
    <w:name w:val="header"/>
    <w:basedOn w:val="Normal"/>
    <w:link w:val="EncabezadoCar"/>
    <w:uiPriority w:val="99"/>
    <w:unhideWhenUsed/>
    <w:rsid w:val="00B2509A"/>
    <w:pPr>
      <w:tabs>
        <w:tab w:val="center" w:pos="4252"/>
        <w:tab w:val="right" w:pos="8504"/>
      </w:tabs>
    </w:pPr>
  </w:style>
  <w:style w:type="character" w:customStyle="1" w:styleId="EncabezadoCar">
    <w:name w:val="Encabezado Car"/>
    <w:basedOn w:val="Fuentedeprrafopredeter"/>
    <w:link w:val="Encabezado"/>
    <w:uiPriority w:val="99"/>
    <w:rsid w:val="00B2509A"/>
    <w:rPr>
      <w:rFonts w:ascii="Times New Roman" w:eastAsia="SimSun" w:hAnsi="Times New Roman" w:cs="Times New Roman"/>
      <w:sz w:val="24"/>
      <w:szCs w:val="24"/>
      <w:lang w:eastAsia="es-ES"/>
    </w:rPr>
  </w:style>
  <w:style w:type="paragraph" w:styleId="Piedepgina">
    <w:name w:val="footer"/>
    <w:basedOn w:val="Normal"/>
    <w:link w:val="PiedepginaCar"/>
    <w:uiPriority w:val="99"/>
    <w:unhideWhenUsed/>
    <w:rsid w:val="00B2509A"/>
    <w:pPr>
      <w:tabs>
        <w:tab w:val="center" w:pos="4252"/>
        <w:tab w:val="right" w:pos="8504"/>
      </w:tabs>
    </w:pPr>
  </w:style>
  <w:style w:type="character" w:customStyle="1" w:styleId="PiedepginaCar">
    <w:name w:val="Pie de página Car"/>
    <w:basedOn w:val="Fuentedeprrafopredeter"/>
    <w:link w:val="Piedepgina"/>
    <w:uiPriority w:val="99"/>
    <w:rsid w:val="00B2509A"/>
    <w:rPr>
      <w:rFonts w:ascii="Times New Roman" w:eastAsia="SimSu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3669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2298</Words>
  <Characters>12642</Characters>
  <Application>Microsoft Office Word</Application>
  <DocSecurity>0</DocSecurity>
  <Lines>105</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14911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Mercedes Lobato Bejarano</dc:creator>
  <cp:lastModifiedBy>Ana Alonso Arjona</cp:lastModifiedBy>
  <cp:revision>2</cp:revision>
  <cp:lastPrinted>2020-04-14T07:39:00Z</cp:lastPrinted>
  <dcterms:created xsi:type="dcterms:W3CDTF">2020-04-14T07:40:00Z</dcterms:created>
  <dcterms:modified xsi:type="dcterms:W3CDTF">2020-04-14T07:40:00Z</dcterms:modified>
</cp:coreProperties>
</file>